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403A" w14:textId="02C4F321" w:rsidR="00504BB5" w:rsidRPr="001775A1" w:rsidRDefault="00DC62E2">
      <w:pPr>
        <w:pStyle w:val="InsideAddress"/>
        <w:rPr>
          <w:b/>
          <w:bCs/>
          <w:sz w:val="28"/>
          <w:szCs w:val="28"/>
        </w:rPr>
      </w:pPr>
      <w:r w:rsidRPr="001775A1">
        <w:rPr>
          <w:b/>
          <w:bCs/>
          <w:noProof/>
          <w:sz w:val="28"/>
          <w:szCs w:val="28"/>
          <w:lang w:val="en-US"/>
        </w:rPr>
        <w:drawing>
          <wp:anchor distT="0" distB="0" distL="114300" distR="114300" simplePos="0" relativeHeight="251657728" behindDoc="0" locked="0" layoutInCell="1" allowOverlap="1" wp14:anchorId="36798B97" wp14:editId="52EA54D3">
            <wp:simplePos x="0" y="0"/>
            <wp:positionH relativeFrom="column">
              <wp:posOffset>-457200</wp:posOffset>
            </wp:positionH>
            <wp:positionV relativeFrom="paragraph">
              <wp:posOffset>0</wp:posOffset>
            </wp:positionV>
            <wp:extent cx="1266825" cy="3282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328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BCF1C" w14:textId="77777777" w:rsidR="00504BB5" w:rsidRPr="001775A1" w:rsidRDefault="00504BB5">
      <w:pPr>
        <w:pStyle w:val="InsideAddress"/>
        <w:rPr>
          <w:b/>
          <w:bCs/>
          <w:sz w:val="28"/>
          <w:szCs w:val="22"/>
        </w:rPr>
      </w:pPr>
      <w:r w:rsidRPr="001775A1">
        <w:rPr>
          <w:b/>
          <w:bCs/>
          <w:sz w:val="28"/>
        </w:rPr>
        <w:t>Human Resources Staff Cost Distribution Journal HR18 Notes</w:t>
      </w:r>
    </w:p>
    <w:p w14:paraId="02D51714" w14:textId="77777777" w:rsidR="00504BB5" w:rsidRPr="001775A1" w:rsidRDefault="00504BB5">
      <w:pPr>
        <w:rPr>
          <w:sz w:val="28"/>
        </w:rPr>
      </w:pPr>
    </w:p>
    <w:p w14:paraId="43E30CB2" w14:textId="77777777" w:rsidR="00504BB5" w:rsidRPr="001775A1" w:rsidRDefault="00504BB5">
      <w:pPr>
        <w:rPr>
          <w:b/>
          <w:bCs/>
          <w:sz w:val="28"/>
        </w:rPr>
      </w:pPr>
      <w:r w:rsidRPr="001775A1">
        <w:rPr>
          <w:b/>
          <w:bCs/>
          <w:sz w:val="28"/>
        </w:rPr>
        <w:t>Purpose</w:t>
      </w:r>
    </w:p>
    <w:p w14:paraId="786ADC80" w14:textId="77777777" w:rsidR="00F16ADB" w:rsidRPr="00F16ADB" w:rsidRDefault="00F16ADB">
      <w:pPr>
        <w:rPr>
          <w:bCs/>
          <w:sz w:val="24"/>
        </w:rPr>
      </w:pPr>
    </w:p>
    <w:p w14:paraId="369A1CE0" w14:textId="77777777" w:rsidR="00504BB5" w:rsidRPr="00F16ADB" w:rsidRDefault="00504BB5">
      <w:pPr>
        <w:rPr>
          <w:sz w:val="24"/>
        </w:rPr>
      </w:pPr>
      <w:r w:rsidRPr="00F16ADB">
        <w:rPr>
          <w:sz w:val="24"/>
        </w:rPr>
        <w:t>To request a journal transfer of staff costs from one account to another</w:t>
      </w:r>
    </w:p>
    <w:p w14:paraId="51529950" w14:textId="77777777" w:rsidR="00504BB5" w:rsidRPr="00F16ADB" w:rsidRDefault="00504BB5">
      <w:pPr>
        <w:rPr>
          <w:sz w:val="24"/>
        </w:rPr>
      </w:pPr>
    </w:p>
    <w:p w14:paraId="68D06707" w14:textId="77777777" w:rsidR="00504BB5" w:rsidRPr="001775A1" w:rsidRDefault="00504BB5">
      <w:pPr>
        <w:pStyle w:val="Heading2"/>
        <w:rPr>
          <w:sz w:val="28"/>
        </w:rPr>
      </w:pPr>
      <w:r w:rsidRPr="001775A1">
        <w:rPr>
          <w:sz w:val="28"/>
        </w:rPr>
        <w:t>Completion</w:t>
      </w:r>
    </w:p>
    <w:p w14:paraId="1E0D7700" w14:textId="77777777" w:rsidR="00F16ADB" w:rsidRDefault="00F16ADB" w:rsidP="00F16ADB">
      <w:pPr>
        <w:rPr>
          <w:sz w:val="24"/>
        </w:rPr>
      </w:pPr>
    </w:p>
    <w:p w14:paraId="059AED5B" w14:textId="77777777" w:rsidR="001775A1" w:rsidRDefault="001775A1" w:rsidP="00F16ADB">
      <w:pPr>
        <w:rPr>
          <w:b/>
          <w:sz w:val="24"/>
        </w:rPr>
      </w:pPr>
      <w:r w:rsidRPr="001775A1">
        <w:rPr>
          <w:b/>
          <w:sz w:val="24"/>
        </w:rPr>
        <w:t>Pay</w:t>
      </w:r>
    </w:p>
    <w:p w14:paraId="239071EF" w14:textId="2B3484D4" w:rsidR="001775A1" w:rsidRPr="001775A1" w:rsidRDefault="001775A1" w:rsidP="00F16ADB">
      <w:pPr>
        <w:rPr>
          <w:sz w:val="24"/>
        </w:rPr>
      </w:pPr>
      <w:r w:rsidRPr="001775A1">
        <w:rPr>
          <w:rFonts w:cs="Arial"/>
          <w:sz w:val="24"/>
          <w:szCs w:val="20"/>
        </w:rPr>
        <w:t xml:space="preserve">Please ensure you check with the All Pay or One or more pay element tick box.  Where </w:t>
      </w:r>
      <w:r w:rsidR="00C556BA">
        <w:rPr>
          <w:rFonts w:cs="Arial"/>
          <w:sz w:val="24"/>
          <w:szCs w:val="20"/>
        </w:rPr>
        <w:t>o</w:t>
      </w:r>
      <w:r w:rsidRPr="001775A1">
        <w:rPr>
          <w:rFonts w:cs="Arial"/>
          <w:sz w:val="24"/>
          <w:szCs w:val="20"/>
        </w:rPr>
        <w:t>ne or more pay element has been selected, you must indicate which element(s) in the Pay element area.</w:t>
      </w:r>
    </w:p>
    <w:p w14:paraId="776FA84D" w14:textId="77777777" w:rsidR="001775A1" w:rsidRPr="00F16ADB" w:rsidRDefault="001775A1" w:rsidP="00F16ADB">
      <w:pPr>
        <w:rPr>
          <w:sz w:val="24"/>
        </w:rPr>
      </w:pPr>
    </w:p>
    <w:p w14:paraId="119880F2" w14:textId="77777777" w:rsidR="00504BB5" w:rsidRPr="001775A1" w:rsidRDefault="00504BB5">
      <w:pPr>
        <w:pStyle w:val="Heading2"/>
        <w:rPr>
          <w:bCs w:val="0"/>
          <w:sz w:val="24"/>
        </w:rPr>
      </w:pPr>
      <w:r w:rsidRPr="001775A1">
        <w:rPr>
          <w:bCs w:val="0"/>
          <w:sz w:val="24"/>
        </w:rPr>
        <w:t>For GL codes</w:t>
      </w:r>
    </w:p>
    <w:p w14:paraId="229777D7" w14:textId="03801432" w:rsidR="00AB518C" w:rsidRPr="00F16ADB" w:rsidRDefault="00504BB5">
      <w:pPr>
        <w:numPr>
          <w:ilvl w:val="0"/>
          <w:numId w:val="3"/>
        </w:numPr>
        <w:rPr>
          <w:sz w:val="24"/>
        </w:rPr>
      </w:pPr>
      <w:r w:rsidRPr="00F16ADB">
        <w:rPr>
          <w:sz w:val="24"/>
        </w:rPr>
        <w:t xml:space="preserve">Cost Centre </w:t>
      </w:r>
      <w:r w:rsidR="00AB518C" w:rsidRPr="00F16ADB">
        <w:rPr>
          <w:sz w:val="24"/>
        </w:rPr>
        <w:t>- should be entered in the first area.</w:t>
      </w:r>
    </w:p>
    <w:p w14:paraId="27DD483A" w14:textId="77777777" w:rsidR="00AB518C" w:rsidRPr="00F16ADB" w:rsidRDefault="00504BB5">
      <w:pPr>
        <w:numPr>
          <w:ilvl w:val="0"/>
          <w:numId w:val="3"/>
        </w:numPr>
        <w:rPr>
          <w:sz w:val="24"/>
        </w:rPr>
      </w:pPr>
      <w:r w:rsidRPr="00F16ADB">
        <w:rPr>
          <w:sz w:val="24"/>
        </w:rPr>
        <w:t xml:space="preserve">Activity </w:t>
      </w:r>
      <w:r w:rsidR="00AB518C" w:rsidRPr="00F16ADB">
        <w:rPr>
          <w:sz w:val="24"/>
        </w:rPr>
        <w:t>code - should be entered in the second area.</w:t>
      </w:r>
    </w:p>
    <w:p w14:paraId="6F2899BB" w14:textId="77777777" w:rsidR="00504BB5" w:rsidRPr="00F16ADB" w:rsidRDefault="00AB518C">
      <w:pPr>
        <w:numPr>
          <w:ilvl w:val="0"/>
          <w:numId w:val="3"/>
        </w:numPr>
        <w:rPr>
          <w:sz w:val="24"/>
        </w:rPr>
      </w:pPr>
      <w:r w:rsidRPr="00F16ADB">
        <w:rPr>
          <w:sz w:val="24"/>
        </w:rPr>
        <w:t xml:space="preserve">Analysis code - should be entered in the third area, </w:t>
      </w:r>
      <w:r w:rsidR="00504BB5" w:rsidRPr="00F16ADB">
        <w:rPr>
          <w:sz w:val="24"/>
        </w:rPr>
        <w:t xml:space="preserve">which will always be in the code range 144210 </w:t>
      </w:r>
      <w:r w:rsidR="005F583D" w:rsidRPr="00F16ADB">
        <w:rPr>
          <w:sz w:val="24"/>
        </w:rPr>
        <w:t>–</w:t>
      </w:r>
      <w:r w:rsidR="00504BB5" w:rsidRPr="00F16ADB">
        <w:rPr>
          <w:sz w:val="24"/>
        </w:rPr>
        <w:t xml:space="preserve"> 146140</w:t>
      </w:r>
      <w:r w:rsidR="005F583D" w:rsidRPr="00F16ADB">
        <w:rPr>
          <w:sz w:val="24"/>
        </w:rPr>
        <w:t>.  Please ensure that you enter the correct analysis code.</w:t>
      </w:r>
    </w:p>
    <w:p w14:paraId="039E91C6" w14:textId="77777777" w:rsidR="00504BB5" w:rsidRPr="00F16ADB" w:rsidRDefault="00AB518C">
      <w:pPr>
        <w:numPr>
          <w:ilvl w:val="0"/>
          <w:numId w:val="3"/>
        </w:numPr>
        <w:rPr>
          <w:sz w:val="24"/>
        </w:rPr>
      </w:pPr>
      <w:r w:rsidRPr="00F16ADB">
        <w:rPr>
          <w:sz w:val="24"/>
        </w:rPr>
        <w:t>The fourth area -</w:t>
      </w:r>
      <w:r w:rsidR="00504BB5" w:rsidRPr="00F16ADB">
        <w:rPr>
          <w:sz w:val="24"/>
        </w:rPr>
        <w:t xml:space="preserve"> leave blank</w:t>
      </w:r>
    </w:p>
    <w:p w14:paraId="754B0FB3" w14:textId="77777777" w:rsidR="00F16ADB" w:rsidRPr="00F16ADB" w:rsidRDefault="00F16ADB" w:rsidP="00F16ADB">
      <w:pPr>
        <w:numPr>
          <w:ilvl w:val="0"/>
          <w:numId w:val="3"/>
        </w:numPr>
        <w:rPr>
          <w:rFonts w:cs="Arial"/>
          <w:color w:val="000000"/>
          <w:sz w:val="24"/>
          <w:szCs w:val="20"/>
        </w:rPr>
      </w:pPr>
      <w:r w:rsidRPr="00F16ADB">
        <w:rPr>
          <w:rFonts w:cs="Arial"/>
          <w:color w:val="000000"/>
          <w:sz w:val="24"/>
        </w:rPr>
        <w:t xml:space="preserve">In the case of NHS recharges, the Pay Element column must </w:t>
      </w:r>
      <w:r w:rsidRPr="00F16ADB">
        <w:rPr>
          <w:rFonts w:cs="Arial"/>
          <w:bCs/>
          <w:color w:val="000000"/>
          <w:sz w:val="24"/>
        </w:rPr>
        <w:t xml:space="preserve">always </w:t>
      </w:r>
      <w:r w:rsidRPr="00F16ADB">
        <w:rPr>
          <w:rFonts w:cs="Arial"/>
          <w:color w:val="000000"/>
          <w:sz w:val="24"/>
        </w:rPr>
        <w:t>be completed.</w:t>
      </w:r>
    </w:p>
    <w:p w14:paraId="5BA63DC3" w14:textId="77777777" w:rsidR="00504BB5" w:rsidRPr="00F16ADB" w:rsidRDefault="00504BB5">
      <w:pPr>
        <w:ind w:left="360"/>
        <w:rPr>
          <w:sz w:val="24"/>
        </w:rPr>
      </w:pPr>
    </w:p>
    <w:p w14:paraId="139C45DF" w14:textId="77777777" w:rsidR="00504BB5" w:rsidRPr="001775A1" w:rsidRDefault="00504BB5">
      <w:pPr>
        <w:pStyle w:val="Heading2"/>
        <w:rPr>
          <w:bCs w:val="0"/>
          <w:sz w:val="24"/>
        </w:rPr>
      </w:pPr>
      <w:r w:rsidRPr="001775A1">
        <w:rPr>
          <w:bCs w:val="0"/>
          <w:sz w:val="24"/>
        </w:rPr>
        <w:t>For POETA codes</w:t>
      </w:r>
    </w:p>
    <w:p w14:paraId="6D31424B" w14:textId="77777777" w:rsidR="00504BB5" w:rsidRPr="00F16ADB" w:rsidRDefault="00504BB5">
      <w:pPr>
        <w:numPr>
          <w:ilvl w:val="0"/>
          <w:numId w:val="4"/>
        </w:numPr>
        <w:rPr>
          <w:sz w:val="24"/>
        </w:rPr>
      </w:pPr>
      <w:r w:rsidRPr="00F16ADB">
        <w:rPr>
          <w:sz w:val="24"/>
        </w:rPr>
        <w:t xml:space="preserve">Project </w:t>
      </w:r>
      <w:r w:rsidR="00AB518C" w:rsidRPr="00F16ADB">
        <w:rPr>
          <w:sz w:val="24"/>
        </w:rPr>
        <w:t>–</w:t>
      </w:r>
      <w:r w:rsidRPr="00F16ADB">
        <w:rPr>
          <w:sz w:val="24"/>
        </w:rPr>
        <w:t xml:space="preserve"> </w:t>
      </w:r>
      <w:r w:rsidR="00AB518C" w:rsidRPr="00F16ADB">
        <w:rPr>
          <w:sz w:val="24"/>
        </w:rPr>
        <w:t xml:space="preserve">should be entered in the first </w:t>
      </w:r>
      <w:r w:rsidRPr="00F16ADB">
        <w:rPr>
          <w:sz w:val="24"/>
        </w:rPr>
        <w:t>area</w:t>
      </w:r>
      <w:r w:rsidR="00AB518C" w:rsidRPr="00F16ADB">
        <w:rPr>
          <w:sz w:val="24"/>
        </w:rPr>
        <w:t xml:space="preserve">.  The P code should be entered with the project number and the </w:t>
      </w:r>
      <w:r w:rsidRPr="00F16ADB">
        <w:rPr>
          <w:sz w:val="24"/>
        </w:rPr>
        <w:t>cost centre, with an underscore between the two.</w:t>
      </w:r>
    </w:p>
    <w:p w14:paraId="15C91FA0" w14:textId="77777777" w:rsidR="00AB518C" w:rsidRPr="00F16ADB" w:rsidRDefault="00AB518C">
      <w:pPr>
        <w:numPr>
          <w:ilvl w:val="0"/>
          <w:numId w:val="4"/>
        </w:numPr>
        <w:rPr>
          <w:sz w:val="24"/>
        </w:rPr>
      </w:pPr>
      <w:r w:rsidRPr="00F16ADB">
        <w:rPr>
          <w:sz w:val="24"/>
        </w:rPr>
        <w:t xml:space="preserve">Organisation </w:t>
      </w:r>
      <w:r w:rsidR="005F583D" w:rsidRPr="00F16ADB">
        <w:rPr>
          <w:sz w:val="24"/>
        </w:rPr>
        <w:t>–</w:t>
      </w:r>
      <w:r w:rsidRPr="00F16ADB">
        <w:rPr>
          <w:sz w:val="24"/>
        </w:rPr>
        <w:t xml:space="preserve"> </w:t>
      </w:r>
      <w:r w:rsidR="005F583D" w:rsidRPr="00F16ADB">
        <w:rPr>
          <w:sz w:val="24"/>
        </w:rPr>
        <w:t>should be entered in the second area.  Please ensure this is completed if it differs from the cost centre against the project.</w:t>
      </w:r>
    </w:p>
    <w:p w14:paraId="5FCEF1A6" w14:textId="77777777" w:rsidR="00F16ADB" w:rsidRPr="00F16ADB" w:rsidRDefault="00504BB5" w:rsidP="00F16ADB">
      <w:pPr>
        <w:numPr>
          <w:ilvl w:val="0"/>
          <w:numId w:val="3"/>
        </w:numPr>
        <w:rPr>
          <w:sz w:val="24"/>
        </w:rPr>
      </w:pPr>
      <w:r w:rsidRPr="00F16ADB">
        <w:rPr>
          <w:sz w:val="24"/>
        </w:rPr>
        <w:t xml:space="preserve">Expenditure Type – </w:t>
      </w:r>
      <w:r w:rsidR="005F583D" w:rsidRPr="00F16ADB">
        <w:rPr>
          <w:sz w:val="24"/>
        </w:rPr>
        <w:t xml:space="preserve">should be entered in the </w:t>
      </w:r>
      <w:r w:rsidRPr="00F16ADB">
        <w:rPr>
          <w:sz w:val="24"/>
        </w:rPr>
        <w:t>third area</w:t>
      </w:r>
      <w:r w:rsidR="005F583D" w:rsidRPr="00F16ADB">
        <w:rPr>
          <w:sz w:val="24"/>
        </w:rPr>
        <w:t>, wh</w:t>
      </w:r>
      <w:r w:rsidRPr="00F16ADB">
        <w:rPr>
          <w:sz w:val="24"/>
        </w:rPr>
        <w:t>ich will always be in the code range 144210 – 146140</w:t>
      </w:r>
      <w:r w:rsidR="00F16ADB" w:rsidRPr="00F16ADB">
        <w:rPr>
          <w:sz w:val="24"/>
        </w:rPr>
        <w:t>.  Please ensure that you enter the correct expenditure type.</w:t>
      </w:r>
    </w:p>
    <w:p w14:paraId="211953CF" w14:textId="77777777" w:rsidR="005F583D" w:rsidRPr="00F16ADB" w:rsidRDefault="005F583D">
      <w:pPr>
        <w:numPr>
          <w:ilvl w:val="0"/>
          <w:numId w:val="3"/>
        </w:numPr>
        <w:rPr>
          <w:sz w:val="24"/>
        </w:rPr>
      </w:pPr>
      <w:r w:rsidRPr="00F16ADB">
        <w:rPr>
          <w:sz w:val="24"/>
        </w:rPr>
        <w:t>Award – should be entered in the fourth area.  The award should be entered with the cost centre and the project number, with an underscore between the two.  Please ensure this is completed as sometimes the award number differs to the project number.</w:t>
      </w:r>
    </w:p>
    <w:p w14:paraId="63B0F241" w14:textId="77777777" w:rsidR="00504BB5" w:rsidRPr="00F16ADB" w:rsidRDefault="00504BB5">
      <w:pPr>
        <w:ind w:left="360"/>
        <w:rPr>
          <w:sz w:val="24"/>
        </w:rPr>
      </w:pPr>
    </w:p>
    <w:p w14:paraId="164AA173" w14:textId="77777777" w:rsidR="00504BB5" w:rsidRPr="001775A1" w:rsidRDefault="00504BB5">
      <w:pPr>
        <w:rPr>
          <w:b/>
          <w:sz w:val="24"/>
        </w:rPr>
      </w:pPr>
      <w:r w:rsidRPr="001775A1">
        <w:rPr>
          <w:b/>
          <w:sz w:val="24"/>
        </w:rPr>
        <w:t>Percentage</w:t>
      </w:r>
    </w:p>
    <w:p w14:paraId="48207997" w14:textId="77777777" w:rsidR="00504BB5" w:rsidRPr="00F16ADB" w:rsidRDefault="00504BB5">
      <w:pPr>
        <w:numPr>
          <w:ilvl w:val="0"/>
          <w:numId w:val="6"/>
        </w:numPr>
        <w:rPr>
          <w:sz w:val="24"/>
        </w:rPr>
      </w:pPr>
      <w:r w:rsidRPr="00F16ADB">
        <w:rPr>
          <w:sz w:val="24"/>
        </w:rPr>
        <w:t>This field is optional. If it is not completed 100% of the costs for the period specified will be transferred.</w:t>
      </w:r>
      <w:r w:rsidR="005F583D" w:rsidRPr="00F16ADB">
        <w:rPr>
          <w:sz w:val="24"/>
        </w:rPr>
        <w:t xml:space="preserve">  </w:t>
      </w:r>
    </w:p>
    <w:p w14:paraId="20E57444" w14:textId="77777777" w:rsidR="00504BB5" w:rsidRPr="00F16ADB" w:rsidRDefault="00504BB5">
      <w:pPr>
        <w:ind w:left="360"/>
        <w:rPr>
          <w:sz w:val="24"/>
        </w:rPr>
      </w:pPr>
    </w:p>
    <w:p w14:paraId="1DAA2973" w14:textId="77777777" w:rsidR="00504BB5" w:rsidRPr="001775A1" w:rsidRDefault="00504BB5">
      <w:pPr>
        <w:rPr>
          <w:b/>
          <w:sz w:val="24"/>
        </w:rPr>
      </w:pPr>
      <w:r w:rsidRPr="001775A1">
        <w:rPr>
          <w:b/>
          <w:sz w:val="24"/>
        </w:rPr>
        <w:t xml:space="preserve">Amount </w:t>
      </w:r>
    </w:p>
    <w:p w14:paraId="2404E4F7" w14:textId="3588F4C3" w:rsidR="00504BB5" w:rsidRPr="00F16ADB" w:rsidRDefault="00504BB5">
      <w:pPr>
        <w:numPr>
          <w:ilvl w:val="0"/>
          <w:numId w:val="6"/>
        </w:numPr>
        <w:rPr>
          <w:sz w:val="24"/>
        </w:rPr>
      </w:pPr>
      <w:r w:rsidRPr="00F16ADB">
        <w:rPr>
          <w:sz w:val="24"/>
        </w:rPr>
        <w:t>This field is optional.</w:t>
      </w:r>
    </w:p>
    <w:p w14:paraId="6AD09671" w14:textId="77777777" w:rsidR="005F583D" w:rsidRPr="00F16ADB" w:rsidRDefault="005F583D" w:rsidP="005F583D">
      <w:pPr>
        <w:ind w:left="360"/>
        <w:rPr>
          <w:sz w:val="24"/>
        </w:rPr>
      </w:pPr>
    </w:p>
    <w:p w14:paraId="5F286E86" w14:textId="77777777" w:rsidR="00F16ADB" w:rsidRPr="00F16ADB" w:rsidRDefault="00F16ADB" w:rsidP="005F583D">
      <w:pPr>
        <w:ind w:left="360"/>
        <w:rPr>
          <w:sz w:val="24"/>
        </w:rPr>
      </w:pPr>
    </w:p>
    <w:p w14:paraId="2D250617" w14:textId="4D8B18A5" w:rsidR="005F583D" w:rsidRPr="00F16ADB" w:rsidRDefault="005F583D">
      <w:pPr>
        <w:pStyle w:val="Heading2"/>
        <w:rPr>
          <w:sz w:val="24"/>
        </w:rPr>
      </w:pPr>
      <w:r w:rsidRPr="00F16ADB">
        <w:rPr>
          <w:sz w:val="24"/>
        </w:rPr>
        <w:t>NOTE:</w:t>
      </w:r>
      <w:r w:rsidR="00661752">
        <w:rPr>
          <w:sz w:val="24"/>
        </w:rPr>
        <w:t xml:space="preserve"> </w:t>
      </w:r>
      <w:r w:rsidRPr="00F16ADB">
        <w:rPr>
          <w:sz w:val="24"/>
        </w:rPr>
        <w:t>Please ensure that if you complete both the percentage and amount fields that they match to avoid queries.</w:t>
      </w:r>
    </w:p>
    <w:p w14:paraId="00675A0E" w14:textId="77777777" w:rsidR="00504BB5" w:rsidRPr="001775A1" w:rsidRDefault="00096BDC">
      <w:pPr>
        <w:pStyle w:val="Heading2"/>
        <w:rPr>
          <w:sz w:val="28"/>
        </w:rPr>
      </w:pPr>
      <w:r>
        <w:rPr>
          <w:sz w:val="24"/>
        </w:rPr>
        <w:br w:type="page"/>
      </w:r>
      <w:r w:rsidR="00504BB5" w:rsidRPr="001775A1">
        <w:rPr>
          <w:sz w:val="28"/>
        </w:rPr>
        <w:lastRenderedPageBreak/>
        <w:t>Approval Route</w:t>
      </w:r>
    </w:p>
    <w:p w14:paraId="17F67952" w14:textId="77777777" w:rsidR="00096BDC" w:rsidRDefault="00096BDC">
      <w:pPr>
        <w:autoSpaceDE w:val="0"/>
        <w:autoSpaceDN w:val="0"/>
        <w:adjustRightInd w:val="0"/>
        <w:jc w:val="both"/>
        <w:rPr>
          <w:rFonts w:cs="Arial"/>
          <w:sz w:val="24"/>
          <w:szCs w:val="20"/>
          <w:lang w:val="en-US"/>
        </w:rPr>
      </w:pPr>
    </w:p>
    <w:p w14:paraId="6598F509" w14:textId="77777777" w:rsidR="00504BB5" w:rsidRPr="00F16ADB" w:rsidRDefault="00504BB5">
      <w:pPr>
        <w:autoSpaceDE w:val="0"/>
        <w:autoSpaceDN w:val="0"/>
        <w:adjustRightInd w:val="0"/>
        <w:jc w:val="both"/>
        <w:rPr>
          <w:rFonts w:cs="Arial"/>
          <w:sz w:val="24"/>
          <w:szCs w:val="20"/>
          <w:lang w:val="en-US"/>
        </w:rPr>
      </w:pPr>
      <w:r w:rsidRPr="00F16ADB">
        <w:rPr>
          <w:rFonts w:cs="Arial"/>
          <w:sz w:val="24"/>
          <w:szCs w:val="20"/>
          <w:lang w:val="en-US"/>
        </w:rPr>
        <w:t xml:space="preserve">If the transfer involves a credit or debit to a </w:t>
      </w:r>
      <w:r w:rsidRPr="00F16ADB">
        <w:rPr>
          <w:rFonts w:cs="Arial"/>
          <w:bCs/>
          <w:sz w:val="24"/>
          <w:szCs w:val="20"/>
          <w:lang w:val="en-US"/>
        </w:rPr>
        <w:t>research project</w:t>
      </w:r>
      <w:r w:rsidRPr="00F16ADB">
        <w:rPr>
          <w:rFonts w:cs="Arial"/>
          <w:sz w:val="24"/>
          <w:szCs w:val="20"/>
          <w:lang w:val="en-US"/>
        </w:rPr>
        <w:t xml:space="preserve"> (POETA code)</w:t>
      </w:r>
    </w:p>
    <w:p w14:paraId="37FD55F5" w14:textId="77777777" w:rsidR="00504BB5" w:rsidRPr="00F16ADB" w:rsidRDefault="00504BB5">
      <w:pPr>
        <w:autoSpaceDE w:val="0"/>
        <w:autoSpaceDN w:val="0"/>
        <w:adjustRightInd w:val="0"/>
        <w:jc w:val="both"/>
        <w:rPr>
          <w:rFonts w:cs="Arial"/>
          <w:sz w:val="24"/>
          <w:szCs w:val="20"/>
          <w:lang w:val="en-US"/>
        </w:rPr>
      </w:pPr>
    </w:p>
    <w:p w14:paraId="4F654238" w14:textId="27A580D5" w:rsidR="00504BB5" w:rsidRDefault="00504BB5">
      <w:pPr>
        <w:pStyle w:val="InsideAddress"/>
        <w:numPr>
          <w:ilvl w:val="0"/>
          <w:numId w:val="1"/>
        </w:numPr>
        <w:spacing w:line="240" w:lineRule="auto"/>
        <w:rPr>
          <w:rFonts w:eastAsia="Times New Roman" w:cs="Arial"/>
          <w:kern w:val="0"/>
          <w:sz w:val="24"/>
          <w:lang w:val="en-US"/>
        </w:rPr>
      </w:pPr>
      <w:r w:rsidRPr="00F16ADB">
        <w:rPr>
          <w:rFonts w:eastAsia="Times New Roman" w:cs="Arial"/>
          <w:kern w:val="0"/>
          <w:sz w:val="24"/>
          <w:lang w:val="en-US"/>
        </w:rPr>
        <w:t xml:space="preserve">HR will </w:t>
      </w:r>
      <w:r w:rsidRPr="00661752">
        <w:rPr>
          <w:rFonts w:eastAsia="Times New Roman" w:cs="Arial"/>
          <w:b/>
          <w:bCs/>
          <w:kern w:val="0"/>
          <w:sz w:val="24"/>
          <w:lang w:val="en-US"/>
        </w:rPr>
        <w:t>not</w:t>
      </w:r>
      <w:r w:rsidRPr="00F16ADB">
        <w:rPr>
          <w:rFonts w:eastAsia="Times New Roman" w:cs="Arial"/>
          <w:kern w:val="0"/>
          <w:sz w:val="24"/>
          <w:lang w:val="en-US"/>
        </w:rPr>
        <w:t xml:space="preserve"> accept a completed </w:t>
      </w:r>
      <w:r w:rsidR="00F16ADB" w:rsidRPr="00F16ADB">
        <w:rPr>
          <w:sz w:val="24"/>
          <w:lang w:val="en-US"/>
        </w:rPr>
        <w:t xml:space="preserve">Staff Cost Distribution Journal </w:t>
      </w:r>
      <w:r w:rsidRPr="00F16ADB">
        <w:rPr>
          <w:rFonts w:eastAsia="Times New Roman" w:cs="Arial"/>
          <w:kern w:val="0"/>
          <w:sz w:val="24"/>
          <w:lang w:val="en-US"/>
        </w:rPr>
        <w:t>directly from the department where a project code is credited or debited</w:t>
      </w:r>
      <w:r w:rsidR="00661752">
        <w:rPr>
          <w:rFonts w:eastAsia="Times New Roman" w:cs="Arial"/>
          <w:kern w:val="0"/>
          <w:sz w:val="24"/>
          <w:lang w:val="en-US"/>
        </w:rPr>
        <w:t xml:space="preserve"> </w:t>
      </w:r>
      <w:r w:rsidR="00661752" w:rsidRPr="00661752">
        <w:rPr>
          <w:rFonts w:eastAsia="Times New Roman" w:cs="Arial"/>
          <w:kern w:val="0"/>
          <w:sz w:val="24"/>
          <w:lang w:val="en-US"/>
        </w:rPr>
        <w:t>as this has an impact on project staffing costs</w:t>
      </w:r>
      <w:r w:rsidRPr="00F16ADB">
        <w:rPr>
          <w:rFonts w:eastAsia="Times New Roman" w:cs="Arial"/>
          <w:kern w:val="0"/>
          <w:sz w:val="24"/>
          <w:lang w:val="en-US"/>
        </w:rPr>
        <w:t>. These should be forwarded to the relevant Research</w:t>
      </w:r>
      <w:r w:rsidR="00661752">
        <w:rPr>
          <w:rFonts w:eastAsia="Times New Roman" w:cs="Arial"/>
          <w:kern w:val="0"/>
          <w:sz w:val="24"/>
          <w:lang w:val="en-US"/>
        </w:rPr>
        <w:t xml:space="preserve"> or Grants teams</w:t>
      </w:r>
      <w:r w:rsidRPr="00F16ADB">
        <w:rPr>
          <w:rFonts w:eastAsia="Times New Roman" w:cs="Arial"/>
          <w:kern w:val="0"/>
          <w:sz w:val="24"/>
          <w:lang w:val="en-US"/>
        </w:rPr>
        <w:t xml:space="preserve"> for </w:t>
      </w:r>
      <w:r w:rsidR="00661752">
        <w:rPr>
          <w:rFonts w:eastAsia="Times New Roman" w:cs="Arial"/>
          <w:kern w:val="0"/>
          <w:sz w:val="24"/>
          <w:lang w:val="en-US"/>
        </w:rPr>
        <w:t>processing.</w:t>
      </w:r>
    </w:p>
    <w:p w14:paraId="352D9B5F" w14:textId="77777777" w:rsidR="00661752" w:rsidRDefault="00661752" w:rsidP="00661752">
      <w:pPr>
        <w:pStyle w:val="ListParagraph"/>
        <w:rPr>
          <w:rFonts w:cs="Arial"/>
          <w:sz w:val="24"/>
          <w:lang w:val="en-US"/>
        </w:rPr>
      </w:pPr>
    </w:p>
    <w:p w14:paraId="5D505352" w14:textId="5108E788" w:rsidR="00661752" w:rsidRPr="00F16ADB" w:rsidRDefault="00661752" w:rsidP="00661752">
      <w:pPr>
        <w:numPr>
          <w:ilvl w:val="0"/>
          <w:numId w:val="1"/>
        </w:numPr>
        <w:adjustRightInd w:val="0"/>
        <w:jc w:val="both"/>
        <w:rPr>
          <w:sz w:val="24"/>
          <w:lang w:val="en-US"/>
        </w:rPr>
      </w:pPr>
      <w:r>
        <w:rPr>
          <w:sz w:val="24"/>
          <w:lang w:val="en-US"/>
        </w:rPr>
        <w:t xml:space="preserve">In the event that the Research or Grants teams are unable to process the project code adjustment, </w:t>
      </w:r>
      <w:r w:rsidRPr="00F16ADB">
        <w:rPr>
          <w:sz w:val="24"/>
          <w:lang w:val="en-US"/>
        </w:rPr>
        <w:t xml:space="preserve">HR will </w:t>
      </w:r>
      <w:r>
        <w:rPr>
          <w:sz w:val="24"/>
          <w:lang w:val="en-US"/>
        </w:rPr>
        <w:t xml:space="preserve">only </w:t>
      </w:r>
      <w:r w:rsidRPr="00F16ADB">
        <w:rPr>
          <w:sz w:val="24"/>
          <w:lang w:val="en-US"/>
        </w:rPr>
        <w:t>accept the completed Staff Cost Distribution Journal from Research Services staff sent by email</w:t>
      </w:r>
      <w:r>
        <w:rPr>
          <w:sz w:val="24"/>
          <w:lang w:val="en-US"/>
        </w:rPr>
        <w:t xml:space="preserve"> </w:t>
      </w:r>
      <w:r w:rsidR="00943821">
        <w:rPr>
          <w:sz w:val="24"/>
          <w:lang w:val="en-US"/>
        </w:rPr>
        <w:t xml:space="preserve">to </w:t>
      </w:r>
      <w:hyperlink r:id="rId11" w:tooltip="mailto:staffcostadjust@imperial.ac.uk" w:history="1">
        <w:r w:rsidR="00943821" w:rsidRPr="00F16ADB">
          <w:rPr>
            <w:rStyle w:val="Hyperlink"/>
            <w:sz w:val="24"/>
            <w:lang w:val="en-US"/>
          </w:rPr>
          <w:t>staffcostadjust@imperial.ac.uk</w:t>
        </w:r>
      </w:hyperlink>
      <w:r w:rsidR="00943821">
        <w:rPr>
          <w:color w:val="000000"/>
          <w:sz w:val="24"/>
          <w:lang w:val="en-US"/>
        </w:rPr>
        <w:t xml:space="preserve"> </w:t>
      </w:r>
      <w:r>
        <w:rPr>
          <w:sz w:val="24"/>
          <w:lang w:val="en-US"/>
        </w:rPr>
        <w:t xml:space="preserve">with confirmation that they give HR approval to process the </w:t>
      </w:r>
      <w:r w:rsidRPr="00F16ADB">
        <w:rPr>
          <w:sz w:val="24"/>
          <w:lang w:val="en-US"/>
        </w:rPr>
        <w:t>Staff Cost Distribution Journal.</w:t>
      </w:r>
    </w:p>
    <w:p w14:paraId="55C9AE39" w14:textId="77777777" w:rsidR="00661752" w:rsidRPr="00F16ADB" w:rsidRDefault="00661752" w:rsidP="00661752">
      <w:pPr>
        <w:pStyle w:val="InsideAddress"/>
        <w:spacing w:line="240" w:lineRule="auto"/>
        <w:ind w:left="720"/>
        <w:rPr>
          <w:rFonts w:eastAsia="Times New Roman" w:cs="Arial"/>
          <w:kern w:val="0"/>
          <w:sz w:val="24"/>
          <w:lang w:val="en-US"/>
        </w:rPr>
      </w:pPr>
    </w:p>
    <w:p w14:paraId="4467858F" w14:textId="1C5B1681" w:rsidR="00F16ADB" w:rsidRPr="005932D9" w:rsidRDefault="00F16ADB" w:rsidP="005932D9">
      <w:pPr>
        <w:pStyle w:val="insideaddress0"/>
        <w:spacing w:before="0" w:beforeAutospacing="0" w:after="0" w:afterAutospacing="0"/>
        <w:rPr>
          <w:rFonts w:ascii="Arial" w:hAnsi="Arial"/>
          <w:lang w:val="en-US"/>
        </w:rPr>
      </w:pPr>
      <w:r w:rsidRPr="005932D9">
        <w:rPr>
          <w:rFonts w:ascii="Arial" w:hAnsi="Arial"/>
          <w:lang w:val="en-US"/>
        </w:rPr>
        <w:t xml:space="preserve"> If the transfer involves a credit or debit to </w:t>
      </w:r>
      <w:proofErr w:type="gramStart"/>
      <w:r w:rsidRPr="005932D9">
        <w:rPr>
          <w:rFonts w:ascii="Arial" w:hAnsi="Arial"/>
          <w:lang w:val="en-US"/>
        </w:rPr>
        <w:t>a</w:t>
      </w:r>
      <w:proofErr w:type="gramEnd"/>
      <w:r w:rsidRPr="005932D9">
        <w:rPr>
          <w:rFonts w:ascii="Arial" w:hAnsi="Arial"/>
          <w:lang w:val="en-US"/>
        </w:rPr>
        <w:t xml:space="preserve"> NHS recharge account (H code)</w:t>
      </w:r>
    </w:p>
    <w:p w14:paraId="527B8DB3" w14:textId="77777777" w:rsidR="00F16ADB" w:rsidRPr="00F16ADB" w:rsidRDefault="00F16ADB" w:rsidP="00F16ADB">
      <w:pPr>
        <w:adjustRightInd w:val="0"/>
        <w:jc w:val="both"/>
        <w:rPr>
          <w:rFonts w:cs="Arial"/>
          <w:color w:val="000000"/>
          <w:sz w:val="24"/>
          <w:lang w:val="en-US"/>
        </w:rPr>
      </w:pPr>
      <w:r w:rsidRPr="00F16ADB">
        <w:rPr>
          <w:rFonts w:cs="Arial"/>
          <w:color w:val="000000"/>
          <w:sz w:val="24"/>
          <w:lang w:val="en-US"/>
        </w:rPr>
        <w:t> </w:t>
      </w:r>
    </w:p>
    <w:p w14:paraId="0054A98A" w14:textId="46AE00A2" w:rsidR="00F16ADB" w:rsidRDefault="00F16ADB" w:rsidP="00F16ADB">
      <w:pPr>
        <w:pStyle w:val="insideaddress0"/>
        <w:numPr>
          <w:ilvl w:val="0"/>
          <w:numId w:val="9"/>
        </w:numPr>
        <w:spacing w:before="0" w:beforeAutospacing="0" w:after="0" w:afterAutospacing="0"/>
        <w:rPr>
          <w:rFonts w:ascii="Arial" w:hAnsi="Arial" w:cs="Arial"/>
          <w:color w:val="000000"/>
          <w:lang w:val="en-US"/>
        </w:rPr>
      </w:pPr>
      <w:r w:rsidRPr="00F16ADB">
        <w:rPr>
          <w:rFonts w:ascii="Arial" w:hAnsi="Arial" w:cs="Arial"/>
          <w:color w:val="000000"/>
          <w:lang w:val="en-US"/>
        </w:rPr>
        <w:t xml:space="preserve">HR will </w:t>
      </w:r>
      <w:r w:rsidRPr="00661752">
        <w:rPr>
          <w:rFonts w:ascii="Arial" w:hAnsi="Arial" w:cs="Arial"/>
          <w:b/>
          <w:bCs/>
          <w:color w:val="000000"/>
          <w:lang w:val="en-US"/>
        </w:rPr>
        <w:t>not</w:t>
      </w:r>
      <w:r w:rsidRPr="00F16ADB">
        <w:rPr>
          <w:rFonts w:ascii="Arial" w:hAnsi="Arial" w:cs="Arial"/>
          <w:color w:val="000000"/>
          <w:lang w:val="en-US"/>
        </w:rPr>
        <w:t xml:space="preserve"> accept a completed</w:t>
      </w:r>
      <w:r w:rsidRPr="00F16ADB">
        <w:rPr>
          <w:rFonts w:ascii="Arial" w:hAnsi="Arial" w:cs="Arial"/>
          <w:lang w:val="en-US"/>
        </w:rPr>
        <w:t xml:space="preserve"> Staff Cost Distribution Journal </w:t>
      </w:r>
      <w:r w:rsidRPr="00F16ADB">
        <w:rPr>
          <w:rFonts w:ascii="Arial" w:hAnsi="Arial" w:cs="Arial"/>
          <w:color w:val="000000"/>
          <w:lang w:val="en-US"/>
        </w:rPr>
        <w:t xml:space="preserve">directly from the department where an H code is credited or debited. These should be forwarded to the Faculty of Medicine Finance team for </w:t>
      </w:r>
      <w:r w:rsidR="00661752">
        <w:rPr>
          <w:rFonts w:ascii="Arial" w:hAnsi="Arial" w:cs="Arial"/>
          <w:color w:val="000000"/>
          <w:lang w:val="en-US"/>
        </w:rPr>
        <w:t>processing</w:t>
      </w:r>
      <w:r w:rsidR="005932D9">
        <w:rPr>
          <w:rFonts w:ascii="Arial" w:hAnsi="Arial" w:cs="Arial"/>
          <w:color w:val="000000"/>
          <w:lang w:val="en-US"/>
        </w:rPr>
        <w:t>.</w:t>
      </w:r>
    </w:p>
    <w:p w14:paraId="58AC9C32" w14:textId="77777777" w:rsidR="00943821" w:rsidRDefault="00943821" w:rsidP="00943821">
      <w:pPr>
        <w:pStyle w:val="insideaddress0"/>
        <w:spacing w:before="0" w:beforeAutospacing="0" w:after="0" w:afterAutospacing="0"/>
        <w:ind w:left="720"/>
        <w:rPr>
          <w:rFonts w:ascii="Arial" w:hAnsi="Arial" w:cs="Arial"/>
          <w:color w:val="000000"/>
          <w:lang w:val="en-US"/>
        </w:rPr>
      </w:pPr>
    </w:p>
    <w:p w14:paraId="09B7045D" w14:textId="7369EE6A" w:rsidR="00661752" w:rsidRPr="00F16ADB" w:rsidRDefault="00661752" w:rsidP="00661752">
      <w:pPr>
        <w:numPr>
          <w:ilvl w:val="0"/>
          <w:numId w:val="9"/>
        </w:numPr>
        <w:adjustRightInd w:val="0"/>
        <w:jc w:val="both"/>
        <w:rPr>
          <w:sz w:val="24"/>
          <w:lang w:val="en-US"/>
        </w:rPr>
      </w:pPr>
      <w:r>
        <w:rPr>
          <w:sz w:val="24"/>
          <w:lang w:val="en-US"/>
        </w:rPr>
        <w:t xml:space="preserve">In the event that the </w:t>
      </w:r>
      <w:r w:rsidRPr="00661752">
        <w:rPr>
          <w:sz w:val="24"/>
          <w:lang w:val="en-US"/>
        </w:rPr>
        <w:t>Faculty of Medicine Finance</w:t>
      </w:r>
      <w:r w:rsidRPr="00661752">
        <w:rPr>
          <w:sz w:val="24"/>
          <w:lang w:val="en-US"/>
        </w:rPr>
        <w:t xml:space="preserve"> team</w:t>
      </w:r>
      <w:r>
        <w:rPr>
          <w:sz w:val="24"/>
          <w:lang w:val="en-US"/>
        </w:rPr>
        <w:t xml:space="preserve"> is</w:t>
      </w:r>
      <w:r>
        <w:rPr>
          <w:sz w:val="24"/>
          <w:lang w:val="en-US"/>
        </w:rPr>
        <w:t xml:space="preserve"> unable to process the project code adjustment, </w:t>
      </w:r>
      <w:r w:rsidRPr="00F16ADB">
        <w:rPr>
          <w:sz w:val="24"/>
          <w:lang w:val="en-US"/>
        </w:rPr>
        <w:t xml:space="preserve">HR will </w:t>
      </w:r>
      <w:r>
        <w:rPr>
          <w:sz w:val="24"/>
          <w:lang w:val="en-US"/>
        </w:rPr>
        <w:t xml:space="preserve">only </w:t>
      </w:r>
      <w:r w:rsidRPr="00F16ADB">
        <w:rPr>
          <w:sz w:val="24"/>
          <w:lang w:val="en-US"/>
        </w:rPr>
        <w:t xml:space="preserve">accept the completed Staff Cost Distribution Journal from </w:t>
      </w:r>
      <w:r w:rsidRPr="00661752">
        <w:rPr>
          <w:sz w:val="24"/>
          <w:lang w:val="en-US"/>
        </w:rPr>
        <w:t>Faculty of Medicine Finance team</w:t>
      </w:r>
      <w:r>
        <w:rPr>
          <w:sz w:val="24"/>
          <w:lang w:val="en-US"/>
        </w:rPr>
        <w:t xml:space="preserve"> </w:t>
      </w:r>
      <w:r w:rsidRPr="00F16ADB">
        <w:rPr>
          <w:sz w:val="24"/>
          <w:lang w:val="en-US"/>
        </w:rPr>
        <w:t>sent by email</w:t>
      </w:r>
      <w:r>
        <w:rPr>
          <w:sz w:val="24"/>
          <w:lang w:val="en-US"/>
        </w:rPr>
        <w:t xml:space="preserve"> </w:t>
      </w:r>
      <w:r>
        <w:rPr>
          <w:sz w:val="24"/>
          <w:lang w:val="en-US"/>
        </w:rPr>
        <w:t xml:space="preserve">to </w:t>
      </w:r>
      <w:hyperlink r:id="rId12" w:tooltip="mailto:staffcostadjust@imperial.ac.uk" w:history="1">
        <w:r w:rsidR="00943821" w:rsidRPr="00F16ADB">
          <w:rPr>
            <w:rStyle w:val="Hyperlink"/>
            <w:sz w:val="24"/>
            <w:lang w:val="en-US"/>
          </w:rPr>
          <w:t>staffcostadjust@imperial.ac.uk</w:t>
        </w:r>
      </w:hyperlink>
      <w:r w:rsidR="00943821">
        <w:rPr>
          <w:color w:val="000000"/>
          <w:sz w:val="24"/>
          <w:lang w:val="en-US"/>
        </w:rPr>
        <w:t xml:space="preserve"> </w:t>
      </w:r>
      <w:r>
        <w:rPr>
          <w:sz w:val="24"/>
          <w:lang w:val="en-US"/>
        </w:rPr>
        <w:t xml:space="preserve">with confirmation that they give HR approval to process the </w:t>
      </w:r>
      <w:r w:rsidRPr="00F16ADB">
        <w:rPr>
          <w:sz w:val="24"/>
          <w:lang w:val="en-US"/>
        </w:rPr>
        <w:t>Staff Cost Distribution Journal.</w:t>
      </w:r>
    </w:p>
    <w:p w14:paraId="52A8FEC3" w14:textId="77777777" w:rsidR="00661752" w:rsidRPr="00F16ADB" w:rsidRDefault="00661752" w:rsidP="00661752">
      <w:pPr>
        <w:pStyle w:val="insideaddress0"/>
        <w:spacing w:before="0" w:beforeAutospacing="0" w:after="0" w:afterAutospacing="0"/>
        <w:ind w:left="720"/>
        <w:rPr>
          <w:rFonts w:ascii="Arial" w:hAnsi="Arial" w:cs="Arial"/>
          <w:color w:val="000000"/>
          <w:lang w:val="en-US"/>
        </w:rPr>
      </w:pPr>
    </w:p>
    <w:p w14:paraId="462A11DC" w14:textId="77777777" w:rsidR="00F16ADB" w:rsidRPr="00F16ADB" w:rsidRDefault="00F16ADB" w:rsidP="00F16ADB">
      <w:pPr>
        <w:adjustRightInd w:val="0"/>
        <w:jc w:val="both"/>
        <w:rPr>
          <w:color w:val="000000"/>
          <w:sz w:val="24"/>
          <w:lang w:val="en-US"/>
        </w:rPr>
      </w:pPr>
      <w:r w:rsidRPr="00F16ADB">
        <w:rPr>
          <w:color w:val="000000"/>
          <w:sz w:val="24"/>
          <w:lang w:val="en-US"/>
        </w:rPr>
        <w:t xml:space="preserve">If the transfer involves a credit and debit to </w:t>
      </w:r>
      <w:r w:rsidRPr="00F16ADB">
        <w:rPr>
          <w:bCs/>
          <w:color w:val="000000"/>
          <w:sz w:val="24"/>
          <w:lang w:val="en-US"/>
        </w:rPr>
        <w:t>any other</w:t>
      </w:r>
      <w:r w:rsidRPr="00F16ADB">
        <w:rPr>
          <w:color w:val="000000"/>
          <w:sz w:val="24"/>
          <w:lang w:val="en-US"/>
        </w:rPr>
        <w:t xml:space="preserve"> </w:t>
      </w:r>
      <w:r w:rsidRPr="00F16ADB">
        <w:rPr>
          <w:bCs/>
          <w:color w:val="000000"/>
          <w:sz w:val="24"/>
          <w:lang w:val="en-US"/>
        </w:rPr>
        <w:t>GL codes only</w:t>
      </w:r>
    </w:p>
    <w:p w14:paraId="56FC0B7F" w14:textId="77777777" w:rsidR="00F16ADB" w:rsidRPr="00F16ADB" w:rsidRDefault="00F16ADB" w:rsidP="00F16ADB">
      <w:pPr>
        <w:pStyle w:val="insideaddress0"/>
        <w:adjustRightInd w:val="0"/>
        <w:spacing w:before="0" w:beforeAutospacing="0" w:after="0" w:afterAutospacing="0"/>
        <w:rPr>
          <w:rFonts w:ascii="Arial" w:hAnsi="Arial" w:cs="Arial"/>
          <w:color w:val="000000"/>
          <w:lang w:val="en-US"/>
        </w:rPr>
      </w:pPr>
      <w:r w:rsidRPr="00F16ADB">
        <w:rPr>
          <w:rFonts w:ascii="Arial" w:hAnsi="Arial" w:cs="Arial"/>
          <w:color w:val="000000"/>
          <w:lang w:val="en-US"/>
        </w:rPr>
        <w:t> </w:t>
      </w:r>
    </w:p>
    <w:p w14:paraId="1E51FA87" w14:textId="548A3959" w:rsidR="00F16ADB" w:rsidRPr="00F16ADB" w:rsidRDefault="00F16ADB" w:rsidP="00F16ADB">
      <w:pPr>
        <w:numPr>
          <w:ilvl w:val="0"/>
          <w:numId w:val="10"/>
        </w:numPr>
        <w:adjustRightInd w:val="0"/>
        <w:jc w:val="both"/>
        <w:rPr>
          <w:rFonts w:cs="Arial"/>
          <w:color w:val="000000"/>
          <w:sz w:val="24"/>
          <w:lang w:val="en-US"/>
        </w:rPr>
      </w:pPr>
      <w:r w:rsidRPr="00F16ADB">
        <w:rPr>
          <w:rFonts w:cs="Arial"/>
          <w:color w:val="000000"/>
          <w:sz w:val="24"/>
          <w:szCs w:val="20"/>
          <w:lang w:val="en-US"/>
        </w:rPr>
        <w:t xml:space="preserve">HR will accept the completed </w:t>
      </w:r>
      <w:r w:rsidRPr="00F16ADB">
        <w:rPr>
          <w:sz w:val="24"/>
          <w:lang w:val="en-US"/>
        </w:rPr>
        <w:t xml:space="preserve">Staff Cost Distribution Journal </w:t>
      </w:r>
      <w:r w:rsidRPr="00F16ADB">
        <w:rPr>
          <w:rFonts w:cs="Arial"/>
          <w:color w:val="000000"/>
          <w:sz w:val="24"/>
          <w:szCs w:val="20"/>
          <w:lang w:val="en-US"/>
        </w:rPr>
        <w:t>from the Departmental administrator sent by email.</w:t>
      </w:r>
    </w:p>
    <w:p w14:paraId="4A04DC64" w14:textId="77777777" w:rsidR="00504BB5" w:rsidRPr="00F16ADB" w:rsidRDefault="00504BB5">
      <w:pPr>
        <w:pStyle w:val="InsideAddress"/>
        <w:spacing w:line="240" w:lineRule="auto"/>
        <w:rPr>
          <w:rFonts w:eastAsia="Times New Roman" w:cs="Arial"/>
          <w:kern w:val="0"/>
          <w:sz w:val="24"/>
          <w:lang w:val="en-US"/>
        </w:rPr>
      </w:pPr>
    </w:p>
    <w:p w14:paraId="3787CFE1" w14:textId="77777777" w:rsidR="00F16ADB" w:rsidRPr="001775A1" w:rsidRDefault="00F16ADB" w:rsidP="00F16ADB">
      <w:pPr>
        <w:pStyle w:val="Heading1"/>
        <w:tabs>
          <w:tab w:val="left" w:pos="720"/>
        </w:tabs>
        <w:adjustRightInd w:val="0"/>
        <w:spacing w:after="0"/>
        <w:rPr>
          <w:rFonts w:cs="Arial"/>
          <w:color w:val="000000"/>
          <w:kern w:val="0"/>
          <w:sz w:val="28"/>
          <w:szCs w:val="24"/>
          <w:lang w:val="en-US"/>
        </w:rPr>
      </w:pPr>
      <w:r w:rsidRPr="001775A1">
        <w:rPr>
          <w:rFonts w:cs="Arial"/>
          <w:color w:val="000000"/>
          <w:kern w:val="0"/>
          <w:sz w:val="28"/>
          <w:szCs w:val="24"/>
          <w:lang w:val="en-US"/>
        </w:rPr>
        <w:t>Procedure</w:t>
      </w:r>
    </w:p>
    <w:p w14:paraId="703EC5A0" w14:textId="77777777" w:rsidR="00F16ADB" w:rsidRPr="00F16ADB" w:rsidRDefault="00F16ADB" w:rsidP="00F16ADB">
      <w:pPr>
        <w:adjustRightInd w:val="0"/>
        <w:jc w:val="both"/>
        <w:rPr>
          <w:color w:val="000000"/>
          <w:sz w:val="24"/>
          <w:lang w:val="en-US"/>
        </w:rPr>
      </w:pPr>
    </w:p>
    <w:p w14:paraId="333071A1" w14:textId="414E9AC9" w:rsidR="00F16ADB" w:rsidRPr="00F16ADB" w:rsidRDefault="00943821" w:rsidP="00F16ADB">
      <w:pPr>
        <w:adjustRightInd w:val="0"/>
        <w:jc w:val="both"/>
        <w:rPr>
          <w:color w:val="000000"/>
          <w:sz w:val="24"/>
          <w:lang w:val="en-US"/>
        </w:rPr>
      </w:pPr>
      <w:r>
        <w:rPr>
          <w:color w:val="000000"/>
          <w:sz w:val="24"/>
          <w:lang w:val="en-US"/>
        </w:rPr>
        <w:t>C</w:t>
      </w:r>
      <w:r w:rsidR="00F16ADB" w:rsidRPr="00F16ADB">
        <w:rPr>
          <w:color w:val="000000"/>
          <w:sz w:val="24"/>
          <w:lang w:val="en-US"/>
        </w:rPr>
        <w:t xml:space="preserve">ompleted forms should be e-mailed or sent to the appropriate Research Services team (POETA codes) or the Faculty of Medicine Finance team (NHS recharge accounts) for </w:t>
      </w:r>
      <w:r>
        <w:rPr>
          <w:color w:val="000000"/>
          <w:sz w:val="24"/>
          <w:lang w:val="en-US"/>
        </w:rPr>
        <w:t>processing,</w:t>
      </w:r>
      <w:r w:rsidR="00F16ADB" w:rsidRPr="00F16ADB">
        <w:rPr>
          <w:color w:val="000000"/>
          <w:sz w:val="24"/>
          <w:lang w:val="en-US"/>
        </w:rPr>
        <w:t xml:space="preserve"> or e-mailed direct</w:t>
      </w:r>
      <w:r>
        <w:rPr>
          <w:color w:val="000000"/>
          <w:sz w:val="24"/>
          <w:lang w:val="en-US"/>
        </w:rPr>
        <w:t>ly</w:t>
      </w:r>
      <w:r w:rsidR="00F16ADB" w:rsidRPr="00F16ADB">
        <w:rPr>
          <w:color w:val="000000"/>
          <w:sz w:val="24"/>
          <w:lang w:val="en-US"/>
        </w:rPr>
        <w:t xml:space="preserve"> to </w:t>
      </w:r>
      <w:hyperlink r:id="rId13" w:tooltip="mailto:staffcostadjust@imperial.ac.uk" w:history="1">
        <w:r w:rsidR="00F16ADB" w:rsidRPr="00F16ADB">
          <w:rPr>
            <w:rStyle w:val="Hyperlink"/>
            <w:sz w:val="24"/>
            <w:lang w:val="en-US"/>
          </w:rPr>
          <w:t>staffcostadjust@imperial.ac.uk</w:t>
        </w:r>
      </w:hyperlink>
      <w:r w:rsidR="00F16ADB" w:rsidRPr="00F16ADB">
        <w:rPr>
          <w:color w:val="000000"/>
          <w:sz w:val="24"/>
          <w:lang w:val="en-US"/>
        </w:rPr>
        <w:t xml:space="preserve"> (all other GL codes).</w:t>
      </w:r>
    </w:p>
    <w:p w14:paraId="6483F38B" w14:textId="77777777" w:rsidR="00F16ADB" w:rsidRPr="00F16ADB" w:rsidRDefault="00F16ADB" w:rsidP="00F16ADB">
      <w:pPr>
        <w:adjustRightInd w:val="0"/>
        <w:jc w:val="both"/>
        <w:rPr>
          <w:color w:val="000000"/>
          <w:sz w:val="24"/>
          <w:lang w:val="en-US"/>
        </w:rPr>
      </w:pPr>
      <w:r w:rsidRPr="00F16ADB">
        <w:rPr>
          <w:color w:val="000000"/>
          <w:sz w:val="24"/>
          <w:lang w:val="en-US"/>
        </w:rPr>
        <w:t> </w:t>
      </w:r>
    </w:p>
    <w:p w14:paraId="35231555" w14:textId="70F1141C" w:rsidR="00F16ADB" w:rsidRPr="00F16ADB" w:rsidRDefault="00F16ADB" w:rsidP="00F16ADB">
      <w:pPr>
        <w:autoSpaceDE w:val="0"/>
        <w:autoSpaceDN w:val="0"/>
        <w:adjustRightInd w:val="0"/>
        <w:jc w:val="both"/>
        <w:rPr>
          <w:sz w:val="24"/>
          <w:lang w:val="en-US"/>
        </w:rPr>
      </w:pPr>
      <w:r w:rsidRPr="00F16ADB">
        <w:rPr>
          <w:sz w:val="24"/>
          <w:lang w:val="en-US"/>
        </w:rPr>
        <w:t xml:space="preserve">When the adjustment has been entered </w:t>
      </w:r>
      <w:r w:rsidR="0069436E">
        <w:rPr>
          <w:sz w:val="24"/>
          <w:lang w:val="en-US"/>
        </w:rPr>
        <w:t>by the HR Systems Team</w:t>
      </w:r>
      <w:r w:rsidR="00943821">
        <w:rPr>
          <w:sz w:val="24"/>
          <w:lang w:val="en-US"/>
        </w:rPr>
        <w:t>,</w:t>
      </w:r>
      <w:r w:rsidR="0069436E">
        <w:rPr>
          <w:sz w:val="24"/>
          <w:lang w:val="en-US"/>
        </w:rPr>
        <w:t xml:space="preserve"> </w:t>
      </w:r>
      <w:r w:rsidRPr="00F16ADB">
        <w:rPr>
          <w:sz w:val="24"/>
          <w:lang w:val="en-US"/>
        </w:rPr>
        <w:t>an e-mail confirmation will be sent to the initiator confirming the details including the amount transferred.</w:t>
      </w:r>
    </w:p>
    <w:p w14:paraId="1DF61EB2" w14:textId="77777777" w:rsidR="00F16ADB" w:rsidRPr="00F16ADB" w:rsidRDefault="00F16ADB" w:rsidP="00F16ADB">
      <w:pPr>
        <w:pStyle w:val="InsideAddress"/>
        <w:rPr>
          <w:color w:val="000000"/>
          <w:sz w:val="24"/>
          <w:lang w:val="en-US"/>
        </w:rPr>
      </w:pPr>
    </w:p>
    <w:p w14:paraId="06044AB7" w14:textId="77777777" w:rsidR="00F16ADB" w:rsidRPr="001775A1" w:rsidRDefault="00F16ADB" w:rsidP="00F16ADB">
      <w:pPr>
        <w:pStyle w:val="InsideAddress"/>
        <w:rPr>
          <w:b/>
          <w:color w:val="000000"/>
          <w:sz w:val="28"/>
          <w:szCs w:val="24"/>
          <w:lang w:val="en-US"/>
        </w:rPr>
      </w:pPr>
      <w:r w:rsidRPr="001775A1">
        <w:rPr>
          <w:b/>
          <w:color w:val="000000"/>
          <w:sz w:val="28"/>
          <w:szCs w:val="24"/>
          <w:lang w:val="en-US"/>
        </w:rPr>
        <w:t>Form and Deadline Dates</w:t>
      </w:r>
    </w:p>
    <w:p w14:paraId="6DB2FCDC" w14:textId="77777777" w:rsidR="00F16ADB" w:rsidRPr="00F16ADB" w:rsidRDefault="00F16ADB" w:rsidP="00F16ADB">
      <w:pPr>
        <w:pStyle w:val="InsideAddress"/>
        <w:rPr>
          <w:color w:val="000000"/>
          <w:sz w:val="24"/>
          <w:szCs w:val="22"/>
          <w:lang w:val="en-US"/>
        </w:rPr>
      </w:pPr>
    </w:p>
    <w:p w14:paraId="069B6E79" w14:textId="7A383E7E" w:rsidR="00F16ADB" w:rsidRPr="00D16728" w:rsidRDefault="00697B3D" w:rsidP="00D16728">
      <w:pPr>
        <w:pStyle w:val="ListParagraph"/>
        <w:numPr>
          <w:ilvl w:val="0"/>
          <w:numId w:val="11"/>
        </w:numPr>
        <w:rPr>
          <w:rFonts w:eastAsia="MS Mincho"/>
          <w:kern w:val="18"/>
          <w:sz w:val="24"/>
          <w:szCs w:val="20"/>
          <w:lang w:val="en-US"/>
        </w:rPr>
      </w:pPr>
      <w:hyperlink r:id="rId14" w:anchor="group-S" w:history="1">
        <w:r w:rsidR="00F16ADB" w:rsidRPr="00D16728">
          <w:rPr>
            <w:rStyle w:val="Hyperlink"/>
            <w:sz w:val="24"/>
            <w:lang w:val="en-US"/>
          </w:rPr>
          <w:t>Staff Cost Distribut</w:t>
        </w:r>
        <w:r w:rsidR="00F16ADB" w:rsidRPr="00D16728">
          <w:rPr>
            <w:rStyle w:val="Hyperlink"/>
            <w:sz w:val="24"/>
            <w:lang w:val="en-US"/>
          </w:rPr>
          <w:t>i</w:t>
        </w:r>
        <w:r w:rsidR="00F16ADB" w:rsidRPr="00D16728">
          <w:rPr>
            <w:rStyle w:val="Hyperlink"/>
            <w:sz w:val="24"/>
            <w:lang w:val="en-US"/>
          </w:rPr>
          <w:t xml:space="preserve">on Journal  </w:t>
        </w:r>
      </w:hyperlink>
      <w:r w:rsidRPr="00D16728">
        <w:rPr>
          <w:sz w:val="24"/>
          <w:lang w:val="en-US"/>
        </w:rPr>
        <w:t xml:space="preserve"> </w:t>
      </w:r>
      <w:r w:rsidR="00F16ADB" w:rsidRPr="00D16728">
        <w:rPr>
          <w:sz w:val="24"/>
          <w:lang w:val="en-US"/>
        </w:rPr>
        <w:t xml:space="preserve">(link to the HR </w:t>
      </w:r>
      <w:r w:rsidR="00943821" w:rsidRPr="00D16728">
        <w:rPr>
          <w:sz w:val="24"/>
          <w:lang w:val="en-US"/>
        </w:rPr>
        <w:t xml:space="preserve">‘A-Z’ </w:t>
      </w:r>
      <w:r w:rsidR="00F16ADB" w:rsidRPr="00D16728">
        <w:rPr>
          <w:sz w:val="24"/>
          <w:lang w:val="en-US"/>
        </w:rPr>
        <w:t>web</w:t>
      </w:r>
      <w:r w:rsidR="00D16728">
        <w:rPr>
          <w:sz w:val="24"/>
          <w:lang w:val="en-US"/>
        </w:rPr>
        <w:t xml:space="preserve"> page</w:t>
      </w:r>
      <w:r w:rsidR="00F16ADB" w:rsidRPr="00D16728">
        <w:rPr>
          <w:sz w:val="24"/>
          <w:lang w:val="en-US"/>
        </w:rPr>
        <w:t xml:space="preserve"> – </w:t>
      </w:r>
      <w:r w:rsidR="00D16728">
        <w:rPr>
          <w:sz w:val="24"/>
          <w:lang w:val="en-US"/>
        </w:rPr>
        <w:t>go</w:t>
      </w:r>
      <w:r w:rsidR="00943821" w:rsidRPr="00D16728">
        <w:rPr>
          <w:sz w:val="24"/>
          <w:lang w:val="en-US"/>
        </w:rPr>
        <w:t xml:space="preserve"> to </w:t>
      </w:r>
      <w:r w:rsidR="00D16728">
        <w:rPr>
          <w:sz w:val="24"/>
          <w:lang w:val="en-US"/>
        </w:rPr>
        <w:t>s</w:t>
      </w:r>
      <w:r w:rsidR="00943821" w:rsidRPr="00D16728">
        <w:rPr>
          <w:sz w:val="24"/>
          <w:lang w:val="en-US"/>
        </w:rPr>
        <w:t xml:space="preserve">ection ‘S’ </w:t>
      </w:r>
      <w:r w:rsidR="00D16728">
        <w:rPr>
          <w:sz w:val="24"/>
          <w:lang w:val="en-US"/>
        </w:rPr>
        <w:t>where</w:t>
      </w:r>
      <w:r w:rsidR="00943821" w:rsidRPr="00D16728">
        <w:rPr>
          <w:sz w:val="24"/>
          <w:lang w:val="en-US"/>
        </w:rPr>
        <w:t xml:space="preserve"> the</w:t>
      </w:r>
      <w:r w:rsidR="00D16728" w:rsidRPr="00D16728">
        <w:rPr>
          <w:sz w:val="24"/>
          <w:lang w:val="en-US"/>
        </w:rPr>
        <w:t xml:space="preserve"> form can be found saved as </w:t>
      </w:r>
      <w:r w:rsidR="00D16728">
        <w:rPr>
          <w:sz w:val="24"/>
          <w:lang w:val="en-US"/>
        </w:rPr>
        <w:t>‘</w:t>
      </w:r>
      <w:r w:rsidR="00D16728" w:rsidRPr="00D16728">
        <w:rPr>
          <w:rFonts w:eastAsia="MS Mincho"/>
          <w:kern w:val="18"/>
          <w:sz w:val="24"/>
          <w:szCs w:val="20"/>
          <w:lang w:val="en-US"/>
        </w:rPr>
        <w:t>Staff cost distribution journal (Excel)</w:t>
      </w:r>
      <w:r w:rsidR="00D16728">
        <w:rPr>
          <w:rFonts w:eastAsia="MS Mincho"/>
          <w:kern w:val="18"/>
          <w:sz w:val="24"/>
          <w:szCs w:val="20"/>
          <w:lang w:val="en-US"/>
        </w:rPr>
        <w:t>’.</w:t>
      </w:r>
      <w:r w:rsidR="00F16ADB" w:rsidRPr="00D16728">
        <w:rPr>
          <w:sz w:val="24"/>
          <w:lang w:val="en-US"/>
        </w:rPr>
        <w:br/>
      </w:r>
    </w:p>
    <w:p w14:paraId="13E9D6D3" w14:textId="06435F1D" w:rsidR="00504BB5" w:rsidRPr="008478CF" w:rsidRDefault="00EF67EA" w:rsidP="00697B3D">
      <w:pPr>
        <w:pStyle w:val="Heading1"/>
        <w:numPr>
          <w:ilvl w:val="0"/>
          <w:numId w:val="11"/>
        </w:numPr>
        <w:tabs>
          <w:tab w:val="clear" w:pos="6237"/>
          <w:tab w:val="clear" w:pos="7938"/>
        </w:tabs>
        <w:autoSpaceDE w:val="0"/>
        <w:autoSpaceDN w:val="0"/>
        <w:adjustRightInd w:val="0"/>
        <w:spacing w:after="0"/>
        <w:rPr>
          <w:b w:val="0"/>
          <w:bCs w:val="0"/>
          <w:sz w:val="24"/>
          <w:szCs w:val="24"/>
        </w:rPr>
      </w:pPr>
      <w:hyperlink r:id="rId15" w:history="1">
        <w:r w:rsidR="00F16ADB" w:rsidRPr="008478CF">
          <w:rPr>
            <w:rStyle w:val="Hyperlink"/>
            <w:b w:val="0"/>
            <w:bCs w:val="0"/>
            <w:sz w:val="24"/>
            <w:szCs w:val="24"/>
          </w:rPr>
          <w:t>Monthly Staff Cost Distr</w:t>
        </w:r>
        <w:r w:rsidR="00F16ADB" w:rsidRPr="008478CF">
          <w:rPr>
            <w:rStyle w:val="Hyperlink"/>
            <w:b w:val="0"/>
            <w:bCs w:val="0"/>
            <w:sz w:val="24"/>
            <w:szCs w:val="24"/>
          </w:rPr>
          <w:t>i</w:t>
        </w:r>
        <w:r w:rsidR="00F16ADB" w:rsidRPr="008478CF">
          <w:rPr>
            <w:rStyle w:val="Hyperlink"/>
            <w:b w:val="0"/>
            <w:bCs w:val="0"/>
            <w:sz w:val="24"/>
            <w:szCs w:val="24"/>
          </w:rPr>
          <w:t>bution Deadline Dates</w:t>
        </w:r>
      </w:hyperlink>
    </w:p>
    <w:p w14:paraId="00361969" w14:textId="77777777" w:rsidR="00F16ADB" w:rsidRPr="00F16ADB" w:rsidRDefault="00F16ADB" w:rsidP="00F16ADB"/>
    <w:sectPr w:rsidR="00F16ADB" w:rsidRPr="00F16ADB">
      <w:headerReference w:type="default" r:id="rId16"/>
      <w:footerReference w:type="default" r:id="rId17"/>
      <w:footerReference w:type="first" r:id="rId18"/>
      <w:pgSz w:w="11907" w:h="16840" w:code="9"/>
      <w:pgMar w:top="851" w:right="1418" w:bottom="851" w:left="1418" w:header="0" w:footer="31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8B47" w14:textId="77777777" w:rsidR="00C66E11" w:rsidRDefault="00C66E11">
      <w:r>
        <w:separator/>
      </w:r>
    </w:p>
  </w:endnote>
  <w:endnote w:type="continuationSeparator" w:id="0">
    <w:p w14:paraId="55614A75" w14:textId="77777777" w:rsidR="00C66E11" w:rsidRDefault="00C6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27F9" w14:textId="77777777" w:rsidR="00697B3D" w:rsidRDefault="00697B3D" w:rsidP="00096BDC">
    <w:pPr>
      <w:pStyle w:val="Footer"/>
      <w:ind w:left="4153" w:firstLine="3767"/>
    </w:pPr>
    <w:r>
      <w:fldChar w:fldCharType="begin"/>
    </w:r>
    <w:r>
      <w:instrText xml:space="preserve"> DATE \@ "dd/MM/yyyy" </w:instrText>
    </w:r>
    <w:r>
      <w:fldChar w:fldCharType="separate"/>
    </w:r>
    <w:r w:rsidR="00C556BA">
      <w:rPr>
        <w:noProof/>
      </w:rPr>
      <w:t>27/07/2022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0F09" w14:textId="77777777" w:rsidR="00697B3D" w:rsidRDefault="00697B3D">
    <w:pPr>
      <w:pStyle w:val="Footer"/>
      <w:jc w:val="right"/>
    </w:pPr>
    <w:r>
      <w:fldChar w:fldCharType="begin"/>
    </w:r>
    <w:r>
      <w:instrText xml:space="preserve"> DATE \@ "dd/MM/yyyy" </w:instrText>
    </w:r>
    <w:r>
      <w:fldChar w:fldCharType="separate"/>
    </w:r>
    <w:r w:rsidR="00C556BA">
      <w:rPr>
        <w:noProof/>
      </w:rPr>
      <w:t>27/07/2022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96EE" w14:textId="77777777" w:rsidR="00C66E11" w:rsidRDefault="00C66E11">
      <w:r>
        <w:separator/>
      </w:r>
    </w:p>
  </w:footnote>
  <w:footnote w:type="continuationSeparator" w:id="0">
    <w:p w14:paraId="6688F5A5" w14:textId="77777777" w:rsidR="00C66E11" w:rsidRDefault="00C6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65CF" w14:textId="77777777" w:rsidR="00697B3D" w:rsidRDefault="00697B3D">
    <w:pPr>
      <w:pStyle w:val="Header"/>
    </w:pPr>
    <w:r>
      <w:tab/>
      <w:t xml:space="preserve">– </w:t>
    </w:r>
    <w:r>
      <w:fldChar w:fldCharType="begin"/>
    </w:r>
    <w:r>
      <w:instrText xml:space="preserve"> PAGE </w:instrText>
    </w:r>
    <w:r>
      <w:fldChar w:fldCharType="separate"/>
    </w:r>
    <w:r>
      <w:rPr>
        <w:noProof/>
      </w:rPr>
      <w:t>2</w:t>
    </w:r>
    <w:r>
      <w:fldChar w:fldCharType="end"/>
    </w:r>
    <w:r>
      <w:t xml:space="preserve"> –</w:t>
    </w:r>
    <w:r>
      <w:tab/>
    </w:r>
    <w:r>
      <w:fldChar w:fldCharType="begin"/>
    </w:r>
    <w:r>
      <w:instrText xml:space="preserve"> TIME \@ "MMMM d, yyyy" </w:instrText>
    </w:r>
    <w:r>
      <w:fldChar w:fldCharType="separate"/>
    </w:r>
    <w:r w:rsidR="00C556BA">
      <w:rPr>
        <w:noProof/>
      </w:rPr>
      <w:t>July 27, 2022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57BA"/>
    <w:multiLevelType w:val="hybridMultilevel"/>
    <w:tmpl w:val="76CE3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F22FE0"/>
    <w:multiLevelType w:val="hybridMultilevel"/>
    <w:tmpl w:val="C0145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65344"/>
    <w:multiLevelType w:val="hybridMultilevel"/>
    <w:tmpl w:val="25FC867C"/>
    <w:lvl w:ilvl="0" w:tplc="E0802002">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CC1872FE" w:tentative="1">
      <w:start w:val="1"/>
      <w:numFmt w:val="bullet"/>
      <w:lvlText w:val=""/>
      <w:lvlJc w:val="left"/>
      <w:pPr>
        <w:tabs>
          <w:tab w:val="num" w:pos="2160"/>
        </w:tabs>
        <w:ind w:left="2160" w:hanging="360"/>
      </w:pPr>
      <w:rPr>
        <w:rFonts w:ascii="Symbol" w:hAnsi="Symbol" w:hint="default"/>
        <w:sz w:val="20"/>
      </w:rPr>
    </w:lvl>
    <w:lvl w:ilvl="3" w:tplc="042C68C8" w:tentative="1">
      <w:start w:val="1"/>
      <w:numFmt w:val="bullet"/>
      <w:lvlText w:val=""/>
      <w:lvlJc w:val="left"/>
      <w:pPr>
        <w:tabs>
          <w:tab w:val="num" w:pos="2880"/>
        </w:tabs>
        <w:ind w:left="2880" w:hanging="360"/>
      </w:pPr>
      <w:rPr>
        <w:rFonts w:ascii="Symbol" w:hAnsi="Symbol" w:hint="default"/>
        <w:sz w:val="20"/>
      </w:rPr>
    </w:lvl>
    <w:lvl w:ilvl="4" w:tplc="2DBAC69E" w:tentative="1">
      <w:start w:val="1"/>
      <w:numFmt w:val="bullet"/>
      <w:lvlText w:val=""/>
      <w:lvlJc w:val="left"/>
      <w:pPr>
        <w:tabs>
          <w:tab w:val="num" w:pos="3600"/>
        </w:tabs>
        <w:ind w:left="3600" w:hanging="360"/>
      </w:pPr>
      <w:rPr>
        <w:rFonts w:ascii="Symbol" w:hAnsi="Symbol" w:hint="default"/>
        <w:sz w:val="20"/>
      </w:rPr>
    </w:lvl>
    <w:lvl w:ilvl="5" w:tplc="3AB22BC8" w:tentative="1">
      <w:start w:val="1"/>
      <w:numFmt w:val="bullet"/>
      <w:lvlText w:val=""/>
      <w:lvlJc w:val="left"/>
      <w:pPr>
        <w:tabs>
          <w:tab w:val="num" w:pos="4320"/>
        </w:tabs>
        <w:ind w:left="4320" w:hanging="360"/>
      </w:pPr>
      <w:rPr>
        <w:rFonts w:ascii="Symbol" w:hAnsi="Symbol" w:hint="default"/>
        <w:sz w:val="20"/>
      </w:rPr>
    </w:lvl>
    <w:lvl w:ilvl="6" w:tplc="F210D94E" w:tentative="1">
      <w:start w:val="1"/>
      <w:numFmt w:val="bullet"/>
      <w:lvlText w:val=""/>
      <w:lvlJc w:val="left"/>
      <w:pPr>
        <w:tabs>
          <w:tab w:val="num" w:pos="5040"/>
        </w:tabs>
        <w:ind w:left="5040" w:hanging="360"/>
      </w:pPr>
      <w:rPr>
        <w:rFonts w:ascii="Symbol" w:hAnsi="Symbol" w:hint="default"/>
        <w:sz w:val="20"/>
      </w:rPr>
    </w:lvl>
    <w:lvl w:ilvl="7" w:tplc="27BCAC4E" w:tentative="1">
      <w:start w:val="1"/>
      <w:numFmt w:val="bullet"/>
      <w:lvlText w:val=""/>
      <w:lvlJc w:val="left"/>
      <w:pPr>
        <w:tabs>
          <w:tab w:val="num" w:pos="5760"/>
        </w:tabs>
        <w:ind w:left="5760" w:hanging="360"/>
      </w:pPr>
      <w:rPr>
        <w:rFonts w:ascii="Symbol" w:hAnsi="Symbol" w:hint="default"/>
        <w:sz w:val="20"/>
      </w:rPr>
    </w:lvl>
    <w:lvl w:ilvl="8" w:tplc="BC406A4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02195B"/>
    <w:multiLevelType w:val="hybridMultilevel"/>
    <w:tmpl w:val="5C8AA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0901DF"/>
    <w:multiLevelType w:val="hybridMultilevel"/>
    <w:tmpl w:val="C97C3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AF7CA4"/>
    <w:multiLevelType w:val="hybridMultilevel"/>
    <w:tmpl w:val="EB50F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A00885"/>
    <w:multiLevelType w:val="hybridMultilevel"/>
    <w:tmpl w:val="33EAF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17F23"/>
    <w:multiLevelType w:val="hybridMultilevel"/>
    <w:tmpl w:val="7AE62678"/>
    <w:lvl w:ilvl="0" w:tplc="2E689A38">
      <w:start w:val="1"/>
      <w:numFmt w:val="bullet"/>
      <w:lvlText w:val=""/>
      <w:lvlJc w:val="left"/>
      <w:pPr>
        <w:tabs>
          <w:tab w:val="num" w:pos="720"/>
        </w:tabs>
        <w:ind w:left="720" w:hanging="360"/>
      </w:pPr>
      <w:rPr>
        <w:rFonts w:ascii="Symbol" w:hAnsi="Symbol" w:hint="default"/>
        <w:sz w:val="20"/>
      </w:rPr>
    </w:lvl>
    <w:lvl w:ilvl="1" w:tplc="FCC6FCC0" w:tentative="1">
      <w:start w:val="1"/>
      <w:numFmt w:val="bullet"/>
      <w:lvlText w:val=""/>
      <w:lvlJc w:val="left"/>
      <w:pPr>
        <w:tabs>
          <w:tab w:val="num" w:pos="1440"/>
        </w:tabs>
        <w:ind w:left="1440" w:hanging="360"/>
      </w:pPr>
      <w:rPr>
        <w:rFonts w:ascii="Symbol" w:hAnsi="Symbol" w:hint="default"/>
        <w:sz w:val="20"/>
      </w:rPr>
    </w:lvl>
    <w:lvl w:ilvl="2" w:tplc="1AE2C558" w:tentative="1">
      <w:start w:val="1"/>
      <w:numFmt w:val="bullet"/>
      <w:lvlText w:val=""/>
      <w:lvlJc w:val="left"/>
      <w:pPr>
        <w:tabs>
          <w:tab w:val="num" w:pos="2160"/>
        </w:tabs>
        <w:ind w:left="2160" w:hanging="360"/>
      </w:pPr>
      <w:rPr>
        <w:rFonts w:ascii="Symbol" w:hAnsi="Symbol" w:hint="default"/>
        <w:sz w:val="20"/>
      </w:rPr>
    </w:lvl>
    <w:lvl w:ilvl="3" w:tplc="67243406" w:tentative="1">
      <w:start w:val="1"/>
      <w:numFmt w:val="bullet"/>
      <w:lvlText w:val=""/>
      <w:lvlJc w:val="left"/>
      <w:pPr>
        <w:tabs>
          <w:tab w:val="num" w:pos="2880"/>
        </w:tabs>
        <w:ind w:left="2880" w:hanging="360"/>
      </w:pPr>
      <w:rPr>
        <w:rFonts w:ascii="Symbol" w:hAnsi="Symbol" w:hint="default"/>
        <w:sz w:val="20"/>
      </w:rPr>
    </w:lvl>
    <w:lvl w:ilvl="4" w:tplc="3DF0965E" w:tentative="1">
      <w:start w:val="1"/>
      <w:numFmt w:val="bullet"/>
      <w:lvlText w:val=""/>
      <w:lvlJc w:val="left"/>
      <w:pPr>
        <w:tabs>
          <w:tab w:val="num" w:pos="3600"/>
        </w:tabs>
        <w:ind w:left="3600" w:hanging="360"/>
      </w:pPr>
      <w:rPr>
        <w:rFonts w:ascii="Symbol" w:hAnsi="Symbol" w:hint="default"/>
        <w:sz w:val="20"/>
      </w:rPr>
    </w:lvl>
    <w:lvl w:ilvl="5" w:tplc="164CD432" w:tentative="1">
      <w:start w:val="1"/>
      <w:numFmt w:val="bullet"/>
      <w:lvlText w:val=""/>
      <w:lvlJc w:val="left"/>
      <w:pPr>
        <w:tabs>
          <w:tab w:val="num" w:pos="4320"/>
        </w:tabs>
        <w:ind w:left="4320" w:hanging="360"/>
      </w:pPr>
      <w:rPr>
        <w:rFonts w:ascii="Symbol" w:hAnsi="Symbol" w:hint="default"/>
        <w:sz w:val="20"/>
      </w:rPr>
    </w:lvl>
    <w:lvl w:ilvl="6" w:tplc="2E50137A" w:tentative="1">
      <w:start w:val="1"/>
      <w:numFmt w:val="bullet"/>
      <w:lvlText w:val=""/>
      <w:lvlJc w:val="left"/>
      <w:pPr>
        <w:tabs>
          <w:tab w:val="num" w:pos="5040"/>
        </w:tabs>
        <w:ind w:left="5040" w:hanging="360"/>
      </w:pPr>
      <w:rPr>
        <w:rFonts w:ascii="Symbol" w:hAnsi="Symbol" w:hint="default"/>
        <w:sz w:val="20"/>
      </w:rPr>
    </w:lvl>
    <w:lvl w:ilvl="7" w:tplc="9EB4FBCA" w:tentative="1">
      <w:start w:val="1"/>
      <w:numFmt w:val="bullet"/>
      <w:lvlText w:val=""/>
      <w:lvlJc w:val="left"/>
      <w:pPr>
        <w:tabs>
          <w:tab w:val="num" w:pos="5760"/>
        </w:tabs>
        <w:ind w:left="5760" w:hanging="360"/>
      </w:pPr>
      <w:rPr>
        <w:rFonts w:ascii="Symbol" w:hAnsi="Symbol" w:hint="default"/>
        <w:sz w:val="20"/>
      </w:rPr>
    </w:lvl>
    <w:lvl w:ilvl="8" w:tplc="3F3A0A2A"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245D6E"/>
    <w:multiLevelType w:val="hybridMultilevel"/>
    <w:tmpl w:val="228EF746"/>
    <w:lvl w:ilvl="0" w:tplc="ED0EC3AC">
      <w:start w:val="1"/>
      <w:numFmt w:val="bullet"/>
      <w:lvlText w:val=""/>
      <w:lvlJc w:val="left"/>
      <w:pPr>
        <w:tabs>
          <w:tab w:val="num" w:pos="720"/>
        </w:tabs>
        <w:ind w:left="720" w:hanging="360"/>
      </w:pPr>
      <w:rPr>
        <w:rFonts w:ascii="Symbol" w:hAnsi="Symbol" w:hint="default"/>
        <w:sz w:val="20"/>
      </w:rPr>
    </w:lvl>
    <w:lvl w:ilvl="1" w:tplc="11CC466A" w:tentative="1">
      <w:start w:val="1"/>
      <w:numFmt w:val="bullet"/>
      <w:lvlText w:val=""/>
      <w:lvlJc w:val="left"/>
      <w:pPr>
        <w:tabs>
          <w:tab w:val="num" w:pos="1440"/>
        </w:tabs>
        <w:ind w:left="1440" w:hanging="360"/>
      </w:pPr>
      <w:rPr>
        <w:rFonts w:ascii="Symbol" w:hAnsi="Symbol" w:hint="default"/>
        <w:sz w:val="20"/>
      </w:rPr>
    </w:lvl>
    <w:lvl w:ilvl="2" w:tplc="A802EA0A" w:tentative="1">
      <w:start w:val="1"/>
      <w:numFmt w:val="bullet"/>
      <w:lvlText w:val=""/>
      <w:lvlJc w:val="left"/>
      <w:pPr>
        <w:tabs>
          <w:tab w:val="num" w:pos="2160"/>
        </w:tabs>
        <w:ind w:left="2160" w:hanging="360"/>
      </w:pPr>
      <w:rPr>
        <w:rFonts w:ascii="Symbol" w:hAnsi="Symbol" w:hint="default"/>
        <w:sz w:val="20"/>
      </w:rPr>
    </w:lvl>
    <w:lvl w:ilvl="3" w:tplc="1E9CB3E8" w:tentative="1">
      <w:start w:val="1"/>
      <w:numFmt w:val="bullet"/>
      <w:lvlText w:val=""/>
      <w:lvlJc w:val="left"/>
      <w:pPr>
        <w:tabs>
          <w:tab w:val="num" w:pos="2880"/>
        </w:tabs>
        <w:ind w:left="2880" w:hanging="360"/>
      </w:pPr>
      <w:rPr>
        <w:rFonts w:ascii="Symbol" w:hAnsi="Symbol" w:hint="default"/>
        <w:sz w:val="20"/>
      </w:rPr>
    </w:lvl>
    <w:lvl w:ilvl="4" w:tplc="385A466E" w:tentative="1">
      <w:start w:val="1"/>
      <w:numFmt w:val="bullet"/>
      <w:lvlText w:val=""/>
      <w:lvlJc w:val="left"/>
      <w:pPr>
        <w:tabs>
          <w:tab w:val="num" w:pos="3600"/>
        </w:tabs>
        <w:ind w:left="3600" w:hanging="360"/>
      </w:pPr>
      <w:rPr>
        <w:rFonts w:ascii="Symbol" w:hAnsi="Symbol" w:hint="default"/>
        <w:sz w:val="20"/>
      </w:rPr>
    </w:lvl>
    <w:lvl w:ilvl="5" w:tplc="49BE6638" w:tentative="1">
      <w:start w:val="1"/>
      <w:numFmt w:val="bullet"/>
      <w:lvlText w:val=""/>
      <w:lvlJc w:val="left"/>
      <w:pPr>
        <w:tabs>
          <w:tab w:val="num" w:pos="4320"/>
        </w:tabs>
        <w:ind w:left="4320" w:hanging="360"/>
      </w:pPr>
      <w:rPr>
        <w:rFonts w:ascii="Symbol" w:hAnsi="Symbol" w:hint="default"/>
        <w:sz w:val="20"/>
      </w:rPr>
    </w:lvl>
    <w:lvl w:ilvl="6" w:tplc="C91E0A3C" w:tentative="1">
      <w:start w:val="1"/>
      <w:numFmt w:val="bullet"/>
      <w:lvlText w:val=""/>
      <w:lvlJc w:val="left"/>
      <w:pPr>
        <w:tabs>
          <w:tab w:val="num" w:pos="5040"/>
        </w:tabs>
        <w:ind w:left="5040" w:hanging="360"/>
      </w:pPr>
      <w:rPr>
        <w:rFonts w:ascii="Symbol" w:hAnsi="Symbol" w:hint="default"/>
        <w:sz w:val="20"/>
      </w:rPr>
    </w:lvl>
    <w:lvl w:ilvl="7" w:tplc="01AA3F36" w:tentative="1">
      <w:start w:val="1"/>
      <w:numFmt w:val="bullet"/>
      <w:lvlText w:val=""/>
      <w:lvlJc w:val="left"/>
      <w:pPr>
        <w:tabs>
          <w:tab w:val="num" w:pos="5760"/>
        </w:tabs>
        <w:ind w:left="5760" w:hanging="360"/>
      </w:pPr>
      <w:rPr>
        <w:rFonts w:ascii="Symbol" w:hAnsi="Symbol" w:hint="default"/>
        <w:sz w:val="20"/>
      </w:rPr>
    </w:lvl>
    <w:lvl w:ilvl="8" w:tplc="8384051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B00804"/>
    <w:multiLevelType w:val="hybridMultilevel"/>
    <w:tmpl w:val="5DDC2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D26023"/>
    <w:multiLevelType w:val="hybridMultilevel"/>
    <w:tmpl w:val="BE00B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0"/>
  </w:num>
  <w:num w:numId="4">
    <w:abstractNumId w:val="9"/>
  </w:num>
  <w:num w:numId="5">
    <w:abstractNumId w:val="1"/>
  </w:num>
  <w:num w:numId="6">
    <w:abstractNumId w:val="4"/>
  </w:num>
  <w:num w:numId="7">
    <w:abstractNumId w:val="8"/>
  </w:num>
  <w:num w:numId="8">
    <w:abstractNumId w:val="2"/>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8C"/>
    <w:rsid w:val="00096BDC"/>
    <w:rsid w:val="001775A1"/>
    <w:rsid w:val="001F07F3"/>
    <w:rsid w:val="00504BB5"/>
    <w:rsid w:val="005932D9"/>
    <w:rsid w:val="005F583D"/>
    <w:rsid w:val="00661752"/>
    <w:rsid w:val="0069436E"/>
    <w:rsid w:val="00697B3D"/>
    <w:rsid w:val="008478CF"/>
    <w:rsid w:val="00943821"/>
    <w:rsid w:val="009B1F5B"/>
    <w:rsid w:val="00AB518C"/>
    <w:rsid w:val="00C556BA"/>
    <w:rsid w:val="00C66E11"/>
    <w:rsid w:val="00C80518"/>
    <w:rsid w:val="00D16728"/>
    <w:rsid w:val="00DC62E2"/>
    <w:rsid w:val="00ED44D0"/>
    <w:rsid w:val="00EF67EA"/>
    <w:rsid w:val="00F16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9FC905"/>
  <w15:chartTrackingRefBased/>
  <w15:docId w15:val="{07EA5DC9-7C6D-49C9-9AFE-63E4340C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tabs>
        <w:tab w:val="left" w:pos="6237"/>
        <w:tab w:val="left" w:pos="7938"/>
      </w:tabs>
      <w:spacing w:after="120"/>
      <w:jc w:val="both"/>
      <w:outlineLvl w:val="0"/>
    </w:pPr>
    <w:rPr>
      <w:rFonts w:eastAsia="MS Mincho"/>
      <w:b/>
      <w:bCs/>
      <w:kern w:val="18"/>
      <w:szCs w:val="20"/>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pPr>
      <w:spacing w:line="240" w:lineRule="atLeast"/>
      <w:jc w:val="both"/>
    </w:pPr>
    <w:rPr>
      <w:rFonts w:eastAsia="MS Mincho"/>
      <w:kern w:val="18"/>
      <w:szCs w:val="20"/>
    </w:rPr>
  </w:style>
  <w:style w:type="paragraph" w:styleId="Header">
    <w:name w:val="header"/>
    <w:basedOn w:val="Normal"/>
    <w:pPr>
      <w:tabs>
        <w:tab w:val="center" w:pos="4320"/>
        <w:tab w:val="right" w:pos="8640"/>
      </w:tabs>
      <w:jc w:val="both"/>
    </w:pPr>
    <w:rPr>
      <w:rFonts w:eastAsia="MS Mincho"/>
      <w:kern w:val="18"/>
      <w:sz w:val="16"/>
      <w:szCs w:val="20"/>
    </w:rPr>
  </w:style>
  <w:style w:type="paragraph" w:styleId="Footer">
    <w:name w:val="footer"/>
    <w:basedOn w:val="Normal"/>
    <w:pPr>
      <w:tabs>
        <w:tab w:val="center" w:pos="4153"/>
        <w:tab w:val="right" w:pos="8306"/>
      </w:tabs>
      <w:jc w:val="both"/>
    </w:pPr>
    <w:rPr>
      <w:rFonts w:eastAsia="MS Mincho"/>
      <w:kern w:val="18"/>
      <w:sz w:val="16"/>
      <w:szCs w:val="20"/>
    </w:rPr>
  </w:style>
  <w:style w:type="paragraph" w:styleId="Caption">
    <w:name w:val="caption"/>
    <w:basedOn w:val="Normal"/>
    <w:next w:val="Normal"/>
    <w:qFormat/>
    <w:pPr>
      <w:jc w:val="both"/>
    </w:pPr>
    <w:rPr>
      <w:rFonts w:eastAsia="MS Mincho"/>
      <w:b/>
      <w:bCs/>
      <w:kern w:val="18"/>
      <w:sz w:val="24"/>
      <w:szCs w:val="20"/>
    </w:rPr>
  </w:style>
  <w:style w:type="character" w:styleId="Hyperlink">
    <w:name w:val="Hyperlink"/>
    <w:basedOn w:val="DefaultParagraphFont"/>
    <w:rsid w:val="00F16ADB"/>
    <w:rPr>
      <w:color w:val="0000FF"/>
      <w:u w:val="single"/>
    </w:rPr>
  </w:style>
  <w:style w:type="paragraph" w:customStyle="1" w:styleId="insideaddress0">
    <w:name w:val="insideaddress"/>
    <w:basedOn w:val="Normal"/>
    <w:rsid w:val="00F16ADB"/>
    <w:pPr>
      <w:spacing w:before="100" w:beforeAutospacing="1" w:after="100" w:afterAutospacing="1"/>
    </w:pPr>
    <w:rPr>
      <w:rFonts w:ascii="Times New Roman" w:hAnsi="Times New Roman"/>
      <w:sz w:val="24"/>
    </w:rPr>
  </w:style>
  <w:style w:type="character" w:styleId="FollowedHyperlink">
    <w:name w:val="FollowedHyperlink"/>
    <w:basedOn w:val="DefaultParagraphFont"/>
    <w:rsid w:val="00697B3D"/>
    <w:rPr>
      <w:color w:val="606420"/>
      <w:u w:val="single"/>
    </w:rPr>
  </w:style>
  <w:style w:type="character" w:styleId="CommentReference">
    <w:name w:val="annotation reference"/>
    <w:basedOn w:val="DefaultParagraphFont"/>
    <w:rsid w:val="0069436E"/>
    <w:rPr>
      <w:sz w:val="16"/>
      <w:szCs w:val="16"/>
    </w:rPr>
  </w:style>
  <w:style w:type="paragraph" w:styleId="CommentText">
    <w:name w:val="annotation text"/>
    <w:basedOn w:val="Normal"/>
    <w:link w:val="CommentTextChar"/>
    <w:rsid w:val="0069436E"/>
    <w:rPr>
      <w:sz w:val="20"/>
      <w:szCs w:val="20"/>
    </w:rPr>
  </w:style>
  <w:style w:type="character" w:customStyle="1" w:styleId="CommentTextChar">
    <w:name w:val="Comment Text Char"/>
    <w:basedOn w:val="DefaultParagraphFont"/>
    <w:link w:val="CommentText"/>
    <w:rsid w:val="0069436E"/>
    <w:rPr>
      <w:rFonts w:ascii="Arial" w:hAnsi="Arial"/>
      <w:lang w:eastAsia="en-US"/>
    </w:rPr>
  </w:style>
  <w:style w:type="paragraph" w:styleId="CommentSubject">
    <w:name w:val="annotation subject"/>
    <w:basedOn w:val="CommentText"/>
    <w:next w:val="CommentText"/>
    <w:link w:val="CommentSubjectChar"/>
    <w:rsid w:val="0069436E"/>
    <w:rPr>
      <w:b/>
      <w:bCs/>
    </w:rPr>
  </w:style>
  <w:style w:type="character" w:customStyle="1" w:styleId="CommentSubjectChar">
    <w:name w:val="Comment Subject Char"/>
    <w:basedOn w:val="CommentTextChar"/>
    <w:link w:val="CommentSubject"/>
    <w:rsid w:val="0069436E"/>
    <w:rPr>
      <w:rFonts w:ascii="Arial" w:hAnsi="Arial"/>
      <w:b/>
      <w:bCs/>
      <w:lang w:eastAsia="en-US"/>
    </w:rPr>
  </w:style>
  <w:style w:type="paragraph" w:styleId="ListParagraph">
    <w:name w:val="List Paragraph"/>
    <w:basedOn w:val="Normal"/>
    <w:uiPriority w:val="34"/>
    <w:qFormat/>
    <w:rsid w:val="00661752"/>
    <w:pPr>
      <w:ind w:left="720"/>
      <w:contextualSpacing/>
    </w:pPr>
  </w:style>
  <w:style w:type="character" w:styleId="UnresolvedMention">
    <w:name w:val="Unresolved Mention"/>
    <w:basedOn w:val="DefaultParagraphFont"/>
    <w:uiPriority w:val="99"/>
    <w:semiHidden/>
    <w:unhideWhenUsed/>
    <w:rsid w:val="00943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29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affcostadjust@imperial.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ffcostadjust@imperial.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affcostadjust@imperial.ac.uk" TargetMode="External"/><Relationship Id="rId5" Type="http://schemas.openxmlformats.org/officeDocument/2006/relationships/styles" Target="styles.xml"/><Relationship Id="rId15" Type="http://schemas.openxmlformats.org/officeDocument/2006/relationships/hyperlink" Target="https://www.imperial.ac.uk/human-resources/pay-and-pensions/payroll-deadlines/monthly-staff-cost-distribution-journal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mperial.ac.uk/human-resources/about-us/a-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case\Application%20Data\Microsoft\Templates\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B6BC560A38A4AB2D951C1DFEB9C06" ma:contentTypeVersion="0" ma:contentTypeDescription="Create a new document." ma:contentTypeScope="" ma:versionID="040f119f56a359193dba656d1a28807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22F1E-6218-4156-A85B-E2BB6D1861A3}">
  <ds:schemaRefs>
    <ds:schemaRef ds:uri="http://schemas.microsoft.com/sharepoint/v3/contenttype/forms"/>
  </ds:schemaRefs>
</ds:datastoreItem>
</file>

<file path=customXml/itemProps2.xml><?xml version="1.0" encoding="utf-8"?>
<ds:datastoreItem xmlns:ds="http://schemas.openxmlformats.org/officeDocument/2006/customXml" ds:itemID="{A86A1BC9-0518-4971-8C4B-6233F01B4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4B6C51-CAFF-43D2-B1F9-65AB2341EE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Minutes template.dot</Template>
  <TotalTime>29</TotalTime>
  <Pages>2</Pages>
  <Words>645</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&lt;meeting title&gt;</vt:lpstr>
    </vt:vector>
  </TitlesOfParts>
  <Company>Imperial College</Company>
  <LinksUpToDate>false</LinksUpToDate>
  <CharactersWithSpaces>4471</CharactersWithSpaces>
  <SharedDoc>false</SharedDoc>
  <HLinks>
    <vt:vector size="18" baseType="variant">
      <vt:variant>
        <vt:i4>6357097</vt:i4>
      </vt:variant>
      <vt:variant>
        <vt:i4>6</vt:i4>
      </vt:variant>
      <vt:variant>
        <vt:i4>0</vt:i4>
      </vt:variant>
      <vt:variant>
        <vt:i4>5</vt:i4>
      </vt:variant>
      <vt:variant>
        <vt:lpwstr>http://www3.imperial.ac.uk/hr/salaries/monthlystaffcost</vt:lpwstr>
      </vt:variant>
      <vt:variant>
        <vt:lpwstr/>
      </vt:variant>
      <vt:variant>
        <vt:i4>7209066</vt:i4>
      </vt:variant>
      <vt:variant>
        <vt:i4>3</vt:i4>
      </vt:variant>
      <vt:variant>
        <vt:i4>0</vt:i4>
      </vt:variant>
      <vt:variant>
        <vt:i4>5</vt:i4>
      </vt:variant>
      <vt:variant>
        <vt:lpwstr>http://www8.imperial.ac.uk/content/dav/ad/workspaces/hr/Forms/LD Journal Form HR18.xls</vt:lpwstr>
      </vt:variant>
      <vt:variant>
        <vt:lpwstr/>
      </vt:variant>
      <vt:variant>
        <vt:i4>5898290</vt:i4>
      </vt:variant>
      <vt:variant>
        <vt:i4>0</vt:i4>
      </vt:variant>
      <vt:variant>
        <vt:i4>0</vt:i4>
      </vt:variant>
      <vt:variant>
        <vt:i4>5</vt:i4>
      </vt:variant>
      <vt:variant>
        <vt:lpwstr>mailto:staffcostadjust@imperial.ac.uk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&lt;meeting title&gt;</dc:title>
  <dc:subject/>
  <dc:creator>eecase</dc:creator>
  <cp:keywords/>
  <dc:description/>
  <cp:lastModifiedBy>Gannon, Emma G P</cp:lastModifiedBy>
  <cp:revision>4</cp:revision>
  <cp:lastPrinted>2005-02-09T09:53:00Z</cp:lastPrinted>
  <dcterms:created xsi:type="dcterms:W3CDTF">2022-07-27T10:58:00Z</dcterms:created>
  <dcterms:modified xsi:type="dcterms:W3CDTF">2022-07-27T11:25:00Z</dcterms:modified>
</cp:coreProperties>
</file>