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3BA1" w14:textId="0BB94B01" w:rsidR="0098293B" w:rsidRDefault="00B133E0" w:rsidP="0098293B">
      <w:pPr>
        <w:framePr w:hSpace="180" w:wrap="auto" w:vAnchor="text" w:hAnchor="page" w:x="862" w:y="50"/>
        <w:spacing w:before="0" w:after="0"/>
        <w:rPr>
          <w:rFonts w:ascii="Garamond" w:hAnsi="Garamond"/>
          <w:noProof/>
          <w:color w:val="000080"/>
          <w:spacing w:val="6"/>
          <w:sz w:val="20"/>
        </w:rPr>
      </w:pPr>
      <w:r>
        <w:rPr>
          <w:rFonts w:ascii="Garamond" w:hAnsi="Garamond"/>
          <w:noProof/>
          <w:color w:val="000080"/>
          <w:spacing w:val="6"/>
          <w:sz w:val="20"/>
        </w:rPr>
        <w:drawing>
          <wp:inline distT="0" distB="0" distL="0" distR="0" wp14:anchorId="48D10FF9" wp14:editId="294308E7">
            <wp:extent cx="18097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inline>
        </w:drawing>
      </w:r>
    </w:p>
    <w:p w14:paraId="730A528C" w14:textId="77777777" w:rsidR="0098293B" w:rsidRDefault="0098293B">
      <w:pPr>
        <w:pStyle w:val="Header"/>
        <w:spacing w:before="0" w:after="0"/>
        <w:jc w:val="right"/>
        <w:rPr>
          <w:rFonts w:ascii="Garamond" w:hAnsi="Garamond"/>
          <w:color w:val="000080"/>
          <w:spacing w:val="6"/>
          <w:sz w:val="14"/>
        </w:rPr>
      </w:pPr>
    </w:p>
    <w:p w14:paraId="6E0DB480" w14:textId="77777777" w:rsidR="00980E11" w:rsidRDefault="00980E11">
      <w:pPr>
        <w:spacing w:before="60" w:after="0"/>
        <w:rPr>
          <w:smallCaps/>
          <w:sz w:val="24"/>
        </w:rPr>
      </w:pPr>
    </w:p>
    <w:p w14:paraId="1ED28538" w14:textId="77777777" w:rsidR="00980E11" w:rsidRDefault="00980E11">
      <w:pPr>
        <w:spacing w:before="60" w:after="0"/>
        <w:rPr>
          <w:smallCaps/>
          <w:sz w:val="24"/>
        </w:rPr>
      </w:pPr>
    </w:p>
    <w:p w14:paraId="0D4D6C6B" w14:textId="77777777" w:rsidR="0098293B" w:rsidRDefault="0098293B" w:rsidP="00FC5E57">
      <w:pPr>
        <w:spacing w:before="60" w:after="0"/>
      </w:pPr>
      <w:r>
        <w:rPr>
          <w:b/>
          <w:smallCaps/>
          <w:sz w:val="24"/>
        </w:rPr>
        <w:t>Offsite</w:t>
      </w:r>
      <w:r w:rsidR="00472121">
        <w:rPr>
          <w:b/>
          <w:smallCaps/>
          <w:sz w:val="24"/>
        </w:rPr>
        <w:t xml:space="preserve"> </w:t>
      </w:r>
      <w:r>
        <w:rPr>
          <w:b/>
          <w:smallCaps/>
          <w:sz w:val="24"/>
        </w:rPr>
        <w:t>Co</w:t>
      </w:r>
      <w:r w:rsidR="00980E11">
        <w:rPr>
          <w:b/>
          <w:smallCaps/>
          <w:sz w:val="24"/>
        </w:rPr>
        <w:t>ntact Record</w:t>
      </w:r>
      <w:r>
        <w:rPr>
          <w:b/>
          <w:smallCaps/>
          <w:sz w:val="24"/>
        </w:rPr>
        <w:t xml:space="preserve"> </w:t>
      </w:r>
    </w:p>
    <w:p w14:paraId="6E450BC0" w14:textId="77777777" w:rsidR="00FC5E57" w:rsidRPr="00935F38" w:rsidRDefault="00FC5E57" w:rsidP="00FC5E57">
      <w:pPr>
        <w:spacing w:before="0" w:after="0"/>
        <w:rPr>
          <w:sz w:val="8"/>
          <w:szCs w:val="8"/>
        </w:rPr>
      </w:pPr>
    </w:p>
    <w:tbl>
      <w:tblPr>
        <w:tblW w:w="0" w:type="auto"/>
        <w:jc w:val="center"/>
        <w:tblLayout w:type="fixed"/>
        <w:tblLook w:val="0000" w:firstRow="0" w:lastRow="0" w:firstColumn="0" w:lastColumn="0" w:noHBand="0" w:noVBand="0"/>
      </w:tblPr>
      <w:tblGrid>
        <w:gridCol w:w="10206"/>
      </w:tblGrid>
      <w:tr w:rsidR="0098293B" w:rsidRPr="006A147E" w14:paraId="54FE39B2" w14:textId="77777777">
        <w:tblPrEx>
          <w:tblCellMar>
            <w:top w:w="0" w:type="dxa"/>
            <w:bottom w:w="0" w:type="dxa"/>
          </w:tblCellMar>
        </w:tblPrEx>
        <w:trPr>
          <w:cantSplit/>
          <w:jc w:val="center"/>
        </w:trPr>
        <w:tc>
          <w:tcPr>
            <w:tcW w:w="10206" w:type="dxa"/>
            <w:tcBorders>
              <w:top w:val="single" w:sz="6" w:space="0" w:color="808080"/>
              <w:left w:val="single" w:sz="6" w:space="0" w:color="808080"/>
              <w:bottom w:val="single" w:sz="6" w:space="0" w:color="808080"/>
              <w:right w:val="single" w:sz="6" w:space="0" w:color="808080"/>
            </w:tcBorders>
            <w:shd w:val="clear" w:color="auto" w:fill="auto"/>
          </w:tcPr>
          <w:p w14:paraId="69E0BE82" w14:textId="77777777" w:rsidR="0098293B" w:rsidRPr="006A147E" w:rsidRDefault="0098293B">
            <w:pPr>
              <w:pStyle w:val="Header"/>
              <w:tabs>
                <w:tab w:val="clear" w:pos="4153"/>
                <w:tab w:val="clear" w:pos="8306"/>
              </w:tabs>
              <w:spacing w:before="20" w:after="20"/>
              <w:jc w:val="both"/>
              <w:rPr>
                <w:color w:val="008080"/>
                <w:sz w:val="2"/>
              </w:rPr>
            </w:pPr>
          </w:p>
          <w:p w14:paraId="6DF96182" w14:textId="77777777" w:rsidR="0098293B" w:rsidRPr="00FC5E57" w:rsidRDefault="0098293B" w:rsidP="0098293B">
            <w:pPr>
              <w:pStyle w:val="Header"/>
              <w:tabs>
                <w:tab w:val="clear" w:pos="4153"/>
                <w:tab w:val="clear" w:pos="8306"/>
              </w:tabs>
              <w:spacing w:before="40" w:after="40"/>
              <w:rPr>
                <w:b/>
                <w:color w:val="008080"/>
              </w:rPr>
            </w:pPr>
            <w:r w:rsidRPr="00FC5E57">
              <w:rPr>
                <w:b/>
                <w:color w:val="008080"/>
              </w:rPr>
              <w:t xml:space="preserve">This form provides a record of the contact details for </w:t>
            </w:r>
            <w:proofErr w:type="gramStart"/>
            <w:r w:rsidRPr="00FC5E57">
              <w:rPr>
                <w:b/>
                <w:color w:val="008080"/>
              </w:rPr>
              <w:t>College</w:t>
            </w:r>
            <w:proofErr w:type="gramEnd"/>
            <w:r w:rsidRPr="00FC5E57">
              <w:rPr>
                <w:b/>
                <w:color w:val="008080"/>
              </w:rPr>
              <w:t xml:space="preserve"> staff or students travelling </w:t>
            </w:r>
            <w:r w:rsidR="00980E11" w:rsidRPr="00FC5E57">
              <w:rPr>
                <w:b/>
                <w:color w:val="008080"/>
              </w:rPr>
              <w:t xml:space="preserve">off site </w:t>
            </w:r>
            <w:r w:rsidR="007022FE" w:rsidRPr="00FC5E57">
              <w:rPr>
                <w:b/>
                <w:color w:val="008080"/>
              </w:rPr>
              <w:t xml:space="preserve">for low risk activities such as conferences in stable countries or regions </w:t>
            </w:r>
            <w:r w:rsidR="00980E11" w:rsidRPr="00FC5E57">
              <w:rPr>
                <w:b/>
                <w:color w:val="008080"/>
              </w:rPr>
              <w:t>and includes a checklist for travel outside the UK</w:t>
            </w:r>
            <w:r w:rsidRPr="00FC5E57">
              <w:rPr>
                <w:b/>
                <w:color w:val="008080"/>
              </w:rPr>
              <w:t>.</w:t>
            </w:r>
          </w:p>
          <w:p w14:paraId="131EA1BB" w14:textId="798AEC85" w:rsidR="008161A9" w:rsidRDefault="008161A9" w:rsidP="008161A9">
            <w:pPr>
              <w:pStyle w:val="Header"/>
              <w:rPr>
                <w:color w:val="008080"/>
              </w:rPr>
            </w:pPr>
            <w:r w:rsidRPr="00306C65">
              <w:rPr>
                <w:b/>
                <w:color w:val="008080"/>
              </w:rPr>
              <w:t xml:space="preserve">It is not intended that this form </w:t>
            </w:r>
            <w:r w:rsidR="00B34D62">
              <w:rPr>
                <w:b/>
                <w:color w:val="008080"/>
              </w:rPr>
              <w:t>should be</w:t>
            </w:r>
            <w:r w:rsidRPr="00306C65">
              <w:rPr>
                <w:b/>
                <w:color w:val="008080"/>
              </w:rPr>
              <w:t xml:space="preserve"> used as a risk assessment for fieldwork, hosted research or </w:t>
            </w:r>
            <w:r w:rsidR="00050DD1" w:rsidRPr="00306C65">
              <w:rPr>
                <w:b/>
                <w:color w:val="008080"/>
              </w:rPr>
              <w:t>high-risk</w:t>
            </w:r>
            <w:r w:rsidRPr="00306C65">
              <w:rPr>
                <w:b/>
                <w:color w:val="008080"/>
              </w:rPr>
              <w:t xml:space="preserve"> offsite activities. </w:t>
            </w:r>
            <w:r w:rsidR="00131598">
              <w:rPr>
                <w:color w:val="008080"/>
              </w:rPr>
              <w:t>T</w:t>
            </w:r>
            <w:r w:rsidRPr="00FC5E57">
              <w:rPr>
                <w:color w:val="008080"/>
              </w:rPr>
              <w:t>ravel to countries or areas to which the FC</w:t>
            </w:r>
            <w:r w:rsidR="005B7A04">
              <w:rPr>
                <w:color w:val="008080"/>
              </w:rPr>
              <w:t>D</w:t>
            </w:r>
            <w:r w:rsidRPr="00FC5E57">
              <w:rPr>
                <w:color w:val="008080"/>
              </w:rPr>
              <w:t>O advise against all</w:t>
            </w:r>
            <w:r w:rsidR="00050DD1">
              <w:rPr>
                <w:color w:val="008080"/>
              </w:rPr>
              <w:t xml:space="preserve"> </w:t>
            </w:r>
            <w:r w:rsidRPr="00FC5E57">
              <w:rPr>
                <w:color w:val="008080"/>
              </w:rPr>
              <w:t xml:space="preserve">or </w:t>
            </w:r>
            <w:proofErr w:type="gramStart"/>
            <w:r w:rsidRPr="00FC5E57">
              <w:rPr>
                <w:color w:val="008080"/>
              </w:rPr>
              <w:t>all</w:t>
            </w:r>
            <w:proofErr w:type="gramEnd"/>
            <w:r w:rsidRPr="00FC5E57">
              <w:rPr>
                <w:color w:val="008080"/>
              </w:rPr>
              <w:t xml:space="preserve"> but essential travel, countries or regions defined as disturbed by the College insurance office or extreme risk by the College Insurers </w:t>
            </w:r>
            <w:r w:rsidR="00131598">
              <w:rPr>
                <w:color w:val="008080"/>
              </w:rPr>
              <w:t xml:space="preserve">will require completion of the offsite work emergency response protocol (OWERP) and high risk activities </w:t>
            </w:r>
            <w:r w:rsidR="00207138">
              <w:rPr>
                <w:color w:val="008080"/>
              </w:rPr>
              <w:t>will require completion of the FW1 risk assessment and other risk assessments as appropriate</w:t>
            </w:r>
            <w:r w:rsidRPr="00FC5E57">
              <w:rPr>
                <w:color w:val="008080"/>
              </w:rPr>
              <w:t>.</w:t>
            </w:r>
          </w:p>
          <w:p w14:paraId="192F2CD2" w14:textId="77777777" w:rsidR="008E6C74" w:rsidRPr="005C73B7" w:rsidRDefault="008E6C74" w:rsidP="008E6C74">
            <w:pPr>
              <w:pStyle w:val="Header"/>
              <w:tabs>
                <w:tab w:val="clear" w:pos="4153"/>
                <w:tab w:val="clear" w:pos="8306"/>
              </w:tabs>
              <w:spacing w:before="40" w:after="40"/>
              <w:jc w:val="both"/>
              <w:rPr>
                <w:b/>
                <w:color w:val="008080"/>
              </w:rPr>
            </w:pPr>
            <w:r>
              <w:rPr>
                <w:b/>
                <w:color w:val="008080"/>
              </w:rPr>
              <w:t xml:space="preserve">High risk offsite work activities and locations will require approval by the Head of Department (check with your </w:t>
            </w:r>
            <w:proofErr w:type="gramStart"/>
            <w:r>
              <w:rPr>
                <w:b/>
                <w:color w:val="008080"/>
              </w:rPr>
              <w:t>Faculty</w:t>
            </w:r>
            <w:proofErr w:type="gramEnd"/>
            <w:r>
              <w:rPr>
                <w:b/>
                <w:color w:val="008080"/>
              </w:rPr>
              <w:t xml:space="preserve"> what other approvals may be required).  See appendix 1 of this document. </w:t>
            </w:r>
          </w:p>
          <w:p w14:paraId="41D73C5F" w14:textId="77777777" w:rsidR="0098293B" w:rsidRPr="00FC5E57" w:rsidRDefault="00980E11" w:rsidP="0098293B">
            <w:pPr>
              <w:pStyle w:val="Header"/>
              <w:tabs>
                <w:tab w:val="clear" w:pos="4153"/>
                <w:tab w:val="clear" w:pos="8306"/>
              </w:tabs>
              <w:spacing w:before="40" w:after="40"/>
              <w:jc w:val="both"/>
              <w:rPr>
                <w:color w:val="008080"/>
              </w:rPr>
            </w:pPr>
            <w:r w:rsidRPr="00FC5E57">
              <w:rPr>
                <w:color w:val="008080"/>
              </w:rPr>
              <w:t>Leave a copy of this form with your</w:t>
            </w:r>
            <w:r w:rsidR="0098293B" w:rsidRPr="00FC5E57">
              <w:rPr>
                <w:color w:val="008080"/>
              </w:rPr>
              <w:t xml:space="preserve"> </w:t>
            </w:r>
            <w:proofErr w:type="gramStart"/>
            <w:r w:rsidR="0098293B" w:rsidRPr="00FC5E57">
              <w:rPr>
                <w:color w:val="008080"/>
              </w:rPr>
              <w:t>Department</w:t>
            </w:r>
            <w:proofErr w:type="gramEnd"/>
            <w:r w:rsidR="00166169">
              <w:rPr>
                <w:color w:val="008080"/>
              </w:rPr>
              <w:t>, offsite coordinator or Faculty appointed Safety Officer</w:t>
            </w:r>
            <w:r w:rsidR="00306C65" w:rsidRPr="00FC5E57">
              <w:rPr>
                <w:color w:val="008080"/>
              </w:rPr>
              <w:t>.</w:t>
            </w:r>
          </w:p>
          <w:p w14:paraId="7933D84F" w14:textId="793603C4" w:rsidR="0098293B" w:rsidRPr="004F0E41" w:rsidRDefault="00980E11" w:rsidP="00B133E0">
            <w:pPr>
              <w:pStyle w:val="Header"/>
              <w:tabs>
                <w:tab w:val="clear" w:pos="4153"/>
                <w:tab w:val="clear" w:pos="8306"/>
              </w:tabs>
              <w:spacing w:before="40" w:after="40"/>
              <w:rPr>
                <w:b/>
                <w:color w:val="008080"/>
              </w:rPr>
            </w:pPr>
            <w:r w:rsidRPr="00FC5E57">
              <w:rPr>
                <w:color w:val="008080"/>
              </w:rPr>
              <w:t>All travellers should ensure the recorded em</w:t>
            </w:r>
            <w:r w:rsidRPr="00FC5E57">
              <w:rPr>
                <w:color w:val="008080"/>
              </w:rPr>
              <w:t>e</w:t>
            </w:r>
            <w:r w:rsidRPr="00FC5E57">
              <w:rPr>
                <w:color w:val="008080"/>
              </w:rPr>
              <w:t>rgency con</w:t>
            </w:r>
            <w:r w:rsidRPr="00FC5E57">
              <w:rPr>
                <w:color w:val="008080"/>
              </w:rPr>
              <w:t xml:space="preserve">tact details for next of kin on ICIS are </w:t>
            </w:r>
            <w:r w:rsidR="00B133E0" w:rsidRPr="00FC5E57">
              <w:rPr>
                <w:color w:val="008080"/>
              </w:rPr>
              <w:t>up to date</w:t>
            </w:r>
            <w:r w:rsidR="00867251" w:rsidRPr="00FC5E57">
              <w:rPr>
                <w:color w:val="008080"/>
              </w:rPr>
              <w:t xml:space="preserve"> (</w:t>
            </w:r>
            <w:r w:rsidR="00F320D6" w:rsidRPr="00FC5E57">
              <w:rPr>
                <w:color w:val="008080"/>
              </w:rPr>
              <w:t>see: http://www.imperial.ac.uk/icis)</w:t>
            </w:r>
          </w:p>
        </w:tc>
      </w:tr>
    </w:tbl>
    <w:p w14:paraId="37F84A31" w14:textId="77777777" w:rsidR="0098293B" w:rsidRPr="004157CD" w:rsidRDefault="002A1DBE" w:rsidP="002A1DBE">
      <w:pPr>
        <w:pStyle w:val="Heading3"/>
        <w:numPr>
          <w:ilvl w:val="0"/>
          <w:numId w:val="0"/>
        </w:numPr>
        <w:rPr>
          <w:b/>
          <w:color w:val="008080"/>
        </w:rPr>
      </w:pPr>
      <w:r w:rsidRPr="004157CD">
        <w:rPr>
          <w:b/>
          <w:color w:val="008080"/>
        </w:rPr>
        <w:t>Persons attending (list leader’s name first)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2"/>
        <w:gridCol w:w="850"/>
        <w:gridCol w:w="2127"/>
        <w:gridCol w:w="1417"/>
        <w:gridCol w:w="1559"/>
        <w:gridCol w:w="1701"/>
      </w:tblGrid>
      <w:tr w:rsidR="00C04874" w:rsidRPr="00FC5E57" w14:paraId="5B70ACCE" w14:textId="77777777" w:rsidTr="00C04874">
        <w:trPr>
          <w:cantSplit/>
        </w:trPr>
        <w:tc>
          <w:tcPr>
            <w:tcW w:w="2552" w:type="dxa"/>
            <w:shd w:val="clear" w:color="auto" w:fill="auto"/>
          </w:tcPr>
          <w:p w14:paraId="4B42FC30" w14:textId="77777777" w:rsidR="00C04874" w:rsidRPr="00FC5E57" w:rsidRDefault="00C04874" w:rsidP="00C04874">
            <w:pPr>
              <w:pStyle w:val="Tableheading"/>
              <w:rPr>
                <w:sz w:val="18"/>
                <w:szCs w:val="18"/>
              </w:rPr>
            </w:pPr>
            <w:r w:rsidRPr="00FC5E57">
              <w:rPr>
                <w:sz w:val="18"/>
                <w:szCs w:val="18"/>
              </w:rPr>
              <w:t>Full name</w:t>
            </w:r>
          </w:p>
        </w:tc>
        <w:tc>
          <w:tcPr>
            <w:tcW w:w="850" w:type="dxa"/>
            <w:shd w:val="clear" w:color="auto" w:fill="auto"/>
          </w:tcPr>
          <w:p w14:paraId="63D194BA" w14:textId="77777777" w:rsidR="00C04874" w:rsidRPr="00FC5E57" w:rsidRDefault="00C04874" w:rsidP="00C04874">
            <w:pPr>
              <w:pStyle w:val="Tableheading"/>
              <w:rPr>
                <w:sz w:val="18"/>
                <w:szCs w:val="18"/>
              </w:rPr>
            </w:pPr>
            <w:r w:rsidRPr="00FC5E57">
              <w:rPr>
                <w:sz w:val="18"/>
                <w:szCs w:val="18"/>
              </w:rPr>
              <w:t>CID</w:t>
            </w:r>
          </w:p>
        </w:tc>
        <w:tc>
          <w:tcPr>
            <w:tcW w:w="2127" w:type="dxa"/>
            <w:shd w:val="clear" w:color="auto" w:fill="auto"/>
          </w:tcPr>
          <w:p w14:paraId="7A4394DC" w14:textId="77777777" w:rsidR="00C04874" w:rsidRPr="00FC5E57" w:rsidRDefault="00C04874" w:rsidP="00C04874">
            <w:pPr>
              <w:pStyle w:val="Tableheading"/>
              <w:rPr>
                <w:sz w:val="18"/>
                <w:szCs w:val="18"/>
              </w:rPr>
            </w:pPr>
            <w:r w:rsidRPr="00FC5E57">
              <w:rPr>
                <w:sz w:val="18"/>
                <w:szCs w:val="18"/>
              </w:rPr>
              <w:t>Position / Role in group</w:t>
            </w:r>
          </w:p>
        </w:tc>
        <w:tc>
          <w:tcPr>
            <w:tcW w:w="1417" w:type="dxa"/>
            <w:shd w:val="clear" w:color="auto" w:fill="auto"/>
          </w:tcPr>
          <w:p w14:paraId="0DB2AE57" w14:textId="77777777" w:rsidR="00C04874" w:rsidRPr="00FC5E57" w:rsidRDefault="00C04874" w:rsidP="00C04874">
            <w:pPr>
              <w:pStyle w:val="Tableheading"/>
              <w:rPr>
                <w:sz w:val="18"/>
                <w:szCs w:val="18"/>
              </w:rPr>
            </w:pPr>
            <w:r w:rsidRPr="00FC5E57">
              <w:rPr>
                <w:sz w:val="18"/>
                <w:szCs w:val="18"/>
              </w:rPr>
              <w:t>Email</w:t>
            </w:r>
          </w:p>
        </w:tc>
        <w:tc>
          <w:tcPr>
            <w:tcW w:w="1559" w:type="dxa"/>
            <w:shd w:val="clear" w:color="auto" w:fill="auto"/>
          </w:tcPr>
          <w:p w14:paraId="1AD7012C" w14:textId="77777777" w:rsidR="00C04874" w:rsidRPr="00FC5E57" w:rsidRDefault="00C04874" w:rsidP="00FC5E57">
            <w:pPr>
              <w:pStyle w:val="Tableheading"/>
              <w:rPr>
                <w:sz w:val="18"/>
                <w:szCs w:val="18"/>
              </w:rPr>
            </w:pPr>
            <w:r w:rsidRPr="00FC5E57">
              <w:rPr>
                <w:sz w:val="18"/>
                <w:szCs w:val="18"/>
              </w:rPr>
              <w:t>Telepho</w:t>
            </w:r>
            <w:r w:rsidR="00FC5E57">
              <w:rPr>
                <w:sz w:val="18"/>
                <w:szCs w:val="18"/>
              </w:rPr>
              <w:t xml:space="preserve">ne </w:t>
            </w:r>
            <w:r w:rsidRPr="00FC5E57">
              <w:rPr>
                <w:sz w:val="18"/>
                <w:szCs w:val="18"/>
              </w:rPr>
              <w:t>(I</w:t>
            </w:r>
            <w:r w:rsidR="00FC5E57">
              <w:rPr>
                <w:sz w:val="18"/>
                <w:szCs w:val="18"/>
              </w:rPr>
              <w:t>CL)</w:t>
            </w:r>
          </w:p>
        </w:tc>
        <w:tc>
          <w:tcPr>
            <w:tcW w:w="1701" w:type="dxa"/>
            <w:shd w:val="clear" w:color="auto" w:fill="auto"/>
          </w:tcPr>
          <w:p w14:paraId="4554A5FD" w14:textId="77777777" w:rsidR="00C04874" w:rsidRPr="00FC5E57" w:rsidRDefault="00FC5E57" w:rsidP="00FC5E57">
            <w:pPr>
              <w:pStyle w:val="Tableheading"/>
              <w:rPr>
                <w:sz w:val="18"/>
                <w:szCs w:val="18"/>
              </w:rPr>
            </w:pPr>
            <w:r>
              <w:rPr>
                <w:sz w:val="18"/>
                <w:szCs w:val="18"/>
              </w:rPr>
              <w:t xml:space="preserve">Telephone (offsite) </w:t>
            </w:r>
          </w:p>
        </w:tc>
      </w:tr>
      <w:tr w:rsidR="00624BC9" w:rsidRPr="00FC5E57" w14:paraId="2D78A74F" w14:textId="77777777" w:rsidTr="00C04874">
        <w:trPr>
          <w:cantSplit/>
          <w:trHeight w:val="340"/>
        </w:trPr>
        <w:tc>
          <w:tcPr>
            <w:tcW w:w="2552" w:type="dxa"/>
          </w:tcPr>
          <w:p w14:paraId="0CA24922" w14:textId="77777777" w:rsidR="00624BC9" w:rsidRPr="00FC5E57" w:rsidRDefault="00624BC9" w:rsidP="00624BC9">
            <w:pPr>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850" w:type="dxa"/>
          </w:tcPr>
          <w:p w14:paraId="48DC5F37" w14:textId="77777777" w:rsidR="00624BC9" w:rsidRDefault="00624BC9" w:rsidP="00624BC9">
            <w:r w:rsidRPr="005A5460">
              <w:rPr>
                <w:szCs w:val="18"/>
              </w:rPr>
              <w:fldChar w:fldCharType="begin">
                <w:ffData>
                  <w:name w:val=""/>
                  <w:enabled/>
                  <w:calcOnExit w:val="0"/>
                  <w:textInput/>
                </w:ffData>
              </w:fldChar>
            </w:r>
            <w:r w:rsidRPr="005A5460">
              <w:rPr>
                <w:szCs w:val="18"/>
              </w:rPr>
              <w:instrText xml:space="preserve"> FORMTEXT </w:instrText>
            </w:r>
            <w:r w:rsidRPr="005A5460">
              <w:rPr>
                <w:szCs w:val="18"/>
              </w:rPr>
            </w:r>
            <w:r w:rsidRPr="005A5460">
              <w:rPr>
                <w:szCs w:val="18"/>
              </w:rPr>
              <w:fldChar w:fldCharType="separate"/>
            </w:r>
            <w:r w:rsidRPr="005A5460">
              <w:rPr>
                <w:noProof/>
                <w:szCs w:val="18"/>
              </w:rPr>
              <w:t> </w:t>
            </w:r>
            <w:r w:rsidRPr="005A5460">
              <w:rPr>
                <w:noProof/>
                <w:szCs w:val="18"/>
              </w:rPr>
              <w:t> </w:t>
            </w:r>
            <w:r w:rsidRPr="005A5460">
              <w:rPr>
                <w:noProof/>
                <w:szCs w:val="18"/>
              </w:rPr>
              <w:t> </w:t>
            </w:r>
            <w:r w:rsidRPr="005A5460">
              <w:rPr>
                <w:noProof/>
                <w:szCs w:val="18"/>
              </w:rPr>
              <w:t> </w:t>
            </w:r>
            <w:r w:rsidRPr="005A5460">
              <w:rPr>
                <w:noProof/>
                <w:szCs w:val="18"/>
              </w:rPr>
              <w:t> </w:t>
            </w:r>
            <w:r w:rsidRPr="005A5460">
              <w:rPr>
                <w:szCs w:val="18"/>
              </w:rPr>
              <w:fldChar w:fldCharType="end"/>
            </w:r>
          </w:p>
        </w:tc>
        <w:tc>
          <w:tcPr>
            <w:tcW w:w="2127" w:type="dxa"/>
          </w:tcPr>
          <w:p w14:paraId="493D8DDB"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417" w:type="dxa"/>
          </w:tcPr>
          <w:p w14:paraId="5977F255"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559" w:type="dxa"/>
          </w:tcPr>
          <w:p w14:paraId="699896AB"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701" w:type="dxa"/>
          </w:tcPr>
          <w:p w14:paraId="1DD91EA0"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r>
      <w:tr w:rsidR="00624BC9" w:rsidRPr="00FC5E57" w14:paraId="61C7C604" w14:textId="77777777" w:rsidTr="00C04874">
        <w:trPr>
          <w:cantSplit/>
          <w:trHeight w:val="340"/>
        </w:trPr>
        <w:tc>
          <w:tcPr>
            <w:tcW w:w="2552" w:type="dxa"/>
          </w:tcPr>
          <w:p w14:paraId="08B74A9C" w14:textId="77777777" w:rsidR="00624BC9" w:rsidRPr="00FC5E57" w:rsidRDefault="00624BC9" w:rsidP="00624BC9">
            <w:pPr>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850" w:type="dxa"/>
          </w:tcPr>
          <w:p w14:paraId="7AB5EC07" w14:textId="77777777" w:rsidR="00624BC9" w:rsidRDefault="00624BC9" w:rsidP="00624BC9">
            <w:r w:rsidRPr="005A5460">
              <w:rPr>
                <w:szCs w:val="18"/>
              </w:rPr>
              <w:fldChar w:fldCharType="begin">
                <w:ffData>
                  <w:name w:val=""/>
                  <w:enabled/>
                  <w:calcOnExit w:val="0"/>
                  <w:textInput/>
                </w:ffData>
              </w:fldChar>
            </w:r>
            <w:r w:rsidRPr="005A5460">
              <w:rPr>
                <w:szCs w:val="18"/>
              </w:rPr>
              <w:instrText xml:space="preserve"> FORMTEXT </w:instrText>
            </w:r>
            <w:r w:rsidRPr="005A5460">
              <w:rPr>
                <w:szCs w:val="18"/>
              </w:rPr>
            </w:r>
            <w:r w:rsidRPr="005A5460">
              <w:rPr>
                <w:szCs w:val="18"/>
              </w:rPr>
              <w:fldChar w:fldCharType="separate"/>
            </w:r>
            <w:r w:rsidRPr="005A5460">
              <w:rPr>
                <w:noProof/>
                <w:szCs w:val="18"/>
              </w:rPr>
              <w:t> </w:t>
            </w:r>
            <w:r w:rsidRPr="005A5460">
              <w:rPr>
                <w:noProof/>
                <w:szCs w:val="18"/>
              </w:rPr>
              <w:t> </w:t>
            </w:r>
            <w:r w:rsidRPr="005A5460">
              <w:rPr>
                <w:noProof/>
                <w:szCs w:val="18"/>
              </w:rPr>
              <w:t> </w:t>
            </w:r>
            <w:r w:rsidRPr="005A5460">
              <w:rPr>
                <w:noProof/>
                <w:szCs w:val="18"/>
              </w:rPr>
              <w:t> </w:t>
            </w:r>
            <w:r w:rsidRPr="005A5460">
              <w:rPr>
                <w:noProof/>
                <w:szCs w:val="18"/>
              </w:rPr>
              <w:t> </w:t>
            </w:r>
            <w:r w:rsidRPr="005A5460">
              <w:rPr>
                <w:szCs w:val="18"/>
              </w:rPr>
              <w:fldChar w:fldCharType="end"/>
            </w:r>
          </w:p>
        </w:tc>
        <w:tc>
          <w:tcPr>
            <w:tcW w:w="2127" w:type="dxa"/>
          </w:tcPr>
          <w:p w14:paraId="302CD2F0"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417" w:type="dxa"/>
          </w:tcPr>
          <w:p w14:paraId="42A5078C"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559" w:type="dxa"/>
          </w:tcPr>
          <w:p w14:paraId="501F4ED7"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701" w:type="dxa"/>
          </w:tcPr>
          <w:p w14:paraId="5C2064CC"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r>
      <w:tr w:rsidR="00624BC9" w:rsidRPr="00FC5E57" w14:paraId="19975A35" w14:textId="77777777" w:rsidTr="00C04874">
        <w:trPr>
          <w:cantSplit/>
          <w:trHeight w:val="340"/>
        </w:trPr>
        <w:tc>
          <w:tcPr>
            <w:tcW w:w="2552" w:type="dxa"/>
          </w:tcPr>
          <w:p w14:paraId="48047479" w14:textId="77777777" w:rsidR="00624BC9" w:rsidRPr="00FC5E57" w:rsidRDefault="00624BC9" w:rsidP="00624BC9">
            <w:pPr>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850" w:type="dxa"/>
          </w:tcPr>
          <w:p w14:paraId="6DF52ACF" w14:textId="77777777" w:rsidR="00624BC9" w:rsidRDefault="00624BC9" w:rsidP="00624BC9">
            <w:r w:rsidRPr="005A5460">
              <w:rPr>
                <w:szCs w:val="18"/>
              </w:rPr>
              <w:fldChar w:fldCharType="begin">
                <w:ffData>
                  <w:name w:val=""/>
                  <w:enabled/>
                  <w:calcOnExit w:val="0"/>
                  <w:textInput/>
                </w:ffData>
              </w:fldChar>
            </w:r>
            <w:r w:rsidRPr="005A5460">
              <w:rPr>
                <w:szCs w:val="18"/>
              </w:rPr>
              <w:instrText xml:space="preserve"> FORMTEXT </w:instrText>
            </w:r>
            <w:r w:rsidRPr="005A5460">
              <w:rPr>
                <w:szCs w:val="18"/>
              </w:rPr>
            </w:r>
            <w:r w:rsidRPr="005A5460">
              <w:rPr>
                <w:szCs w:val="18"/>
              </w:rPr>
              <w:fldChar w:fldCharType="separate"/>
            </w:r>
            <w:r w:rsidRPr="005A5460">
              <w:rPr>
                <w:noProof/>
                <w:szCs w:val="18"/>
              </w:rPr>
              <w:t> </w:t>
            </w:r>
            <w:r w:rsidRPr="005A5460">
              <w:rPr>
                <w:noProof/>
                <w:szCs w:val="18"/>
              </w:rPr>
              <w:t> </w:t>
            </w:r>
            <w:r w:rsidRPr="005A5460">
              <w:rPr>
                <w:noProof/>
                <w:szCs w:val="18"/>
              </w:rPr>
              <w:t> </w:t>
            </w:r>
            <w:r w:rsidRPr="005A5460">
              <w:rPr>
                <w:noProof/>
                <w:szCs w:val="18"/>
              </w:rPr>
              <w:t> </w:t>
            </w:r>
            <w:r w:rsidRPr="005A5460">
              <w:rPr>
                <w:noProof/>
                <w:szCs w:val="18"/>
              </w:rPr>
              <w:t> </w:t>
            </w:r>
            <w:r w:rsidRPr="005A5460">
              <w:rPr>
                <w:szCs w:val="18"/>
              </w:rPr>
              <w:fldChar w:fldCharType="end"/>
            </w:r>
          </w:p>
        </w:tc>
        <w:tc>
          <w:tcPr>
            <w:tcW w:w="2127" w:type="dxa"/>
          </w:tcPr>
          <w:p w14:paraId="717833C5"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417" w:type="dxa"/>
          </w:tcPr>
          <w:p w14:paraId="2B66EE0D"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559" w:type="dxa"/>
          </w:tcPr>
          <w:p w14:paraId="26C72857"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701" w:type="dxa"/>
          </w:tcPr>
          <w:p w14:paraId="41634D40"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r>
      <w:tr w:rsidR="00624BC9" w:rsidRPr="00FC5E57" w14:paraId="2CE4307D" w14:textId="77777777" w:rsidTr="00C04874">
        <w:trPr>
          <w:cantSplit/>
          <w:trHeight w:val="340"/>
        </w:trPr>
        <w:tc>
          <w:tcPr>
            <w:tcW w:w="2552" w:type="dxa"/>
          </w:tcPr>
          <w:p w14:paraId="5E6C6171" w14:textId="77777777" w:rsidR="00624BC9" w:rsidRPr="00FC5E57" w:rsidRDefault="00624BC9" w:rsidP="00624BC9">
            <w:pPr>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850" w:type="dxa"/>
          </w:tcPr>
          <w:p w14:paraId="7EE3231C" w14:textId="77777777" w:rsidR="00624BC9" w:rsidRDefault="00624BC9" w:rsidP="00624BC9">
            <w:r w:rsidRPr="005A5460">
              <w:rPr>
                <w:szCs w:val="18"/>
              </w:rPr>
              <w:fldChar w:fldCharType="begin">
                <w:ffData>
                  <w:name w:val=""/>
                  <w:enabled/>
                  <w:calcOnExit w:val="0"/>
                  <w:textInput/>
                </w:ffData>
              </w:fldChar>
            </w:r>
            <w:r w:rsidRPr="005A5460">
              <w:rPr>
                <w:szCs w:val="18"/>
              </w:rPr>
              <w:instrText xml:space="preserve"> FORMTEXT </w:instrText>
            </w:r>
            <w:r w:rsidRPr="005A5460">
              <w:rPr>
                <w:szCs w:val="18"/>
              </w:rPr>
            </w:r>
            <w:r w:rsidRPr="005A5460">
              <w:rPr>
                <w:szCs w:val="18"/>
              </w:rPr>
              <w:fldChar w:fldCharType="separate"/>
            </w:r>
            <w:r w:rsidRPr="005A5460">
              <w:rPr>
                <w:noProof/>
                <w:szCs w:val="18"/>
              </w:rPr>
              <w:t> </w:t>
            </w:r>
            <w:r w:rsidRPr="005A5460">
              <w:rPr>
                <w:noProof/>
                <w:szCs w:val="18"/>
              </w:rPr>
              <w:t> </w:t>
            </w:r>
            <w:r w:rsidRPr="005A5460">
              <w:rPr>
                <w:noProof/>
                <w:szCs w:val="18"/>
              </w:rPr>
              <w:t> </w:t>
            </w:r>
            <w:r w:rsidRPr="005A5460">
              <w:rPr>
                <w:noProof/>
                <w:szCs w:val="18"/>
              </w:rPr>
              <w:t> </w:t>
            </w:r>
            <w:r w:rsidRPr="005A5460">
              <w:rPr>
                <w:noProof/>
                <w:szCs w:val="18"/>
              </w:rPr>
              <w:t> </w:t>
            </w:r>
            <w:r w:rsidRPr="005A5460">
              <w:rPr>
                <w:szCs w:val="18"/>
              </w:rPr>
              <w:fldChar w:fldCharType="end"/>
            </w:r>
          </w:p>
        </w:tc>
        <w:tc>
          <w:tcPr>
            <w:tcW w:w="2127" w:type="dxa"/>
          </w:tcPr>
          <w:p w14:paraId="6AC6DB10"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417" w:type="dxa"/>
          </w:tcPr>
          <w:p w14:paraId="69CED23F"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559" w:type="dxa"/>
          </w:tcPr>
          <w:p w14:paraId="3E64A835"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c>
          <w:tcPr>
            <w:tcW w:w="1701" w:type="dxa"/>
          </w:tcPr>
          <w:p w14:paraId="3695D39E" w14:textId="77777777" w:rsidR="00624BC9" w:rsidRPr="00FC5E57" w:rsidRDefault="00624BC9" w:rsidP="00624BC9">
            <w:pPr>
              <w:pStyle w:val="Header"/>
              <w:tabs>
                <w:tab w:val="clear" w:pos="4153"/>
                <w:tab w:val="clear" w:pos="8306"/>
              </w:tabs>
              <w:spacing w:before="60" w:after="60"/>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FC5E57">
              <w:rPr>
                <w:szCs w:val="18"/>
              </w:rPr>
              <w:fldChar w:fldCharType="end"/>
            </w:r>
          </w:p>
        </w:tc>
      </w:tr>
    </w:tbl>
    <w:p w14:paraId="4924E7F4" w14:textId="77777777" w:rsidR="0098293B" w:rsidRPr="004157CD" w:rsidRDefault="00061268" w:rsidP="00061268">
      <w:pPr>
        <w:pStyle w:val="Heading3"/>
        <w:numPr>
          <w:ilvl w:val="0"/>
          <w:numId w:val="0"/>
        </w:numPr>
        <w:rPr>
          <w:b/>
          <w:color w:val="008080"/>
        </w:rPr>
      </w:pPr>
      <w:r w:rsidRPr="004157CD">
        <w:rPr>
          <w:b/>
          <w:color w:val="008080"/>
        </w:rPr>
        <w:t>Meeting / Conference Details</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5103"/>
        <w:gridCol w:w="5103"/>
      </w:tblGrid>
      <w:tr w:rsidR="00061268" w:rsidRPr="00FC5E57" w14:paraId="7A31D691" w14:textId="77777777" w:rsidTr="00061268">
        <w:tblPrEx>
          <w:tblCellMar>
            <w:top w:w="0" w:type="dxa"/>
            <w:bottom w:w="0" w:type="dxa"/>
          </w:tblCellMar>
        </w:tblPrEx>
        <w:trPr>
          <w:cantSplit/>
        </w:trPr>
        <w:tc>
          <w:tcPr>
            <w:tcW w:w="5103" w:type="dxa"/>
            <w:shd w:val="clear" w:color="auto" w:fill="auto"/>
          </w:tcPr>
          <w:p w14:paraId="27E34C7D" w14:textId="77777777" w:rsidR="00061268" w:rsidRPr="00FC5E57" w:rsidRDefault="00061268" w:rsidP="00D956C5">
            <w:pPr>
              <w:pStyle w:val="Tableheading"/>
              <w:rPr>
                <w:sz w:val="18"/>
                <w:szCs w:val="18"/>
              </w:rPr>
            </w:pPr>
            <w:r w:rsidRPr="00FC5E57">
              <w:rPr>
                <w:sz w:val="18"/>
                <w:szCs w:val="18"/>
              </w:rPr>
              <w:t>Title of conference or meeting</w:t>
            </w:r>
          </w:p>
        </w:tc>
        <w:tc>
          <w:tcPr>
            <w:tcW w:w="5103" w:type="dxa"/>
            <w:shd w:val="clear" w:color="auto" w:fill="auto"/>
          </w:tcPr>
          <w:p w14:paraId="55FA30E0" w14:textId="77777777" w:rsidR="00061268" w:rsidRPr="00FC5E57" w:rsidRDefault="00061268" w:rsidP="00D956C5">
            <w:pPr>
              <w:pStyle w:val="Tableheading"/>
              <w:rPr>
                <w:sz w:val="18"/>
                <w:szCs w:val="18"/>
              </w:rPr>
            </w:pPr>
            <w:r w:rsidRPr="00FC5E57">
              <w:rPr>
                <w:sz w:val="18"/>
                <w:szCs w:val="18"/>
              </w:rPr>
              <w:fldChar w:fldCharType="begin">
                <w:ffData>
                  <w:name w:val=""/>
                  <w:enabled/>
                  <w:calcOnExit w:val="0"/>
                  <w:textInput/>
                </w:ffData>
              </w:fldChar>
            </w:r>
            <w:r w:rsidRPr="00FC5E57">
              <w:rPr>
                <w:sz w:val="18"/>
                <w:szCs w:val="18"/>
              </w:rPr>
              <w:instrText xml:space="preserve"> FORMTEXT </w:instrText>
            </w:r>
            <w:r w:rsidRPr="00FC5E57">
              <w:rPr>
                <w:sz w:val="18"/>
                <w:szCs w:val="18"/>
              </w:rPr>
            </w:r>
            <w:r w:rsidRPr="00FC5E57">
              <w:rPr>
                <w:sz w:val="18"/>
                <w:szCs w:val="18"/>
              </w:rPr>
              <w:fldChar w:fldCharType="separate"/>
            </w:r>
            <w:r w:rsidR="00D7576E">
              <w:rPr>
                <w:noProof/>
                <w:sz w:val="18"/>
                <w:szCs w:val="18"/>
              </w:rPr>
              <w:t> </w:t>
            </w:r>
            <w:r w:rsidR="00D7576E">
              <w:rPr>
                <w:noProof/>
                <w:sz w:val="18"/>
                <w:szCs w:val="18"/>
              </w:rPr>
              <w:t> </w:t>
            </w:r>
            <w:r w:rsidR="00D7576E">
              <w:rPr>
                <w:noProof/>
                <w:sz w:val="18"/>
                <w:szCs w:val="18"/>
              </w:rPr>
              <w:t> </w:t>
            </w:r>
            <w:r w:rsidR="00D7576E">
              <w:rPr>
                <w:noProof/>
                <w:sz w:val="18"/>
                <w:szCs w:val="18"/>
              </w:rPr>
              <w:t> </w:t>
            </w:r>
            <w:r w:rsidR="00D7576E">
              <w:rPr>
                <w:noProof/>
                <w:sz w:val="18"/>
                <w:szCs w:val="18"/>
              </w:rPr>
              <w:t> </w:t>
            </w:r>
            <w:r w:rsidRPr="00FC5E57">
              <w:rPr>
                <w:sz w:val="18"/>
                <w:szCs w:val="18"/>
              </w:rPr>
              <w:fldChar w:fldCharType="end"/>
            </w:r>
          </w:p>
        </w:tc>
      </w:tr>
      <w:tr w:rsidR="00061268" w:rsidRPr="00FC5E57" w14:paraId="22430F1B" w14:textId="77777777" w:rsidTr="00061268">
        <w:tblPrEx>
          <w:tblCellMar>
            <w:top w:w="0" w:type="dxa"/>
            <w:bottom w:w="0" w:type="dxa"/>
          </w:tblCellMar>
        </w:tblPrEx>
        <w:trPr>
          <w:cantSplit/>
          <w:trHeight w:val="340"/>
        </w:trPr>
        <w:tc>
          <w:tcPr>
            <w:tcW w:w="5103" w:type="dxa"/>
          </w:tcPr>
          <w:p w14:paraId="650166AB" w14:textId="77777777" w:rsidR="00061268" w:rsidRPr="00FC5E57" w:rsidRDefault="00061268">
            <w:pPr>
              <w:pStyle w:val="Header"/>
              <w:tabs>
                <w:tab w:val="clear" w:pos="4153"/>
                <w:tab w:val="clear" w:pos="8306"/>
              </w:tabs>
              <w:spacing w:before="60" w:after="60"/>
              <w:rPr>
                <w:b/>
                <w:color w:val="008080"/>
                <w:szCs w:val="18"/>
              </w:rPr>
            </w:pPr>
            <w:r w:rsidRPr="00FC5E57">
              <w:rPr>
                <w:b/>
                <w:color w:val="008080"/>
                <w:szCs w:val="18"/>
              </w:rPr>
              <w:t>Host institution</w:t>
            </w:r>
            <w:r w:rsidR="004F0E41" w:rsidRPr="00FC5E57">
              <w:rPr>
                <w:b/>
                <w:color w:val="008080"/>
                <w:szCs w:val="18"/>
              </w:rPr>
              <w:t xml:space="preserve"> name and telephone</w:t>
            </w:r>
          </w:p>
        </w:tc>
        <w:tc>
          <w:tcPr>
            <w:tcW w:w="5103" w:type="dxa"/>
          </w:tcPr>
          <w:p w14:paraId="01CCA0D7" w14:textId="77777777" w:rsidR="00061268" w:rsidRPr="00FC5E57" w:rsidRDefault="00061268">
            <w:pPr>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sidR="00D7576E">
              <w:rPr>
                <w:noProof/>
                <w:szCs w:val="18"/>
              </w:rPr>
              <w:t> </w:t>
            </w:r>
            <w:r w:rsidR="00D7576E">
              <w:rPr>
                <w:noProof/>
                <w:szCs w:val="18"/>
              </w:rPr>
              <w:t> </w:t>
            </w:r>
            <w:r w:rsidR="00D7576E">
              <w:rPr>
                <w:noProof/>
                <w:szCs w:val="18"/>
              </w:rPr>
              <w:t> </w:t>
            </w:r>
            <w:r w:rsidR="00D7576E">
              <w:rPr>
                <w:noProof/>
                <w:szCs w:val="18"/>
              </w:rPr>
              <w:t> </w:t>
            </w:r>
            <w:r w:rsidR="00D7576E">
              <w:rPr>
                <w:noProof/>
                <w:szCs w:val="18"/>
              </w:rPr>
              <w:t> </w:t>
            </w:r>
            <w:r w:rsidRPr="00FC5E57">
              <w:rPr>
                <w:szCs w:val="18"/>
              </w:rPr>
              <w:fldChar w:fldCharType="end"/>
            </w:r>
          </w:p>
        </w:tc>
      </w:tr>
      <w:tr w:rsidR="00061268" w:rsidRPr="00FC5E57" w14:paraId="08CD0F58" w14:textId="77777777" w:rsidTr="00061268">
        <w:tblPrEx>
          <w:tblCellMar>
            <w:top w:w="0" w:type="dxa"/>
            <w:bottom w:w="0" w:type="dxa"/>
          </w:tblCellMar>
        </w:tblPrEx>
        <w:trPr>
          <w:cantSplit/>
          <w:trHeight w:val="340"/>
        </w:trPr>
        <w:tc>
          <w:tcPr>
            <w:tcW w:w="5103" w:type="dxa"/>
          </w:tcPr>
          <w:p w14:paraId="01A73EBB" w14:textId="77777777" w:rsidR="00061268" w:rsidRPr="00FC5E57" w:rsidRDefault="00061268">
            <w:pPr>
              <w:pStyle w:val="Header"/>
              <w:tabs>
                <w:tab w:val="clear" w:pos="4153"/>
                <w:tab w:val="clear" w:pos="8306"/>
              </w:tabs>
              <w:spacing w:before="60" w:after="60"/>
              <w:rPr>
                <w:b/>
                <w:color w:val="008080"/>
                <w:szCs w:val="18"/>
              </w:rPr>
            </w:pPr>
            <w:r w:rsidRPr="00FC5E57">
              <w:rPr>
                <w:b/>
                <w:color w:val="008080"/>
                <w:szCs w:val="18"/>
              </w:rPr>
              <w:t xml:space="preserve">Name </w:t>
            </w:r>
            <w:r w:rsidR="004F0E41" w:rsidRPr="00FC5E57">
              <w:rPr>
                <w:b/>
                <w:color w:val="008080"/>
                <w:szCs w:val="18"/>
              </w:rPr>
              <w:t xml:space="preserve">and telephone number </w:t>
            </w:r>
            <w:r w:rsidRPr="00FC5E57">
              <w:rPr>
                <w:b/>
                <w:color w:val="008080"/>
                <w:szCs w:val="18"/>
              </w:rPr>
              <w:t>of local contact / organiser</w:t>
            </w:r>
          </w:p>
        </w:tc>
        <w:tc>
          <w:tcPr>
            <w:tcW w:w="5103" w:type="dxa"/>
          </w:tcPr>
          <w:p w14:paraId="081E2DBB" w14:textId="77777777" w:rsidR="00061268" w:rsidRPr="00FC5E57" w:rsidRDefault="00061268">
            <w:pPr>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sidR="00D7576E">
              <w:rPr>
                <w:noProof/>
                <w:szCs w:val="18"/>
              </w:rPr>
              <w:t> </w:t>
            </w:r>
            <w:r w:rsidR="00D7576E">
              <w:rPr>
                <w:noProof/>
                <w:szCs w:val="18"/>
              </w:rPr>
              <w:t> </w:t>
            </w:r>
            <w:r w:rsidR="00D7576E">
              <w:rPr>
                <w:noProof/>
                <w:szCs w:val="18"/>
              </w:rPr>
              <w:t> </w:t>
            </w:r>
            <w:r w:rsidR="00D7576E">
              <w:rPr>
                <w:noProof/>
                <w:szCs w:val="18"/>
              </w:rPr>
              <w:t> </w:t>
            </w:r>
            <w:r w:rsidR="00D7576E">
              <w:rPr>
                <w:noProof/>
                <w:szCs w:val="18"/>
              </w:rPr>
              <w:t> </w:t>
            </w:r>
            <w:r w:rsidRPr="00FC5E57">
              <w:rPr>
                <w:szCs w:val="18"/>
              </w:rPr>
              <w:fldChar w:fldCharType="end"/>
            </w:r>
          </w:p>
        </w:tc>
      </w:tr>
      <w:tr w:rsidR="00061268" w:rsidRPr="00FC5E57" w14:paraId="691B4584" w14:textId="77777777" w:rsidTr="00061268">
        <w:tblPrEx>
          <w:tblCellMar>
            <w:top w:w="0" w:type="dxa"/>
            <w:bottom w:w="0" w:type="dxa"/>
          </w:tblCellMar>
        </w:tblPrEx>
        <w:trPr>
          <w:cantSplit/>
          <w:trHeight w:val="340"/>
        </w:trPr>
        <w:tc>
          <w:tcPr>
            <w:tcW w:w="5103" w:type="dxa"/>
          </w:tcPr>
          <w:p w14:paraId="3DD2489F" w14:textId="77777777" w:rsidR="00061268" w:rsidRPr="00FC5E57" w:rsidRDefault="00061268">
            <w:pPr>
              <w:pStyle w:val="Header"/>
              <w:tabs>
                <w:tab w:val="clear" w:pos="4153"/>
                <w:tab w:val="clear" w:pos="8306"/>
              </w:tabs>
              <w:spacing w:before="60" w:after="60"/>
              <w:rPr>
                <w:b/>
                <w:color w:val="008080"/>
                <w:szCs w:val="18"/>
              </w:rPr>
            </w:pPr>
            <w:r w:rsidRPr="00FC5E57">
              <w:rPr>
                <w:b/>
                <w:color w:val="008080"/>
                <w:szCs w:val="18"/>
              </w:rPr>
              <w:t>Location (country, city, venue address and telephone)</w:t>
            </w:r>
          </w:p>
        </w:tc>
        <w:tc>
          <w:tcPr>
            <w:tcW w:w="5103" w:type="dxa"/>
          </w:tcPr>
          <w:p w14:paraId="4738CCF2" w14:textId="77777777" w:rsidR="00061268" w:rsidRPr="00FC5E57" w:rsidRDefault="00061268">
            <w:pPr>
              <w:rPr>
                <w:szCs w:val="18"/>
              </w:rPr>
            </w:pPr>
            <w:r w:rsidRPr="00FC5E57">
              <w:rPr>
                <w:szCs w:val="18"/>
              </w:rPr>
              <w:fldChar w:fldCharType="begin">
                <w:ffData>
                  <w:name w:val=""/>
                  <w:enabled/>
                  <w:calcOnExit w:val="0"/>
                  <w:textInput/>
                </w:ffData>
              </w:fldChar>
            </w:r>
            <w:r w:rsidRPr="00FC5E57">
              <w:rPr>
                <w:szCs w:val="18"/>
              </w:rPr>
              <w:instrText xml:space="preserve"> FORMTEXT </w:instrText>
            </w:r>
            <w:r w:rsidRPr="00FC5E57">
              <w:rPr>
                <w:szCs w:val="18"/>
              </w:rPr>
            </w:r>
            <w:r w:rsidRPr="00FC5E57">
              <w:rPr>
                <w:szCs w:val="18"/>
              </w:rPr>
              <w:fldChar w:fldCharType="separate"/>
            </w:r>
            <w:r w:rsidR="00D7576E">
              <w:rPr>
                <w:noProof/>
                <w:szCs w:val="18"/>
              </w:rPr>
              <w:t> </w:t>
            </w:r>
            <w:r w:rsidR="00D7576E">
              <w:rPr>
                <w:noProof/>
                <w:szCs w:val="18"/>
              </w:rPr>
              <w:t> </w:t>
            </w:r>
            <w:r w:rsidR="00D7576E">
              <w:rPr>
                <w:noProof/>
                <w:szCs w:val="18"/>
              </w:rPr>
              <w:t> </w:t>
            </w:r>
            <w:r w:rsidR="00D7576E">
              <w:rPr>
                <w:noProof/>
                <w:szCs w:val="18"/>
              </w:rPr>
              <w:t> </w:t>
            </w:r>
            <w:r w:rsidR="00D7576E">
              <w:rPr>
                <w:noProof/>
                <w:szCs w:val="18"/>
              </w:rPr>
              <w:t> </w:t>
            </w:r>
            <w:r w:rsidRPr="00FC5E57">
              <w:rPr>
                <w:szCs w:val="18"/>
              </w:rPr>
              <w:fldChar w:fldCharType="end"/>
            </w:r>
          </w:p>
        </w:tc>
      </w:tr>
    </w:tbl>
    <w:p w14:paraId="5646BE7B" w14:textId="77777777" w:rsidR="004F0E41" w:rsidRPr="004F0E41" w:rsidRDefault="0098293B" w:rsidP="004F0E41">
      <w:pPr>
        <w:pStyle w:val="Heading3"/>
        <w:numPr>
          <w:ilvl w:val="0"/>
          <w:numId w:val="0"/>
        </w:numPr>
        <w:rPr>
          <w:b/>
          <w:color w:val="008080"/>
        </w:rPr>
      </w:pPr>
      <w:r w:rsidRPr="004157CD">
        <w:rPr>
          <w:b/>
          <w:color w:val="008080"/>
        </w:rPr>
        <w:t>Dates</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3402"/>
        <w:gridCol w:w="2835"/>
        <w:gridCol w:w="3969"/>
      </w:tblGrid>
      <w:tr w:rsidR="004F0E41" w14:paraId="52E210DD" w14:textId="77777777" w:rsidTr="004F0E41">
        <w:tblPrEx>
          <w:tblCellMar>
            <w:top w:w="0" w:type="dxa"/>
            <w:bottom w:w="0" w:type="dxa"/>
          </w:tblCellMar>
        </w:tblPrEx>
        <w:trPr>
          <w:cantSplit/>
        </w:trPr>
        <w:tc>
          <w:tcPr>
            <w:tcW w:w="3402" w:type="dxa"/>
            <w:shd w:val="clear" w:color="auto" w:fill="auto"/>
          </w:tcPr>
          <w:p w14:paraId="7306533E" w14:textId="77777777" w:rsidR="004F0E41" w:rsidRDefault="004F0E41" w:rsidP="001B7472">
            <w:pPr>
              <w:pStyle w:val="Tableheading"/>
            </w:pPr>
            <w:r>
              <w:t xml:space="preserve">Date of travel from </w:t>
            </w:r>
            <w:proofErr w:type="gramStart"/>
            <w:r>
              <w:t>College</w:t>
            </w:r>
            <w:proofErr w:type="gramEnd"/>
            <w: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7576E">
              <w:rPr>
                <w:noProof/>
                <w:szCs w:val="18"/>
              </w:rPr>
              <w:t> </w:t>
            </w:r>
            <w:r w:rsidR="00D7576E">
              <w:rPr>
                <w:noProof/>
                <w:szCs w:val="18"/>
              </w:rPr>
              <w:t> </w:t>
            </w:r>
            <w:r w:rsidR="00D7576E">
              <w:rPr>
                <w:noProof/>
                <w:szCs w:val="18"/>
              </w:rPr>
              <w:t> </w:t>
            </w:r>
            <w:r w:rsidR="00D7576E">
              <w:rPr>
                <w:noProof/>
                <w:szCs w:val="18"/>
              </w:rPr>
              <w:t> </w:t>
            </w:r>
            <w:r w:rsidR="00D7576E">
              <w:rPr>
                <w:noProof/>
                <w:szCs w:val="18"/>
              </w:rPr>
              <w:t> </w:t>
            </w:r>
            <w:r w:rsidRPr="00647417">
              <w:rPr>
                <w:szCs w:val="18"/>
              </w:rPr>
              <w:fldChar w:fldCharType="end"/>
            </w:r>
          </w:p>
        </w:tc>
        <w:tc>
          <w:tcPr>
            <w:tcW w:w="2835" w:type="dxa"/>
            <w:shd w:val="clear" w:color="auto" w:fill="auto"/>
          </w:tcPr>
          <w:p w14:paraId="54B45434" w14:textId="77777777" w:rsidR="004F0E41" w:rsidRPr="004F0E41" w:rsidRDefault="004F0E41" w:rsidP="001B7472">
            <w:pPr>
              <w:pStyle w:val="Tableheading"/>
            </w:pPr>
            <w:r w:rsidRPr="004F0E41">
              <w:t>Date of return</w:t>
            </w:r>
            <w:r>
              <w:t xml:space="preserve">: </w:t>
            </w:r>
            <w:r w:rsidRPr="00A67097">
              <w:rPr>
                <w:szCs w:val="18"/>
              </w:rPr>
              <w:fldChar w:fldCharType="begin">
                <w:ffData>
                  <w:name w:val=""/>
                  <w:enabled/>
                  <w:calcOnExit w:val="0"/>
                  <w:textInput/>
                </w:ffData>
              </w:fldChar>
            </w:r>
            <w:r w:rsidRPr="00A67097">
              <w:rPr>
                <w:szCs w:val="18"/>
              </w:rPr>
              <w:instrText xml:space="preserve"> FORMTEXT </w:instrText>
            </w:r>
            <w:r w:rsidRPr="00A67097">
              <w:rPr>
                <w:szCs w:val="18"/>
              </w:rPr>
            </w:r>
            <w:r w:rsidRPr="00A67097">
              <w:rPr>
                <w:szCs w:val="18"/>
              </w:rPr>
              <w:fldChar w:fldCharType="separate"/>
            </w:r>
            <w:r w:rsidR="00D7576E">
              <w:rPr>
                <w:noProof/>
                <w:szCs w:val="18"/>
              </w:rPr>
              <w:t> </w:t>
            </w:r>
            <w:r w:rsidR="00D7576E">
              <w:rPr>
                <w:noProof/>
                <w:szCs w:val="18"/>
              </w:rPr>
              <w:t> </w:t>
            </w:r>
            <w:r w:rsidR="00D7576E">
              <w:rPr>
                <w:noProof/>
                <w:szCs w:val="18"/>
              </w:rPr>
              <w:t> </w:t>
            </w:r>
            <w:r w:rsidR="00D7576E">
              <w:rPr>
                <w:noProof/>
                <w:szCs w:val="18"/>
              </w:rPr>
              <w:t> </w:t>
            </w:r>
            <w:r w:rsidR="00D7576E">
              <w:rPr>
                <w:noProof/>
                <w:szCs w:val="18"/>
              </w:rPr>
              <w:t> </w:t>
            </w:r>
            <w:r w:rsidRPr="00A67097">
              <w:rPr>
                <w:szCs w:val="18"/>
              </w:rPr>
              <w:fldChar w:fldCharType="end"/>
            </w:r>
          </w:p>
        </w:tc>
        <w:tc>
          <w:tcPr>
            <w:tcW w:w="3969" w:type="dxa"/>
            <w:shd w:val="clear" w:color="auto" w:fill="auto"/>
          </w:tcPr>
          <w:p w14:paraId="250F3146" w14:textId="77777777" w:rsidR="004F0E41" w:rsidRDefault="004F0E41" w:rsidP="001B7472">
            <w:pPr>
              <w:pStyle w:val="Tableheading"/>
            </w:pPr>
            <w:r>
              <w:rPr>
                <w:b w:val="0"/>
              </w:rPr>
              <w:t xml:space="preserve">Date of return to </w:t>
            </w:r>
            <w:proofErr w:type="gramStart"/>
            <w:r>
              <w:rPr>
                <w:b w:val="0"/>
              </w:rPr>
              <w:t>College</w:t>
            </w:r>
            <w:proofErr w:type="gramEnd"/>
            <w:r>
              <w:rPr>
                <w:b w:val="0"/>
              </w:rPr>
              <w:t xml:space="preserve"> (if different): </w:t>
            </w:r>
            <w:r w:rsidRPr="00A67097">
              <w:rPr>
                <w:szCs w:val="18"/>
              </w:rPr>
              <w:fldChar w:fldCharType="begin">
                <w:ffData>
                  <w:name w:val=""/>
                  <w:enabled/>
                  <w:calcOnExit w:val="0"/>
                  <w:textInput/>
                </w:ffData>
              </w:fldChar>
            </w:r>
            <w:r w:rsidRPr="00A67097">
              <w:rPr>
                <w:szCs w:val="18"/>
              </w:rPr>
              <w:instrText xml:space="preserve"> FORMTEXT </w:instrText>
            </w:r>
            <w:r w:rsidRPr="00A67097">
              <w:rPr>
                <w:szCs w:val="18"/>
              </w:rPr>
            </w:r>
            <w:r w:rsidRPr="00A67097">
              <w:rPr>
                <w:szCs w:val="18"/>
              </w:rPr>
              <w:fldChar w:fldCharType="separate"/>
            </w:r>
            <w:r w:rsidR="00D7576E">
              <w:rPr>
                <w:noProof/>
                <w:szCs w:val="18"/>
              </w:rPr>
              <w:t> </w:t>
            </w:r>
            <w:r w:rsidR="00D7576E">
              <w:rPr>
                <w:noProof/>
                <w:szCs w:val="18"/>
              </w:rPr>
              <w:t> </w:t>
            </w:r>
            <w:r w:rsidR="00D7576E">
              <w:rPr>
                <w:noProof/>
                <w:szCs w:val="18"/>
              </w:rPr>
              <w:t> </w:t>
            </w:r>
            <w:r w:rsidR="00D7576E">
              <w:rPr>
                <w:noProof/>
                <w:szCs w:val="18"/>
              </w:rPr>
              <w:t> </w:t>
            </w:r>
            <w:r w:rsidR="00D7576E">
              <w:rPr>
                <w:noProof/>
                <w:szCs w:val="18"/>
              </w:rPr>
              <w:t> </w:t>
            </w:r>
            <w:r w:rsidRPr="00A67097">
              <w:rPr>
                <w:szCs w:val="18"/>
              </w:rPr>
              <w:fldChar w:fldCharType="end"/>
            </w:r>
          </w:p>
        </w:tc>
      </w:tr>
    </w:tbl>
    <w:p w14:paraId="45ADBE3C" w14:textId="5B81AE85" w:rsidR="005B555D" w:rsidRPr="00FC5E57" w:rsidRDefault="00B133E0" w:rsidP="004F0E41">
      <w:pPr>
        <w:pStyle w:val="Heading3"/>
        <w:numPr>
          <w:ilvl w:val="0"/>
          <w:numId w:val="0"/>
        </w:numPr>
        <w:spacing w:before="40"/>
        <w:rPr>
          <w:b/>
          <w:color w:val="008080"/>
          <w:sz w:val="16"/>
          <w:szCs w:val="16"/>
        </w:rPr>
      </w:pPr>
      <w:r w:rsidRPr="00FC5E57">
        <w:rPr>
          <w:b/>
          <w:i w:val="0"/>
          <w:noProof/>
          <w:color w:val="008080"/>
          <w:sz w:val="16"/>
          <w:szCs w:val="16"/>
        </w:rPr>
        <mc:AlternateContent>
          <mc:Choice Requires="wps">
            <w:drawing>
              <wp:anchor distT="0" distB="0" distL="114300" distR="114300" simplePos="0" relativeHeight="251657728" behindDoc="0" locked="0" layoutInCell="1" allowOverlap="1" wp14:anchorId="093F37C3" wp14:editId="256980DF">
                <wp:simplePos x="0" y="0"/>
                <wp:positionH relativeFrom="column">
                  <wp:posOffset>5715</wp:posOffset>
                </wp:positionH>
                <wp:positionV relativeFrom="paragraph">
                  <wp:posOffset>193040</wp:posOffset>
                </wp:positionV>
                <wp:extent cx="6477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5715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8B1C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2pt" to="510.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" strokecolor="teal" strokeweight="4.5pt"/>
            </w:pict>
          </mc:Fallback>
        </mc:AlternateContent>
      </w:r>
    </w:p>
    <w:p w14:paraId="3567D65E" w14:textId="77777777" w:rsidR="007D4B48" w:rsidRPr="007D4B48" w:rsidRDefault="00AD6DE4" w:rsidP="00F8585A">
      <w:pPr>
        <w:pStyle w:val="Heading3"/>
        <w:numPr>
          <w:ilvl w:val="0"/>
          <w:numId w:val="0"/>
        </w:numPr>
      </w:pPr>
      <w:r w:rsidRPr="004157CD">
        <w:rPr>
          <w:b/>
          <w:color w:val="008080"/>
        </w:rPr>
        <w:t>Checklist for Travel Outside the UK (</w:t>
      </w:r>
      <w:r w:rsidRPr="004157CD">
        <w:rPr>
          <w:b/>
          <w:color w:val="008080"/>
          <w:sz w:val="16"/>
          <w:szCs w:val="16"/>
        </w:rPr>
        <w:t>use this as an aide memoir to organise your travel</w:t>
      </w:r>
      <w:r w:rsidR="007022FE">
        <w:rPr>
          <w:b/>
          <w:color w:val="008080"/>
          <w:sz w:val="16"/>
          <w:szCs w:val="16"/>
        </w:rPr>
        <w:t xml:space="preserve"> this is not a risk assessment</w:t>
      </w:r>
      <w:r w:rsidRPr="004157CD">
        <w:rPr>
          <w:b/>
          <w:color w:val="008080"/>
        </w:rPr>
        <w:t>)</w:t>
      </w:r>
    </w:p>
    <w:tbl>
      <w:tblPr>
        <w:tblW w:w="1031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48"/>
        <w:gridCol w:w="3435"/>
        <w:gridCol w:w="448"/>
        <w:gridCol w:w="2838"/>
        <w:gridCol w:w="449"/>
        <w:gridCol w:w="2696"/>
      </w:tblGrid>
      <w:tr w:rsidR="0098293B" w:rsidRPr="00FC5E57" w14:paraId="35F1C976" w14:textId="77777777" w:rsidTr="007A16F1">
        <w:tblPrEx>
          <w:tblCellMar>
            <w:top w:w="0" w:type="dxa"/>
            <w:bottom w:w="0" w:type="dxa"/>
          </w:tblCellMar>
        </w:tblPrEx>
        <w:trPr>
          <w:trHeight w:val="340"/>
        </w:trPr>
        <w:tc>
          <w:tcPr>
            <w:tcW w:w="10314" w:type="dxa"/>
            <w:gridSpan w:val="6"/>
          </w:tcPr>
          <w:p w14:paraId="6B97B46E" w14:textId="77777777" w:rsidR="0098293B" w:rsidRPr="00FC5E57" w:rsidRDefault="00AD6DE4" w:rsidP="00FC5E57">
            <w:pPr>
              <w:rPr>
                <w:b/>
                <w:color w:val="008080"/>
                <w:sz w:val="16"/>
                <w:szCs w:val="16"/>
              </w:rPr>
            </w:pPr>
            <w:r w:rsidRPr="00FC5E57">
              <w:rPr>
                <w:b/>
                <w:color w:val="008080"/>
                <w:sz w:val="16"/>
                <w:szCs w:val="16"/>
              </w:rPr>
              <w:t>Health Precautions</w:t>
            </w:r>
            <w:r w:rsidR="0098293B" w:rsidRPr="00FC5E57">
              <w:rPr>
                <w:b/>
                <w:color w:val="008080"/>
                <w:sz w:val="16"/>
                <w:szCs w:val="16"/>
              </w:rPr>
              <w:tab/>
            </w:r>
            <w:r w:rsidR="0098293B" w:rsidRPr="00FC5E57">
              <w:rPr>
                <w:b/>
                <w:color w:val="008080"/>
                <w:sz w:val="16"/>
                <w:szCs w:val="16"/>
              </w:rPr>
              <w:tab/>
            </w:r>
          </w:p>
        </w:tc>
      </w:tr>
      <w:tr w:rsidR="00AD6DE4" w:rsidRPr="00FC5E57" w14:paraId="2E527EFC" w14:textId="77777777" w:rsidTr="007A16F1">
        <w:tblPrEx>
          <w:tblCellMar>
            <w:top w:w="0" w:type="dxa"/>
            <w:bottom w:w="0" w:type="dxa"/>
          </w:tblCellMar>
        </w:tblPrEx>
        <w:trPr>
          <w:trHeight w:val="340"/>
        </w:trPr>
        <w:tc>
          <w:tcPr>
            <w:tcW w:w="448" w:type="dxa"/>
          </w:tcPr>
          <w:p w14:paraId="17CA841E" w14:textId="77777777" w:rsidR="00AD6DE4" w:rsidRPr="00FC5E57" w:rsidRDefault="00AD6DE4" w:rsidP="00FC5E57">
            <w:pPr>
              <w:rPr>
                <w:color w:val="000000"/>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9866" w:type="dxa"/>
            <w:gridSpan w:val="5"/>
          </w:tcPr>
          <w:p w14:paraId="4F3B3AFB" w14:textId="77777777" w:rsidR="00AD6DE4" w:rsidRPr="00FC5E57" w:rsidRDefault="00AD6DE4" w:rsidP="00FC5E57">
            <w:pPr>
              <w:rPr>
                <w:sz w:val="16"/>
                <w:szCs w:val="16"/>
              </w:rPr>
            </w:pPr>
            <w:r w:rsidRPr="00FC5E57">
              <w:rPr>
                <w:sz w:val="16"/>
                <w:szCs w:val="16"/>
              </w:rPr>
              <w:t xml:space="preserve">Check </w:t>
            </w:r>
            <w:r w:rsidR="00F8585A" w:rsidRPr="00FC5E57">
              <w:rPr>
                <w:sz w:val="16"/>
                <w:szCs w:val="16"/>
              </w:rPr>
              <w:fldChar w:fldCharType="begin"/>
            </w:r>
            <w:r w:rsidR="001A0664">
              <w:rPr>
                <w:sz w:val="16"/>
                <w:szCs w:val="16"/>
              </w:rPr>
              <w:instrText>HYPERLINK "https://www.imperial.ac.uk/occupational-health/travel/"</w:instrText>
            </w:r>
            <w:r w:rsidR="001A0664" w:rsidRPr="00FC5E57">
              <w:rPr>
                <w:sz w:val="16"/>
                <w:szCs w:val="16"/>
              </w:rPr>
            </w:r>
            <w:r w:rsidR="00F8585A" w:rsidRPr="00FC5E57">
              <w:rPr>
                <w:sz w:val="16"/>
                <w:szCs w:val="16"/>
              </w:rPr>
              <w:fldChar w:fldCharType="separate"/>
            </w:r>
            <w:r w:rsidR="00F8585A" w:rsidRPr="00FC5E57">
              <w:rPr>
                <w:rStyle w:val="Hyperlink"/>
                <w:sz w:val="16"/>
                <w:szCs w:val="16"/>
              </w:rPr>
              <w:t>Occupational Healt</w:t>
            </w:r>
            <w:r w:rsidR="00F8585A" w:rsidRPr="00FC5E57">
              <w:rPr>
                <w:rStyle w:val="Hyperlink"/>
                <w:sz w:val="16"/>
                <w:szCs w:val="16"/>
              </w:rPr>
              <w:t>h</w:t>
            </w:r>
            <w:r w:rsidR="00F8585A" w:rsidRPr="00FC5E57">
              <w:rPr>
                <w:rStyle w:val="Hyperlink"/>
                <w:sz w:val="16"/>
                <w:szCs w:val="16"/>
              </w:rPr>
              <w:t xml:space="preserve"> </w:t>
            </w:r>
            <w:r w:rsidRPr="00FC5E57">
              <w:rPr>
                <w:rStyle w:val="Hyperlink"/>
                <w:sz w:val="16"/>
                <w:szCs w:val="16"/>
              </w:rPr>
              <w:t>travel advice</w:t>
            </w:r>
            <w:r w:rsidR="00F8585A" w:rsidRPr="00FC5E57">
              <w:rPr>
                <w:sz w:val="16"/>
                <w:szCs w:val="16"/>
              </w:rPr>
              <w:fldChar w:fldCharType="end"/>
            </w:r>
          </w:p>
        </w:tc>
      </w:tr>
      <w:tr w:rsidR="00AD6DE4" w:rsidRPr="00FC5E57" w14:paraId="36D69D8C" w14:textId="77777777" w:rsidTr="007A16F1">
        <w:tblPrEx>
          <w:tblCellMar>
            <w:top w:w="0" w:type="dxa"/>
            <w:bottom w:w="0" w:type="dxa"/>
          </w:tblCellMar>
        </w:tblPrEx>
        <w:trPr>
          <w:trHeight w:val="340"/>
        </w:trPr>
        <w:tc>
          <w:tcPr>
            <w:tcW w:w="448" w:type="dxa"/>
          </w:tcPr>
          <w:p w14:paraId="2DDE4E2F" w14:textId="77777777" w:rsidR="00AD6DE4" w:rsidRPr="00FC5E57" w:rsidRDefault="00AD6DE4"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9866" w:type="dxa"/>
            <w:gridSpan w:val="5"/>
          </w:tcPr>
          <w:p w14:paraId="446A233C" w14:textId="77777777" w:rsidR="00AD6DE4" w:rsidRPr="00FC5E57" w:rsidRDefault="00FF2D34" w:rsidP="00FC5E57">
            <w:pPr>
              <w:rPr>
                <w:sz w:val="16"/>
                <w:szCs w:val="16"/>
              </w:rPr>
            </w:pPr>
            <w:r w:rsidRPr="00FC5E57">
              <w:rPr>
                <w:sz w:val="16"/>
                <w:szCs w:val="16"/>
              </w:rPr>
              <w:t xml:space="preserve">Arrange any recommended </w:t>
            </w:r>
            <w:hyperlink r:id="rId11" w:history="1">
              <w:r w:rsidRPr="00FC5E57">
                <w:rPr>
                  <w:rStyle w:val="Hyperlink"/>
                  <w:sz w:val="16"/>
                  <w:szCs w:val="16"/>
                </w:rPr>
                <w:t>vaccinati</w:t>
              </w:r>
              <w:r w:rsidRPr="00FC5E57">
                <w:rPr>
                  <w:rStyle w:val="Hyperlink"/>
                  <w:sz w:val="16"/>
                  <w:szCs w:val="16"/>
                </w:rPr>
                <w:t>o</w:t>
              </w:r>
              <w:r w:rsidRPr="00FC5E57">
                <w:rPr>
                  <w:rStyle w:val="Hyperlink"/>
                  <w:sz w:val="16"/>
                  <w:szCs w:val="16"/>
                </w:rPr>
                <w:t>ns</w:t>
              </w:r>
            </w:hyperlink>
            <w:r w:rsidRPr="00FC5E57">
              <w:rPr>
                <w:sz w:val="16"/>
                <w:szCs w:val="16"/>
              </w:rPr>
              <w:t xml:space="preserve"> with O</w:t>
            </w:r>
            <w:r w:rsidRPr="00FC5E57">
              <w:rPr>
                <w:sz w:val="16"/>
                <w:szCs w:val="16"/>
              </w:rPr>
              <w:t>H Service</w:t>
            </w:r>
          </w:p>
        </w:tc>
      </w:tr>
      <w:tr w:rsidR="00AD6DE4" w:rsidRPr="00FC5E57" w14:paraId="4C78B522" w14:textId="77777777" w:rsidTr="007A16F1">
        <w:tblPrEx>
          <w:tblCellMar>
            <w:top w:w="0" w:type="dxa"/>
            <w:bottom w:w="0" w:type="dxa"/>
          </w:tblCellMar>
        </w:tblPrEx>
        <w:trPr>
          <w:trHeight w:val="340"/>
        </w:trPr>
        <w:tc>
          <w:tcPr>
            <w:tcW w:w="448" w:type="dxa"/>
          </w:tcPr>
          <w:p w14:paraId="6266DB26" w14:textId="77777777" w:rsidR="00AD6DE4" w:rsidRPr="00FC5E57" w:rsidRDefault="00AD6DE4"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9866" w:type="dxa"/>
            <w:gridSpan w:val="5"/>
          </w:tcPr>
          <w:p w14:paraId="1EF23219" w14:textId="77777777" w:rsidR="00AD6DE4" w:rsidRPr="00FC5E57" w:rsidRDefault="00FF2D34" w:rsidP="00FC5E57">
            <w:pPr>
              <w:rPr>
                <w:sz w:val="16"/>
                <w:szCs w:val="16"/>
              </w:rPr>
            </w:pPr>
            <w:r w:rsidRPr="00FC5E57">
              <w:rPr>
                <w:sz w:val="16"/>
                <w:szCs w:val="16"/>
              </w:rPr>
              <w:t xml:space="preserve">Obtain </w:t>
            </w:r>
            <w:hyperlink r:id="rId12" w:history="1">
              <w:r w:rsidRPr="00FC5E57">
                <w:rPr>
                  <w:rStyle w:val="Hyperlink"/>
                  <w:b/>
                  <w:sz w:val="16"/>
                  <w:szCs w:val="16"/>
                </w:rPr>
                <w:t>health cl</w:t>
              </w:r>
              <w:r w:rsidRPr="00FC5E57">
                <w:rPr>
                  <w:rStyle w:val="Hyperlink"/>
                  <w:b/>
                  <w:sz w:val="16"/>
                  <w:szCs w:val="16"/>
                </w:rPr>
                <w:t>ea</w:t>
              </w:r>
              <w:r w:rsidRPr="00FC5E57">
                <w:rPr>
                  <w:rStyle w:val="Hyperlink"/>
                  <w:b/>
                  <w:sz w:val="16"/>
                  <w:szCs w:val="16"/>
                </w:rPr>
                <w:t>r</w:t>
              </w:r>
              <w:r w:rsidRPr="00FC5E57">
                <w:rPr>
                  <w:rStyle w:val="Hyperlink"/>
                  <w:b/>
                  <w:sz w:val="16"/>
                  <w:szCs w:val="16"/>
                </w:rPr>
                <w:t>ance</w:t>
              </w:r>
            </w:hyperlink>
            <w:r w:rsidRPr="00FC5E57">
              <w:rPr>
                <w:sz w:val="16"/>
                <w:szCs w:val="16"/>
              </w:rPr>
              <w:t xml:space="preserve">, if necessary. Required for </w:t>
            </w:r>
            <w:r w:rsidRPr="00FC5E57">
              <w:rPr>
                <w:b/>
                <w:sz w:val="16"/>
                <w:szCs w:val="16"/>
              </w:rPr>
              <w:t xml:space="preserve">ALL </w:t>
            </w:r>
            <w:r w:rsidRPr="00FC5E57">
              <w:rPr>
                <w:sz w:val="16"/>
                <w:szCs w:val="16"/>
              </w:rPr>
              <w:t>travel to a tropical country, or trips lasting more than 3months or high-risk fieldwork</w:t>
            </w:r>
            <w:r w:rsidR="00F8585A" w:rsidRPr="00FC5E57">
              <w:rPr>
                <w:sz w:val="16"/>
                <w:szCs w:val="16"/>
              </w:rPr>
              <w:t xml:space="preserve">.  </w:t>
            </w:r>
          </w:p>
        </w:tc>
      </w:tr>
      <w:tr w:rsidR="00AD6DE4" w:rsidRPr="00FC5E57" w14:paraId="5005B84A" w14:textId="77777777" w:rsidTr="007A16F1">
        <w:tblPrEx>
          <w:tblCellMar>
            <w:top w:w="0" w:type="dxa"/>
            <w:bottom w:w="0" w:type="dxa"/>
          </w:tblCellMar>
        </w:tblPrEx>
        <w:trPr>
          <w:trHeight w:val="340"/>
        </w:trPr>
        <w:tc>
          <w:tcPr>
            <w:tcW w:w="10314" w:type="dxa"/>
            <w:gridSpan w:val="6"/>
          </w:tcPr>
          <w:p w14:paraId="4DC9C134" w14:textId="77777777" w:rsidR="00AD6DE4" w:rsidRPr="00FC5E57" w:rsidRDefault="00AD6DE4" w:rsidP="00FC5E57">
            <w:pPr>
              <w:rPr>
                <w:b/>
                <w:color w:val="008080"/>
                <w:sz w:val="16"/>
                <w:szCs w:val="16"/>
              </w:rPr>
            </w:pPr>
            <w:r w:rsidRPr="00FC5E57">
              <w:rPr>
                <w:b/>
                <w:color w:val="008080"/>
                <w:sz w:val="16"/>
                <w:szCs w:val="16"/>
              </w:rPr>
              <w:t>Safety Precautions</w:t>
            </w:r>
          </w:p>
        </w:tc>
      </w:tr>
      <w:tr w:rsidR="00AD6DE4" w:rsidRPr="00FC5E57" w14:paraId="3735A2B4" w14:textId="77777777" w:rsidTr="007A16F1">
        <w:tblPrEx>
          <w:tblCellMar>
            <w:top w:w="0" w:type="dxa"/>
            <w:bottom w:w="0" w:type="dxa"/>
          </w:tblCellMar>
        </w:tblPrEx>
        <w:trPr>
          <w:trHeight w:val="340"/>
        </w:trPr>
        <w:tc>
          <w:tcPr>
            <w:tcW w:w="448" w:type="dxa"/>
          </w:tcPr>
          <w:p w14:paraId="067BC4E8" w14:textId="77777777" w:rsidR="00AD6DE4" w:rsidRPr="00FC5E57" w:rsidRDefault="00AD6DE4"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9866" w:type="dxa"/>
            <w:gridSpan w:val="5"/>
          </w:tcPr>
          <w:p w14:paraId="553D9979" w14:textId="2380E780" w:rsidR="00AD6DE4" w:rsidRPr="00FC5E57" w:rsidRDefault="00E46129" w:rsidP="00FC5E57">
            <w:pPr>
              <w:rPr>
                <w:color w:val="000000"/>
                <w:sz w:val="16"/>
                <w:szCs w:val="16"/>
              </w:rPr>
            </w:pPr>
            <w:r w:rsidRPr="00FC5E57">
              <w:rPr>
                <w:rFonts w:cs="Arial"/>
                <w:sz w:val="16"/>
                <w:szCs w:val="16"/>
              </w:rPr>
              <w:t>Check</w:t>
            </w:r>
            <w:r w:rsidR="00F8585A" w:rsidRPr="00FC5E57">
              <w:rPr>
                <w:rFonts w:cs="Arial"/>
                <w:sz w:val="16"/>
                <w:szCs w:val="16"/>
              </w:rPr>
              <w:t xml:space="preserve"> the</w:t>
            </w:r>
            <w:r w:rsidRPr="00FC5E57">
              <w:rPr>
                <w:rFonts w:cs="Arial"/>
                <w:sz w:val="16"/>
                <w:szCs w:val="16"/>
              </w:rPr>
              <w:t xml:space="preserve"> </w:t>
            </w:r>
            <w:hyperlink r:id="rId13" w:history="1">
              <w:r w:rsidR="00F8585A" w:rsidRPr="00FC5E57">
                <w:rPr>
                  <w:rStyle w:val="Hyperlink"/>
                  <w:rFonts w:cs="Arial"/>
                  <w:sz w:val="16"/>
                  <w:szCs w:val="16"/>
                </w:rPr>
                <w:t>Foreign</w:t>
              </w:r>
              <w:r w:rsidR="005B7A04">
                <w:rPr>
                  <w:rStyle w:val="Hyperlink"/>
                  <w:rFonts w:cs="Arial"/>
                  <w:sz w:val="16"/>
                  <w:szCs w:val="16"/>
                </w:rPr>
                <w:t>,</w:t>
              </w:r>
              <w:r w:rsidR="00F8585A" w:rsidRPr="00FC5E57">
                <w:rPr>
                  <w:rStyle w:val="Hyperlink"/>
                  <w:rFonts w:cs="Arial"/>
                  <w:sz w:val="16"/>
                  <w:szCs w:val="16"/>
                </w:rPr>
                <w:t xml:space="preserve"> Commonwe</w:t>
              </w:r>
              <w:r w:rsidR="00F8585A" w:rsidRPr="00FC5E57">
                <w:rPr>
                  <w:rStyle w:val="Hyperlink"/>
                  <w:rFonts w:cs="Arial"/>
                  <w:sz w:val="16"/>
                  <w:szCs w:val="16"/>
                </w:rPr>
                <w:t>a</w:t>
              </w:r>
              <w:r w:rsidR="00F8585A" w:rsidRPr="00FC5E57">
                <w:rPr>
                  <w:rStyle w:val="Hyperlink"/>
                  <w:rFonts w:cs="Arial"/>
                  <w:sz w:val="16"/>
                  <w:szCs w:val="16"/>
                </w:rPr>
                <w:t xml:space="preserve">lth </w:t>
              </w:r>
              <w:r w:rsidR="005B7A04">
                <w:rPr>
                  <w:rStyle w:val="Hyperlink"/>
                  <w:rFonts w:cs="Arial"/>
                  <w:sz w:val="16"/>
                  <w:szCs w:val="16"/>
                </w:rPr>
                <w:t xml:space="preserve">and Development </w:t>
              </w:r>
              <w:r w:rsidR="00F8585A" w:rsidRPr="00FC5E57">
                <w:rPr>
                  <w:rStyle w:val="Hyperlink"/>
                  <w:rFonts w:cs="Arial"/>
                  <w:sz w:val="16"/>
                  <w:szCs w:val="16"/>
                </w:rPr>
                <w:t>Office</w:t>
              </w:r>
            </w:hyperlink>
            <w:r w:rsidR="00E84924" w:rsidRPr="00FC5E57">
              <w:rPr>
                <w:rFonts w:cs="Arial"/>
                <w:sz w:val="16"/>
                <w:szCs w:val="16"/>
              </w:rPr>
              <w:t>, College Insurance offi</w:t>
            </w:r>
            <w:r w:rsidR="00F8585A" w:rsidRPr="00FC5E57">
              <w:rPr>
                <w:rFonts w:cs="Arial"/>
                <w:sz w:val="16"/>
                <w:szCs w:val="16"/>
              </w:rPr>
              <w:t xml:space="preserve">ce </w:t>
            </w:r>
            <w:hyperlink r:id="rId14" w:history="1">
              <w:r w:rsidR="00F8585A" w:rsidRPr="00843674">
                <w:rPr>
                  <w:rStyle w:val="Hyperlink"/>
                  <w:rFonts w:cs="Arial"/>
                  <w:sz w:val="16"/>
                  <w:szCs w:val="16"/>
                </w:rPr>
                <w:t>disturb</w:t>
              </w:r>
              <w:r w:rsidR="00F8585A" w:rsidRPr="00843674">
                <w:rPr>
                  <w:rStyle w:val="Hyperlink"/>
                  <w:rFonts w:cs="Arial"/>
                  <w:sz w:val="16"/>
                  <w:szCs w:val="16"/>
                </w:rPr>
                <w:t>e</w:t>
              </w:r>
              <w:r w:rsidR="00F8585A" w:rsidRPr="00843674">
                <w:rPr>
                  <w:rStyle w:val="Hyperlink"/>
                  <w:rFonts w:cs="Arial"/>
                  <w:sz w:val="16"/>
                  <w:szCs w:val="16"/>
                </w:rPr>
                <w:t>d</w:t>
              </w:r>
              <w:r w:rsidR="00F8585A" w:rsidRPr="00843674">
                <w:rPr>
                  <w:rStyle w:val="Hyperlink"/>
                  <w:rFonts w:cs="Arial"/>
                  <w:sz w:val="16"/>
                  <w:szCs w:val="16"/>
                </w:rPr>
                <w:t xml:space="preserve"> areas</w:t>
              </w:r>
            </w:hyperlink>
            <w:r w:rsidR="00E84924" w:rsidRPr="00FC5E57">
              <w:rPr>
                <w:rFonts w:cs="Arial"/>
                <w:sz w:val="16"/>
                <w:szCs w:val="16"/>
              </w:rPr>
              <w:t xml:space="preserve"> list and the </w:t>
            </w:r>
            <w:hyperlink r:id="rId15" w:history="1">
              <w:r w:rsidR="00E84924" w:rsidRPr="00FC5E57">
                <w:rPr>
                  <w:rStyle w:val="Hyperlink"/>
                  <w:rFonts w:cs="Arial"/>
                  <w:sz w:val="16"/>
                  <w:szCs w:val="16"/>
                </w:rPr>
                <w:t xml:space="preserve">College </w:t>
              </w:r>
              <w:r w:rsidR="00E84924" w:rsidRPr="00FC5E57">
                <w:rPr>
                  <w:rStyle w:val="Hyperlink"/>
                  <w:rFonts w:cs="Arial"/>
                  <w:sz w:val="16"/>
                  <w:szCs w:val="16"/>
                </w:rPr>
                <w:t>I</w:t>
              </w:r>
              <w:r w:rsidR="00E84924" w:rsidRPr="00FC5E57">
                <w:rPr>
                  <w:rStyle w:val="Hyperlink"/>
                  <w:rFonts w:cs="Arial"/>
                  <w:sz w:val="16"/>
                  <w:szCs w:val="16"/>
                </w:rPr>
                <w:t>ns</w:t>
              </w:r>
              <w:r w:rsidR="00E84924" w:rsidRPr="00FC5E57">
                <w:rPr>
                  <w:rStyle w:val="Hyperlink"/>
                  <w:rFonts w:cs="Arial"/>
                  <w:sz w:val="16"/>
                  <w:szCs w:val="16"/>
                </w:rPr>
                <w:t>u</w:t>
              </w:r>
              <w:r w:rsidR="00E84924" w:rsidRPr="00FC5E57">
                <w:rPr>
                  <w:rStyle w:val="Hyperlink"/>
                  <w:rFonts w:cs="Arial"/>
                  <w:sz w:val="16"/>
                  <w:szCs w:val="16"/>
                </w:rPr>
                <w:t>r</w:t>
              </w:r>
              <w:r w:rsidR="00E84924" w:rsidRPr="00FC5E57">
                <w:rPr>
                  <w:rStyle w:val="Hyperlink"/>
                  <w:rFonts w:cs="Arial"/>
                  <w:sz w:val="16"/>
                  <w:szCs w:val="16"/>
                </w:rPr>
                <w:t>ers web pages</w:t>
              </w:r>
            </w:hyperlink>
            <w:r w:rsidR="00F8585A" w:rsidRPr="00FC5E57">
              <w:rPr>
                <w:rFonts w:cs="Arial"/>
                <w:sz w:val="16"/>
                <w:szCs w:val="16"/>
              </w:rPr>
              <w:t>. W</w:t>
            </w:r>
            <w:r w:rsidR="00050DD1">
              <w:rPr>
                <w:rFonts w:cs="Arial"/>
                <w:sz w:val="16"/>
                <w:szCs w:val="16"/>
              </w:rPr>
              <w:t>h</w:t>
            </w:r>
            <w:r w:rsidR="00F8585A" w:rsidRPr="00FC5E57">
              <w:rPr>
                <w:rFonts w:cs="Arial"/>
                <w:sz w:val="16"/>
                <w:szCs w:val="16"/>
              </w:rPr>
              <w:t xml:space="preserve">ere they advise against all or all but essential travel, if the area is not covered by college insurance or there is an extreme risk to the welfare of the traveller </w:t>
            </w:r>
            <w:r w:rsidRPr="00FC5E57">
              <w:rPr>
                <w:rFonts w:cs="Arial"/>
                <w:sz w:val="16"/>
                <w:szCs w:val="16"/>
              </w:rPr>
              <w:t xml:space="preserve">you </w:t>
            </w:r>
            <w:r w:rsidR="00F8585A" w:rsidRPr="00FC5E57">
              <w:rPr>
                <w:rFonts w:cs="Arial"/>
                <w:sz w:val="16"/>
                <w:szCs w:val="16"/>
              </w:rPr>
              <w:t xml:space="preserve">must complete </w:t>
            </w:r>
            <w:r w:rsidRPr="00FC5E57">
              <w:rPr>
                <w:rFonts w:cs="Arial"/>
                <w:sz w:val="16"/>
                <w:szCs w:val="16"/>
              </w:rPr>
              <w:t>a</w:t>
            </w:r>
            <w:r w:rsidR="00E84924" w:rsidRPr="00FC5E57">
              <w:rPr>
                <w:rFonts w:cs="Arial"/>
                <w:sz w:val="16"/>
                <w:szCs w:val="16"/>
              </w:rPr>
              <w:t xml:space="preserve"> FW1</w:t>
            </w:r>
            <w:r w:rsidRPr="00FC5E57">
              <w:rPr>
                <w:rFonts w:cs="Arial"/>
                <w:sz w:val="16"/>
                <w:szCs w:val="16"/>
              </w:rPr>
              <w:t xml:space="preserve"> risk assessment </w:t>
            </w:r>
            <w:r w:rsidR="00F8585A" w:rsidRPr="00FC5E57">
              <w:rPr>
                <w:rFonts w:cs="Arial"/>
                <w:sz w:val="16"/>
                <w:szCs w:val="16"/>
              </w:rPr>
              <w:t>and ERP form.</w:t>
            </w:r>
          </w:p>
        </w:tc>
      </w:tr>
      <w:tr w:rsidR="00AD6DE4" w:rsidRPr="00FC5E57" w14:paraId="32BAB4EA" w14:textId="77777777" w:rsidTr="007A16F1">
        <w:tblPrEx>
          <w:tblCellMar>
            <w:top w:w="0" w:type="dxa"/>
            <w:bottom w:w="0" w:type="dxa"/>
          </w:tblCellMar>
        </w:tblPrEx>
        <w:trPr>
          <w:trHeight w:val="340"/>
        </w:trPr>
        <w:tc>
          <w:tcPr>
            <w:tcW w:w="10314" w:type="dxa"/>
            <w:gridSpan w:val="6"/>
          </w:tcPr>
          <w:p w14:paraId="1FAFB4E0" w14:textId="77777777" w:rsidR="00AD6DE4" w:rsidRPr="00FC5E57" w:rsidRDefault="00AD6DE4" w:rsidP="00FC5E57">
            <w:pPr>
              <w:rPr>
                <w:b/>
                <w:color w:val="008080"/>
                <w:sz w:val="16"/>
                <w:szCs w:val="16"/>
              </w:rPr>
            </w:pPr>
            <w:r w:rsidRPr="00FC5E57">
              <w:rPr>
                <w:b/>
                <w:color w:val="008080"/>
                <w:sz w:val="16"/>
                <w:szCs w:val="16"/>
              </w:rPr>
              <w:t>Travel documents</w:t>
            </w:r>
          </w:p>
        </w:tc>
      </w:tr>
      <w:tr w:rsidR="00AD6DE4" w:rsidRPr="00FC5E57" w14:paraId="1E694881" w14:textId="77777777" w:rsidTr="007A16F1">
        <w:tblPrEx>
          <w:tblCellMar>
            <w:top w:w="0" w:type="dxa"/>
            <w:bottom w:w="0" w:type="dxa"/>
          </w:tblCellMar>
        </w:tblPrEx>
        <w:trPr>
          <w:trHeight w:val="340"/>
        </w:trPr>
        <w:tc>
          <w:tcPr>
            <w:tcW w:w="448" w:type="dxa"/>
          </w:tcPr>
          <w:p w14:paraId="3FBB500C" w14:textId="77777777" w:rsidR="00AD6DE4" w:rsidRPr="00FC5E57" w:rsidRDefault="00AD6DE4"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9866" w:type="dxa"/>
            <w:gridSpan w:val="5"/>
          </w:tcPr>
          <w:p w14:paraId="0FFAAA70" w14:textId="318F92F5" w:rsidR="00AD6DE4" w:rsidRPr="003D28A0" w:rsidRDefault="00E46129" w:rsidP="003D28A0">
            <w:pPr>
              <w:rPr>
                <w:rFonts w:cs="Arial"/>
                <w:b/>
                <w:sz w:val="16"/>
                <w:szCs w:val="16"/>
              </w:rPr>
            </w:pPr>
            <w:r w:rsidRPr="00FC5E57">
              <w:rPr>
                <w:rFonts w:cs="Arial"/>
                <w:b/>
                <w:sz w:val="16"/>
                <w:szCs w:val="16"/>
              </w:rPr>
              <w:t>College travel insur</w:t>
            </w:r>
            <w:r w:rsidRPr="00FC5E57">
              <w:rPr>
                <w:rFonts w:cs="Arial"/>
                <w:b/>
                <w:sz w:val="16"/>
                <w:szCs w:val="16"/>
              </w:rPr>
              <w:t>ance</w:t>
            </w:r>
            <w:r w:rsidR="00050DD1">
              <w:rPr>
                <w:rFonts w:cs="Arial"/>
                <w:sz w:val="16"/>
                <w:szCs w:val="16"/>
              </w:rPr>
              <w:t xml:space="preserve">. </w:t>
            </w:r>
            <w:r w:rsidRPr="00FC5E57">
              <w:rPr>
                <w:rFonts w:cs="Arial"/>
                <w:sz w:val="16"/>
                <w:szCs w:val="16"/>
              </w:rPr>
              <w:t xml:space="preserve">Carry a copy of the </w:t>
            </w:r>
            <w:hyperlink r:id="rId16" w:history="1">
              <w:r w:rsidR="00F8585A" w:rsidRPr="00FC5E57">
                <w:rPr>
                  <w:rStyle w:val="Hyperlink"/>
                  <w:rFonts w:cs="Arial"/>
                  <w:sz w:val="16"/>
                  <w:szCs w:val="16"/>
                </w:rPr>
                <w:t xml:space="preserve">insurance </w:t>
              </w:r>
              <w:r w:rsidR="00F8585A" w:rsidRPr="00FC5E57">
                <w:rPr>
                  <w:rStyle w:val="Hyperlink"/>
                  <w:rFonts w:cs="Arial"/>
                  <w:sz w:val="16"/>
                  <w:szCs w:val="16"/>
                </w:rPr>
                <w:t>c</w:t>
              </w:r>
              <w:r w:rsidR="00F8585A" w:rsidRPr="00FC5E57">
                <w:rPr>
                  <w:rStyle w:val="Hyperlink"/>
                  <w:rFonts w:cs="Arial"/>
                  <w:sz w:val="16"/>
                  <w:szCs w:val="16"/>
                </w:rPr>
                <w:t>e</w:t>
              </w:r>
              <w:r w:rsidR="00F8585A" w:rsidRPr="00FC5E57">
                <w:rPr>
                  <w:rStyle w:val="Hyperlink"/>
                  <w:rFonts w:cs="Arial"/>
                  <w:sz w:val="16"/>
                  <w:szCs w:val="16"/>
                </w:rPr>
                <w:t>r</w:t>
              </w:r>
              <w:r w:rsidR="00F8585A" w:rsidRPr="00FC5E57">
                <w:rPr>
                  <w:rStyle w:val="Hyperlink"/>
                  <w:rFonts w:cs="Arial"/>
                  <w:sz w:val="16"/>
                  <w:szCs w:val="16"/>
                </w:rPr>
                <w:t>tificate</w:t>
              </w:r>
            </w:hyperlink>
            <w:r w:rsidR="00F8585A" w:rsidRPr="00FC5E57">
              <w:rPr>
                <w:rFonts w:cs="Arial"/>
                <w:sz w:val="16"/>
                <w:szCs w:val="16"/>
              </w:rPr>
              <w:t>.</w:t>
            </w:r>
            <w:r w:rsidR="00AA2283" w:rsidRPr="00FC5E57">
              <w:rPr>
                <w:rFonts w:cs="Arial"/>
                <w:sz w:val="16"/>
                <w:szCs w:val="16"/>
              </w:rPr>
              <w:t xml:space="preserve"> </w:t>
            </w:r>
            <w:r w:rsidR="004F0E41" w:rsidRPr="00FC5E57">
              <w:rPr>
                <w:rFonts w:cs="Arial"/>
                <w:sz w:val="16"/>
                <w:szCs w:val="16"/>
              </w:rPr>
              <w:t xml:space="preserve">College insurance medical and </w:t>
            </w:r>
            <w:r w:rsidR="003D28A0">
              <w:rPr>
                <w:rFonts w:cs="Arial"/>
                <w:sz w:val="16"/>
                <w:szCs w:val="16"/>
              </w:rPr>
              <w:t xml:space="preserve">other </w:t>
            </w:r>
            <w:r w:rsidR="004F0E41" w:rsidRPr="00FC5E57">
              <w:rPr>
                <w:rFonts w:cs="Arial"/>
                <w:sz w:val="16"/>
                <w:szCs w:val="16"/>
              </w:rPr>
              <w:t xml:space="preserve">emergency hot line: </w:t>
            </w:r>
            <w:r w:rsidR="00050DD1" w:rsidRPr="00050DD1">
              <w:rPr>
                <w:rFonts w:cs="Arial"/>
                <w:b/>
                <w:bCs/>
                <w:sz w:val="16"/>
                <w:szCs w:val="16"/>
              </w:rPr>
              <w:t xml:space="preserve">American International Group UK Ltd (AIG) +44 (0) 1273 456 </w:t>
            </w:r>
            <w:r w:rsidR="00050DD1" w:rsidRPr="00050DD1">
              <w:rPr>
                <w:rFonts w:cs="Arial"/>
                <w:b/>
                <w:bCs/>
                <w:sz w:val="16"/>
                <w:szCs w:val="16"/>
              </w:rPr>
              <w:t>463</w:t>
            </w:r>
            <w:r w:rsidR="00050DD1" w:rsidRPr="003D28A0">
              <w:rPr>
                <w:rFonts w:cs="Arial"/>
                <w:b/>
                <w:sz w:val="16"/>
                <w:szCs w:val="16"/>
              </w:rPr>
              <w:t>, Policy</w:t>
            </w:r>
            <w:r w:rsidR="003D28A0" w:rsidRPr="003D28A0">
              <w:rPr>
                <w:rFonts w:cs="Arial"/>
                <w:b/>
                <w:sz w:val="16"/>
                <w:szCs w:val="16"/>
              </w:rPr>
              <w:t xml:space="preserve"> number:  </w:t>
            </w:r>
            <w:r w:rsidR="00050DD1" w:rsidRPr="00050DD1">
              <w:rPr>
                <w:rFonts w:cs="Arial"/>
                <w:b/>
                <w:sz w:val="16"/>
                <w:szCs w:val="16"/>
              </w:rPr>
              <w:t>0010016145</w:t>
            </w:r>
          </w:p>
        </w:tc>
      </w:tr>
      <w:tr w:rsidR="005A05B2" w:rsidRPr="00FC5E57" w14:paraId="228D7E68" w14:textId="77777777" w:rsidTr="007A16F1">
        <w:tblPrEx>
          <w:tblCellMar>
            <w:top w:w="0" w:type="dxa"/>
            <w:bottom w:w="0" w:type="dxa"/>
          </w:tblCellMar>
        </w:tblPrEx>
        <w:trPr>
          <w:trHeight w:val="340"/>
        </w:trPr>
        <w:tc>
          <w:tcPr>
            <w:tcW w:w="448" w:type="dxa"/>
          </w:tcPr>
          <w:p w14:paraId="480F5115" w14:textId="77777777" w:rsidR="005A05B2" w:rsidRPr="00FC5E57" w:rsidRDefault="004F0E41"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9866" w:type="dxa"/>
            <w:gridSpan w:val="5"/>
          </w:tcPr>
          <w:p w14:paraId="0EA672C4" w14:textId="77777777" w:rsidR="005A05B2" w:rsidRPr="00FC5E57" w:rsidRDefault="004F0E41" w:rsidP="00FC5E57">
            <w:pPr>
              <w:rPr>
                <w:rFonts w:cs="Arial"/>
                <w:b/>
                <w:sz w:val="16"/>
                <w:szCs w:val="16"/>
              </w:rPr>
            </w:pPr>
            <w:r w:rsidRPr="00FC5E57">
              <w:rPr>
                <w:rFonts w:cs="Arial"/>
                <w:b/>
                <w:sz w:val="16"/>
                <w:szCs w:val="16"/>
              </w:rPr>
              <w:t>British Embassy, High Commission or consulate</w:t>
            </w:r>
            <w:r w:rsidRPr="00FC5E57">
              <w:rPr>
                <w:rFonts w:cs="Arial"/>
                <w:sz w:val="16"/>
                <w:szCs w:val="16"/>
              </w:rPr>
              <w:t xml:space="preserve"> Telephone number: </w:t>
            </w:r>
            <w:r w:rsidRPr="00FC5E57">
              <w:rPr>
                <w:rFonts w:cs="Arial"/>
                <w:sz w:val="16"/>
                <w:szCs w:val="16"/>
              </w:rPr>
              <w:fldChar w:fldCharType="begin">
                <w:ffData>
                  <w:name w:val=""/>
                  <w:enabled/>
                  <w:calcOnExit w:val="0"/>
                  <w:textInput/>
                </w:ffData>
              </w:fldChar>
            </w:r>
            <w:r w:rsidRPr="00FC5E57">
              <w:rPr>
                <w:rFonts w:cs="Arial"/>
                <w:sz w:val="16"/>
                <w:szCs w:val="16"/>
              </w:rPr>
              <w:instrText xml:space="preserve"> FORMTEXT </w:instrText>
            </w:r>
            <w:r w:rsidRPr="00FC5E57">
              <w:rPr>
                <w:rFonts w:cs="Arial"/>
                <w:sz w:val="16"/>
                <w:szCs w:val="16"/>
              </w:rPr>
            </w:r>
            <w:r w:rsidRPr="00FC5E57">
              <w:rPr>
                <w:rFonts w:cs="Arial"/>
                <w:sz w:val="16"/>
                <w:szCs w:val="16"/>
              </w:rPr>
              <w:fldChar w:fldCharType="separate"/>
            </w:r>
            <w:r w:rsidR="00D7576E">
              <w:rPr>
                <w:rFonts w:cs="Arial"/>
                <w:noProof/>
                <w:sz w:val="16"/>
                <w:szCs w:val="16"/>
              </w:rPr>
              <w:t> </w:t>
            </w:r>
            <w:r w:rsidR="00D7576E">
              <w:rPr>
                <w:rFonts w:cs="Arial"/>
                <w:noProof/>
                <w:sz w:val="16"/>
                <w:szCs w:val="16"/>
              </w:rPr>
              <w:t> </w:t>
            </w:r>
            <w:r w:rsidR="00D7576E">
              <w:rPr>
                <w:rFonts w:cs="Arial"/>
                <w:noProof/>
                <w:sz w:val="16"/>
                <w:szCs w:val="16"/>
              </w:rPr>
              <w:t> </w:t>
            </w:r>
            <w:r w:rsidR="00D7576E">
              <w:rPr>
                <w:rFonts w:cs="Arial"/>
                <w:noProof/>
                <w:sz w:val="16"/>
                <w:szCs w:val="16"/>
              </w:rPr>
              <w:t> </w:t>
            </w:r>
            <w:r w:rsidR="00D7576E">
              <w:rPr>
                <w:rFonts w:cs="Arial"/>
                <w:noProof/>
                <w:sz w:val="16"/>
                <w:szCs w:val="16"/>
              </w:rPr>
              <w:t> </w:t>
            </w:r>
            <w:r w:rsidRPr="00FC5E57">
              <w:rPr>
                <w:rFonts w:cs="Arial"/>
                <w:sz w:val="16"/>
                <w:szCs w:val="16"/>
              </w:rPr>
              <w:fldChar w:fldCharType="end"/>
            </w:r>
          </w:p>
        </w:tc>
      </w:tr>
      <w:tr w:rsidR="00306C65" w:rsidRPr="00FC5E57" w14:paraId="439DCFAA" w14:textId="77777777" w:rsidTr="007A16F1">
        <w:tblPrEx>
          <w:tblCellMar>
            <w:top w:w="0" w:type="dxa"/>
            <w:bottom w:w="0" w:type="dxa"/>
          </w:tblCellMar>
        </w:tblPrEx>
        <w:trPr>
          <w:trHeight w:val="340"/>
        </w:trPr>
        <w:tc>
          <w:tcPr>
            <w:tcW w:w="448" w:type="dxa"/>
          </w:tcPr>
          <w:p w14:paraId="29370DE9" w14:textId="77777777" w:rsidR="00306C65" w:rsidRPr="00FC5E57" w:rsidRDefault="00306C65"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9866" w:type="dxa"/>
            <w:gridSpan w:val="5"/>
          </w:tcPr>
          <w:p w14:paraId="401D6AFA" w14:textId="6FD9920C" w:rsidR="00306C65" w:rsidRPr="00FC5E57" w:rsidRDefault="00306C65" w:rsidP="00FC5E57">
            <w:pPr>
              <w:rPr>
                <w:rFonts w:cs="Arial"/>
                <w:b/>
                <w:sz w:val="16"/>
                <w:szCs w:val="16"/>
              </w:rPr>
            </w:pPr>
            <w:r w:rsidRPr="00FC5E57">
              <w:rPr>
                <w:rFonts w:cs="Arial"/>
                <w:b/>
                <w:sz w:val="16"/>
                <w:szCs w:val="16"/>
              </w:rPr>
              <w:t xml:space="preserve">College travel insurance registration.  You must </w:t>
            </w:r>
            <w:r w:rsidRPr="00FC5E57">
              <w:rPr>
                <w:rFonts w:cs="Arial"/>
                <w:sz w:val="16"/>
                <w:szCs w:val="16"/>
              </w:rPr>
              <w:t xml:space="preserve">register all overseas trips </w:t>
            </w:r>
            <w:r w:rsidR="00050DD1" w:rsidRPr="00FC5E57">
              <w:rPr>
                <w:rFonts w:cs="Arial"/>
                <w:sz w:val="16"/>
                <w:szCs w:val="16"/>
              </w:rPr>
              <w:t>online</w:t>
            </w:r>
            <w:r w:rsidRPr="00FC5E57">
              <w:rPr>
                <w:rFonts w:cs="Arial"/>
                <w:sz w:val="16"/>
                <w:szCs w:val="16"/>
              </w:rPr>
              <w:t xml:space="preserve"> with the </w:t>
            </w:r>
            <w:hyperlink r:id="rId17" w:history="1">
              <w:r w:rsidRPr="001D5FED">
                <w:rPr>
                  <w:rStyle w:val="Hyperlink"/>
                  <w:rFonts w:cs="Arial"/>
                  <w:sz w:val="16"/>
                  <w:szCs w:val="16"/>
                </w:rPr>
                <w:t>College</w:t>
              </w:r>
              <w:r w:rsidRPr="001D5FED">
                <w:rPr>
                  <w:rStyle w:val="Hyperlink"/>
                  <w:rFonts w:cs="Arial"/>
                  <w:sz w:val="16"/>
                  <w:szCs w:val="16"/>
                </w:rPr>
                <w:t xml:space="preserve"> </w:t>
              </w:r>
              <w:r w:rsidRPr="001D5FED">
                <w:rPr>
                  <w:rStyle w:val="Hyperlink"/>
                  <w:rFonts w:cs="Arial"/>
                  <w:sz w:val="16"/>
                  <w:szCs w:val="16"/>
                </w:rPr>
                <w:t>Insurance Office</w:t>
              </w:r>
            </w:hyperlink>
            <w:r w:rsidRPr="00FC5E57">
              <w:rPr>
                <w:rFonts w:cs="Arial"/>
                <w:b/>
                <w:sz w:val="16"/>
                <w:szCs w:val="16"/>
              </w:rPr>
              <w:t xml:space="preserve"> </w:t>
            </w:r>
          </w:p>
        </w:tc>
      </w:tr>
      <w:tr w:rsidR="00AD6DE4" w:rsidRPr="00FC5E57" w14:paraId="7E34D8C9" w14:textId="77777777" w:rsidTr="007A16F1">
        <w:tblPrEx>
          <w:tblCellMar>
            <w:top w:w="0" w:type="dxa"/>
            <w:bottom w:w="0" w:type="dxa"/>
          </w:tblCellMar>
        </w:tblPrEx>
        <w:trPr>
          <w:trHeight w:val="340"/>
        </w:trPr>
        <w:tc>
          <w:tcPr>
            <w:tcW w:w="448" w:type="dxa"/>
          </w:tcPr>
          <w:p w14:paraId="1834743E" w14:textId="77777777" w:rsidR="00AD6DE4" w:rsidRPr="00FC5E57" w:rsidRDefault="00AD6DE4"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9866" w:type="dxa"/>
            <w:gridSpan w:val="5"/>
          </w:tcPr>
          <w:p w14:paraId="2F5C2CF1" w14:textId="55F32180" w:rsidR="00AD6DE4" w:rsidRPr="00FC5E57" w:rsidRDefault="00E46129" w:rsidP="00FC5E57">
            <w:pPr>
              <w:rPr>
                <w:color w:val="000000"/>
                <w:sz w:val="16"/>
                <w:szCs w:val="16"/>
              </w:rPr>
            </w:pPr>
            <w:r w:rsidRPr="00FC5E57">
              <w:rPr>
                <w:rFonts w:cs="Arial"/>
                <w:b/>
                <w:sz w:val="16"/>
                <w:szCs w:val="16"/>
              </w:rPr>
              <w:t>European h</w:t>
            </w:r>
            <w:r w:rsidRPr="00FC5E57">
              <w:rPr>
                <w:rFonts w:cs="Arial"/>
                <w:b/>
                <w:sz w:val="16"/>
                <w:szCs w:val="16"/>
              </w:rPr>
              <w:t>ealth card</w:t>
            </w:r>
            <w:r w:rsidRPr="00FC5E57">
              <w:rPr>
                <w:rFonts w:cs="Arial"/>
                <w:sz w:val="16"/>
                <w:szCs w:val="16"/>
              </w:rPr>
              <w:t xml:space="preserve"> This establishes your entitlement to state-subsidised health care in other EU countries </w:t>
            </w:r>
            <w:r w:rsidR="00AA2283" w:rsidRPr="00FC5E57">
              <w:rPr>
                <w:rFonts w:cs="Arial"/>
                <w:sz w:val="16"/>
                <w:szCs w:val="16"/>
              </w:rPr>
              <w:t>(s</w:t>
            </w:r>
            <w:r w:rsidRPr="00FC5E57">
              <w:rPr>
                <w:rFonts w:cs="Arial"/>
                <w:sz w:val="16"/>
                <w:szCs w:val="16"/>
              </w:rPr>
              <w:t>ee</w:t>
            </w:r>
            <w:r w:rsidR="0028126C" w:rsidRPr="00FC5E57">
              <w:rPr>
                <w:rFonts w:cs="Arial"/>
                <w:sz w:val="16"/>
                <w:szCs w:val="16"/>
              </w:rPr>
              <w:t>:</w:t>
            </w:r>
            <w:r w:rsidR="0028126C" w:rsidRPr="00FC5E57">
              <w:rPr>
                <w:sz w:val="16"/>
                <w:szCs w:val="16"/>
              </w:rPr>
              <w:t xml:space="preserve"> </w:t>
            </w:r>
            <w:r w:rsidR="00050DD1" w:rsidRPr="00050DD1">
              <w:rPr>
                <w:rFonts w:cs="Arial"/>
                <w:sz w:val="16"/>
                <w:szCs w:val="16"/>
              </w:rPr>
              <w:t>https://www.imperial.ac.uk/staff-travel-and-expenses/planning-a-trip/travel-insurance-inc-covid-19-updates-/</w:t>
            </w:r>
            <w:r w:rsidR="00AA2283" w:rsidRPr="00FC5E57">
              <w:rPr>
                <w:sz w:val="16"/>
                <w:szCs w:val="16"/>
              </w:rPr>
              <w:t>)</w:t>
            </w:r>
          </w:p>
        </w:tc>
      </w:tr>
      <w:tr w:rsidR="00E46129" w:rsidRPr="00FC5E57" w14:paraId="730D77D0" w14:textId="77777777" w:rsidTr="007A16F1">
        <w:tblPrEx>
          <w:tblCellMar>
            <w:top w:w="0" w:type="dxa"/>
            <w:bottom w:w="0" w:type="dxa"/>
          </w:tblCellMar>
        </w:tblPrEx>
        <w:trPr>
          <w:trHeight w:val="340"/>
        </w:trPr>
        <w:tc>
          <w:tcPr>
            <w:tcW w:w="448" w:type="dxa"/>
          </w:tcPr>
          <w:p w14:paraId="4C6DA2E9" w14:textId="77777777" w:rsidR="00E46129" w:rsidRPr="00FC5E57" w:rsidRDefault="00E46129"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3435" w:type="dxa"/>
          </w:tcPr>
          <w:p w14:paraId="250FA348" w14:textId="77777777" w:rsidR="00E46129" w:rsidRPr="00FC5E57" w:rsidRDefault="00E46129" w:rsidP="00FC5E57">
            <w:pPr>
              <w:rPr>
                <w:color w:val="000000"/>
                <w:sz w:val="16"/>
                <w:szCs w:val="16"/>
              </w:rPr>
            </w:pPr>
            <w:r w:rsidRPr="00FC5E57">
              <w:rPr>
                <w:rFonts w:cs="Arial"/>
                <w:sz w:val="16"/>
                <w:szCs w:val="16"/>
              </w:rPr>
              <w:t>Passport</w:t>
            </w:r>
          </w:p>
        </w:tc>
        <w:tc>
          <w:tcPr>
            <w:tcW w:w="448" w:type="dxa"/>
          </w:tcPr>
          <w:p w14:paraId="63F7C471" w14:textId="77777777" w:rsidR="00E46129" w:rsidRPr="00FC5E57" w:rsidRDefault="00E46129" w:rsidP="00FC5E57">
            <w:pPr>
              <w:rPr>
                <w:sz w:val="16"/>
                <w:szCs w:val="16"/>
              </w:rPr>
            </w:pPr>
            <w:r w:rsidRPr="00FC5E57">
              <w:rPr>
                <w:sz w:val="16"/>
                <w:szCs w:val="16"/>
              </w:rPr>
              <w:fldChar w:fldCharType="begin">
                <w:ffData>
                  <w:name w:val="Check28"/>
                  <w:enabled/>
                  <w:calcOnExit w:val="0"/>
                  <w:checkBox>
                    <w:sizeAuto/>
                    <w:default w:val="0"/>
                    <w:checked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2838" w:type="dxa"/>
          </w:tcPr>
          <w:p w14:paraId="3338013D" w14:textId="77777777" w:rsidR="00E46129" w:rsidRPr="00FC5E57" w:rsidRDefault="00E46129" w:rsidP="00FC5E57">
            <w:pPr>
              <w:rPr>
                <w:color w:val="000000"/>
                <w:sz w:val="16"/>
                <w:szCs w:val="16"/>
              </w:rPr>
            </w:pPr>
            <w:r w:rsidRPr="00FC5E57">
              <w:rPr>
                <w:color w:val="000000"/>
                <w:sz w:val="16"/>
                <w:szCs w:val="16"/>
              </w:rPr>
              <w:t>Visa</w:t>
            </w:r>
          </w:p>
        </w:tc>
        <w:tc>
          <w:tcPr>
            <w:tcW w:w="449" w:type="dxa"/>
          </w:tcPr>
          <w:p w14:paraId="06944101" w14:textId="77777777" w:rsidR="00E46129" w:rsidRPr="00FC5E57" w:rsidRDefault="00E46129"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2696" w:type="dxa"/>
          </w:tcPr>
          <w:p w14:paraId="008E6D8D" w14:textId="77777777" w:rsidR="00E46129" w:rsidRPr="00FC5E57" w:rsidRDefault="00E46129" w:rsidP="00FC5E57">
            <w:pPr>
              <w:rPr>
                <w:color w:val="000000"/>
                <w:sz w:val="16"/>
                <w:szCs w:val="16"/>
              </w:rPr>
            </w:pPr>
            <w:r w:rsidRPr="00FC5E57">
              <w:rPr>
                <w:color w:val="000000"/>
                <w:sz w:val="16"/>
                <w:szCs w:val="16"/>
              </w:rPr>
              <w:t>Driving license</w:t>
            </w:r>
          </w:p>
        </w:tc>
      </w:tr>
      <w:tr w:rsidR="005A05B2" w:rsidRPr="00FC5E57" w14:paraId="20A90F6D" w14:textId="77777777" w:rsidTr="007A16F1">
        <w:tblPrEx>
          <w:tblCellMar>
            <w:top w:w="0" w:type="dxa"/>
            <w:bottom w:w="0" w:type="dxa"/>
          </w:tblCellMar>
        </w:tblPrEx>
        <w:trPr>
          <w:trHeight w:val="340"/>
        </w:trPr>
        <w:tc>
          <w:tcPr>
            <w:tcW w:w="448" w:type="dxa"/>
          </w:tcPr>
          <w:p w14:paraId="66BA4C3D" w14:textId="77777777" w:rsidR="005A05B2" w:rsidRPr="00FC5E57" w:rsidRDefault="005A05B2" w:rsidP="00FC5E57">
            <w:pPr>
              <w:rPr>
                <w:sz w:val="16"/>
                <w:szCs w:val="16"/>
              </w:rPr>
            </w:pPr>
            <w:r w:rsidRPr="00FC5E57">
              <w:rPr>
                <w:sz w:val="16"/>
                <w:szCs w:val="16"/>
              </w:rPr>
              <w:fldChar w:fldCharType="begin">
                <w:ffData>
                  <w:name w:val="Check28"/>
                  <w:enabled/>
                  <w:calcOnExit w:val="0"/>
                  <w:checkBox>
                    <w:sizeAuto/>
                    <w:default w:val="0"/>
                  </w:checkBox>
                </w:ffData>
              </w:fldChar>
            </w:r>
            <w:r w:rsidRPr="00FC5E57">
              <w:rPr>
                <w:sz w:val="16"/>
                <w:szCs w:val="16"/>
              </w:rPr>
              <w:instrText xml:space="preserve"> FORMCHECKBOX </w:instrText>
            </w:r>
            <w:r w:rsidR="00D7576E" w:rsidRPr="00FC5E57">
              <w:rPr>
                <w:sz w:val="16"/>
                <w:szCs w:val="16"/>
              </w:rPr>
            </w:r>
            <w:r w:rsidRPr="00FC5E57">
              <w:rPr>
                <w:sz w:val="16"/>
                <w:szCs w:val="16"/>
              </w:rPr>
              <w:fldChar w:fldCharType="end"/>
            </w:r>
          </w:p>
        </w:tc>
        <w:tc>
          <w:tcPr>
            <w:tcW w:w="9866" w:type="dxa"/>
            <w:gridSpan w:val="5"/>
          </w:tcPr>
          <w:p w14:paraId="140BB846" w14:textId="77777777" w:rsidR="005A05B2" w:rsidRPr="00FC5E57" w:rsidRDefault="005A05B2" w:rsidP="00FC5E57">
            <w:pPr>
              <w:rPr>
                <w:color w:val="000000"/>
                <w:sz w:val="16"/>
                <w:szCs w:val="16"/>
              </w:rPr>
            </w:pPr>
            <w:r w:rsidRPr="00FC5E57">
              <w:rPr>
                <w:rFonts w:cs="Arial"/>
                <w:b/>
                <w:sz w:val="16"/>
                <w:szCs w:val="16"/>
              </w:rPr>
              <w:t>Motor insu</w:t>
            </w:r>
            <w:r w:rsidRPr="00FC5E57">
              <w:rPr>
                <w:rFonts w:cs="Arial"/>
                <w:b/>
                <w:sz w:val="16"/>
                <w:szCs w:val="16"/>
              </w:rPr>
              <w:t>rance</w:t>
            </w:r>
            <w:r w:rsidRPr="00FC5E57">
              <w:rPr>
                <w:rFonts w:cs="Arial"/>
                <w:sz w:val="16"/>
                <w:szCs w:val="16"/>
              </w:rPr>
              <w:t xml:space="preserve"> If you will be driving abroad check details of the College’s policy. You may need to organise additional insurance. College travel insurance does NOT cover you under road traffic law to drive or ride a motor vehicle.</w:t>
            </w:r>
          </w:p>
        </w:tc>
      </w:tr>
    </w:tbl>
    <w:p w14:paraId="6D25CF84" w14:textId="1BD5AAD5" w:rsidR="00935F38" w:rsidRPr="0089595F" w:rsidRDefault="00935F38" w:rsidP="00FC5E57">
      <w:pPr>
        <w:rPr>
          <w:sz w:val="16"/>
          <w:szCs w:val="16"/>
        </w:rPr>
      </w:pPr>
      <w:r>
        <w:rPr>
          <w:sz w:val="16"/>
          <w:szCs w:val="16"/>
        </w:rPr>
        <w:br w:type="page"/>
      </w:r>
      <w:r w:rsidRPr="00935F38">
        <w:rPr>
          <w:b/>
          <w:sz w:val="28"/>
          <w:szCs w:val="28"/>
        </w:rPr>
        <w:lastRenderedPageBreak/>
        <w:t>APPENDIX 1 –</w:t>
      </w:r>
      <w:r>
        <w:rPr>
          <w:b/>
          <w:sz w:val="28"/>
          <w:szCs w:val="28"/>
        </w:rPr>
        <w:t xml:space="preserve"> APPROVAL FOR </w:t>
      </w:r>
      <w:proofErr w:type="gramStart"/>
      <w:r>
        <w:rPr>
          <w:b/>
          <w:sz w:val="28"/>
          <w:szCs w:val="28"/>
        </w:rPr>
        <w:t>HIGH RISK</w:t>
      </w:r>
      <w:proofErr w:type="gramEnd"/>
      <w:r>
        <w:rPr>
          <w:b/>
          <w:sz w:val="28"/>
          <w:szCs w:val="28"/>
        </w:rPr>
        <w:t xml:space="preserve"> OFFSI</w:t>
      </w:r>
      <w:r w:rsidRPr="00935F38">
        <w:rPr>
          <w:b/>
          <w:sz w:val="28"/>
          <w:szCs w:val="28"/>
        </w:rPr>
        <w:t>TE WORK</w:t>
      </w:r>
    </w:p>
    <w:p w14:paraId="5E96E9C5" w14:textId="77777777" w:rsidR="00935F38" w:rsidRDefault="00935F38" w:rsidP="00935F38">
      <w:pPr>
        <w:pStyle w:val="Heading1"/>
      </w:pPr>
      <w:r>
        <w:t xml:space="preserve">Approval for </w:t>
      </w:r>
      <w:proofErr w:type="gramStart"/>
      <w:r>
        <w:t>high risk</w:t>
      </w:r>
      <w:proofErr w:type="gramEnd"/>
      <w:r>
        <w:t xml:space="preserve"> offsite work. </w:t>
      </w:r>
    </w:p>
    <w:p w14:paraId="5E931D48" w14:textId="77777777" w:rsidR="00935F38" w:rsidRDefault="00935F38" w:rsidP="00935F38">
      <w:pPr>
        <w:pStyle w:val="Header"/>
        <w:tabs>
          <w:tab w:val="clear" w:pos="4153"/>
          <w:tab w:val="clear" w:pos="8306"/>
        </w:tabs>
        <w:spacing w:before="40" w:after="40"/>
        <w:jc w:val="both"/>
        <w:rPr>
          <w:b/>
          <w:color w:val="008080"/>
        </w:rPr>
      </w:pPr>
    </w:p>
    <w:p w14:paraId="4CD73084" w14:textId="77777777" w:rsidR="00935F38" w:rsidRPr="00967A1B" w:rsidRDefault="00935F38" w:rsidP="00935F38">
      <w:pPr>
        <w:pStyle w:val="Header"/>
        <w:tabs>
          <w:tab w:val="clear" w:pos="4153"/>
          <w:tab w:val="clear" w:pos="8306"/>
        </w:tabs>
        <w:spacing w:before="40" w:after="40"/>
        <w:jc w:val="both"/>
        <w:rPr>
          <w:b/>
          <w:color w:val="008080"/>
        </w:rPr>
      </w:pPr>
      <w:r>
        <w:rPr>
          <w:b/>
          <w:color w:val="008080"/>
        </w:rPr>
        <w:t>A</w:t>
      </w:r>
      <w:r w:rsidRPr="00967A1B">
        <w:rPr>
          <w:b/>
          <w:color w:val="008080"/>
        </w:rPr>
        <w:t>pproval from the HoD is required for</w:t>
      </w:r>
      <w:r>
        <w:rPr>
          <w:b/>
          <w:color w:val="008080"/>
        </w:rPr>
        <w:t xml:space="preserve"> </w:t>
      </w:r>
      <w:r w:rsidRPr="005C01C8">
        <w:rPr>
          <w:b/>
          <w:color w:val="008080"/>
        </w:rPr>
        <w:t>high-risk offsite work</w:t>
      </w:r>
      <w:r>
        <w:rPr>
          <w:b/>
          <w:color w:val="008080"/>
        </w:rPr>
        <w:t>.  Check with your Faculty Policy on whom else may be required to give consent.  High risk work is defined as:</w:t>
      </w:r>
    </w:p>
    <w:p w14:paraId="766D1E3A" w14:textId="7AA36265" w:rsidR="00935F38" w:rsidRDefault="00935F38" w:rsidP="00935F38">
      <w:pPr>
        <w:pStyle w:val="Header"/>
        <w:numPr>
          <w:ilvl w:val="0"/>
          <w:numId w:val="14"/>
        </w:numPr>
        <w:tabs>
          <w:tab w:val="clear" w:pos="4153"/>
          <w:tab w:val="clear" w:pos="8306"/>
        </w:tabs>
        <w:spacing w:before="20" w:after="20"/>
        <w:ind w:left="714" w:hanging="357"/>
        <w:jc w:val="both"/>
        <w:rPr>
          <w:b/>
          <w:color w:val="008080"/>
        </w:rPr>
      </w:pPr>
      <w:r w:rsidRPr="00140BF6">
        <w:rPr>
          <w:b/>
          <w:color w:val="008080"/>
        </w:rPr>
        <w:t>An</w:t>
      </w:r>
      <w:r>
        <w:rPr>
          <w:b/>
          <w:color w:val="008080"/>
        </w:rPr>
        <w:t>y</w:t>
      </w:r>
      <w:r w:rsidRPr="00140BF6">
        <w:rPr>
          <w:b/>
          <w:color w:val="008080"/>
        </w:rPr>
        <w:t xml:space="preserve"> activity taking place in a country or region to which the </w:t>
      </w:r>
      <w:hyperlink r:id="rId18" w:history="1">
        <w:r w:rsidRPr="007F7D3F">
          <w:rPr>
            <w:rStyle w:val="Hyperlink"/>
            <w:b/>
          </w:rPr>
          <w:t>Foreign</w:t>
        </w:r>
        <w:r w:rsidR="00B133E0">
          <w:rPr>
            <w:rStyle w:val="Hyperlink"/>
            <w:b/>
          </w:rPr>
          <w:t xml:space="preserve">, </w:t>
        </w:r>
        <w:r w:rsidRPr="007F7D3F">
          <w:rPr>
            <w:rStyle w:val="Hyperlink"/>
            <w:b/>
          </w:rPr>
          <w:t>Co</w:t>
        </w:r>
        <w:r w:rsidRPr="007F7D3F">
          <w:rPr>
            <w:rStyle w:val="Hyperlink"/>
            <w:b/>
          </w:rPr>
          <w:t>m</w:t>
        </w:r>
        <w:r w:rsidRPr="007F7D3F">
          <w:rPr>
            <w:rStyle w:val="Hyperlink"/>
            <w:b/>
          </w:rPr>
          <w:t xml:space="preserve">monwealth </w:t>
        </w:r>
        <w:r w:rsidR="00B133E0">
          <w:rPr>
            <w:rStyle w:val="Hyperlink"/>
            <w:b/>
          </w:rPr>
          <w:t xml:space="preserve">and Development </w:t>
        </w:r>
        <w:r w:rsidRPr="007F7D3F">
          <w:rPr>
            <w:rStyle w:val="Hyperlink"/>
            <w:b/>
          </w:rPr>
          <w:t>Office</w:t>
        </w:r>
      </w:hyperlink>
      <w:r>
        <w:rPr>
          <w:b/>
          <w:color w:val="008080"/>
        </w:rPr>
        <w:t xml:space="preserve"> (FC</w:t>
      </w:r>
      <w:r w:rsidR="00B133E0">
        <w:rPr>
          <w:b/>
          <w:color w:val="008080"/>
        </w:rPr>
        <w:t>D</w:t>
      </w:r>
      <w:r>
        <w:rPr>
          <w:b/>
          <w:color w:val="008080"/>
        </w:rPr>
        <w:t>O)</w:t>
      </w:r>
      <w:r w:rsidRPr="00140BF6">
        <w:rPr>
          <w:b/>
          <w:color w:val="008080"/>
        </w:rPr>
        <w:t xml:space="preserve"> advise against </w:t>
      </w:r>
      <w:r>
        <w:rPr>
          <w:b/>
          <w:color w:val="008080"/>
        </w:rPr>
        <w:t>all or all but essential travel.</w:t>
      </w:r>
    </w:p>
    <w:p w14:paraId="532D94F3" w14:textId="77777777" w:rsidR="00935F38" w:rsidRDefault="00935F38" w:rsidP="00935F38">
      <w:pPr>
        <w:pStyle w:val="Header"/>
        <w:numPr>
          <w:ilvl w:val="0"/>
          <w:numId w:val="14"/>
        </w:numPr>
        <w:tabs>
          <w:tab w:val="clear" w:pos="4153"/>
          <w:tab w:val="clear" w:pos="8306"/>
        </w:tabs>
        <w:spacing w:before="20" w:after="20"/>
        <w:ind w:left="714" w:hanging="357"/>
        <w:jc w:val="both"/>
        <w:rPr>
          <w:b/>
          <w:color w:val="008080"/>
        </w:rPr>
      </w:pPr>
      <w:r>
        <w:rPr>
          <w:b/>
          <w:color w:val="008080"/>
        </w:rPr>
        <w:t xml:space="preserve">Any activity taking place in a country or </w:t>
      </w:r>
      <w:r w:rsidRPr="00140BF6">
        <w:rPr>
          <w:b/>
          <w:color w:val="008080"/>
        </w:rPr>
        <w:t xml:space="preserve">region listed as a </w:t>
      </w:r>
      <w:hyperlink r:id="rId19" w:history="1">
        <w:r w:rsidRPr="007F7D3F">
          <w:rPr>
            <w:rStyle w:val="Hyperlink"/>
            <w:b/>
          </w:rPr>
          <w:t>disturbed area</w:t>
        </w:r>
      </w:hyperlink>
      <w:r>
        <w:rPr>
          <w:b/>
          <w:color w:val="008080"/>
        </w:rPr>
        <w:t xml:space="preserve"> by the </w:t>
      </w:r>
      <w:r w:rsidRPr="005C01C8">
        <w:rPr>
          <w:b/>
          <w:color w:val="008080"/>
        </w:rPr>
        <w:t>College insurance office</w:t>
      </w:r>
      <w:r>
        <w:rPr>
          <w:b/>
          <w:color w:val="008080"/>
        </w:rPr>
        <w:t>.</w:t>
      </w:r>
    </w:p>
    <w:p w14:paraId="16B80E1D" w14:textId="07B51460" w:rsidR="00935F38" w:rsidRPr="00FC4CB3" w:rsidRDefault="00935F38" w:rsidP="00935F38">
      <w:pPr>
        <w:pStyle w:val="Header"/>
        <w:numPr>
          <w:ilvl w:val="0"/>
          <w:numId w:val="14"/>
        </w:numPr>
        <w:tabs>
          <w:tab w:val="clear" w:pos="4153"/>
          <w:tab w:val="clear" w:pos="8306"/>
        </w:tabs>
        <w:spacing w:before="20" w:after="20"/>
        <w:ind w:left="714" w:hanging="357"/>
        <w:jc w:val="both"/>
        <w:rPr>
          <w:b/>
          <w:color w:val="008080"/>
        </w:rPr>
      </w:pPr>
      <w:r>
        <w:rPr>
          <w:b/>
          <w:color w:val="008080"/>
        </w:rPr>
        <w:t xml:space="preserve">Any activity taking place in a country or region listed as “extreme” risk by the </w:t>
      </w:r>
      <w:hyperlink r:id="rId20" w:history="1">
        <w:r w:rsidRPr="00D86463">
          <w:rPr>
            <w:rStyle w:val="Hyperlink"/>
            <w:b/>
          </w:rPr>
          <w:t>College travel insurers</w:t>
        </w:r>
      </w:hyperlink>
      <w:r>
        <w:rPr>
          <w:b/>
          <w:color w:val="008080"/>
        </w:rPr>
        <w:t>.</w:t>
      </w:r>
    </w:p>
    <w:p w14:paraId="2E022E3A" w14:textId="77777777" w:rsidR="00935F38" w:rsidRPr="00967A1B" w:rsidRDefault="00935F38" w:rsidP="00935F38">
      <w:pPr>
        <w:pStyle w:val="Header"/>
        <w:numPr>
          <w:ilvl w:val="0"/>
          <w:numId w:val="14"/>
        </w:numPr>
        <w:tabs>
          <w:tab w:val="clear" w:pos="4153"/>
          <w:tab w:val="clear" w:pos="8306"/>
        </w:tabs>
        <w:spacing w:before="20" w:after="20"/>
        <w:ind w:left="714" w:hanging="357"/>
        <w:jc w:val="both"/>
        <w:rPr>
          <w:b/>
          <w:color w:val="008080"/>
        </w:rPr>
      </w:pPr>
      <w:r>
        <w:rPr>
          <w:b/>
          <w:color w:val="008080"/>
        </w:rPr>
        <w:t>Work including t</w:t>
      </w:r>
      <w:r w:rsidRPr="00967A1B">
        <w:rPr>
          <w:b/>
          <w:color w:val="008080"/>
        </w:rPr>
        <w:t>aught fieldwork involving undergraduate students</w:t>
      </w:r>
    </w:p>
    <w:p w14:paraId="24B429AF" w14:textId="77777777" w:rsidR="00935F38" w:rsidRDefault="00935F38" w:rsidP="00935F38">
      <w:pPr>
        <w:pStyle w:val="Header"/>
        <w:numPr>
          <w:ilvl w:val="0"/>
          <w:numId w:val="14"/>
        </w:numPr>
        <w:tabs>
          <w:tab w:val="clear" w:pos="4153"/>
          <w:tab w:val="clear" w:pos="8306"/>
        </w:tabs>
        <w:spacing w:before="20" w:after="20"/>
        <w:ind w:left="714" w:hanging="357"/>
        <w:jc w:val="both"/>
        <w:rPr>
          <w:b/>
          <w:color w:val="008080"/>
        </w:rPr>
      </w:pPr>
      <w:r w:rsidRPr="00967A1B">
        <w:rPr>
          <w:b/>
          <w:color w:val="008080"/>
        </w:rPr>
        <w:t xml:space="preserve">Work activities excluded from cover by the </w:t>
      </w:r>
      <w:hyperlink r:id="rId21" w:history="1">
        <w:r w:rsidRPr="00D86463">
          <w:rPr>
            <w:rStyle w:val="Hyperlink"/>
            <w:b/>
          </w:rPr>
          <w:t>College Insur</w:t>
        </w:r>
        <w:r w:rsidRPr="00D86463">
          <w:rPr>
            <w:rStyle w:val="Hyperlink"/>
            <w:b/>
          </w:rPr>
          <w:t>a</w:t>
        </w:r>
        <w:r w:rsidRPr="00D86463">
          <w:rPr>
            <w:rStyle w:val="Hyperlink"/>
            <w:b/>
          </w:rPr>
          <w:t>nce Policy</w:t>
        </w:r>
      </w:hyperlink>
      <w:r>
        <w:rPr>
          <w:b/>
          <w:color w:val="008080"/>
        </w:rPr>
        <w:t>.</w:t>
      </w:r>
    </w:p>
    <w:p w14:paraId="2EAFE469" w14:textId="77777777" w:rsidR="00935F38" w:rsidRPr="003C69D1" w:rsidRDefault="00935F38" w:rsidP="003C69D1">
      <w:pPr>
        <w:pStyle w:val="Header"/>
        <w:numPr>
          <w:ilvl w:val="0"/>
          <w:numId w:val="14"/>
        </w:numPr>
        <w:tabs>
          <w:tab w:val="clear" w:pos="4153"/>
          <w:tab w:val="clear" w:pos="8306"/>
        </w:tabs>
        <w:spacing w:before="20" w:after="20"/>
        <w:ind w:left="714" w:hanging="357"/>
        <w:jc w:val="both"/>
        <w:rPr>
          <w:b/>
          <w:color w:val="008080"/>
        </w:rPr>
      </w:pPr>
      <w:r>
        <w:rPr>
          <w:b/>
          <w:color w:val="008080"/>
        </w:rPr>
        <w:t>Any activity requiring residence overseas for more than 3 months</w:t>
      </w:r>
      <w:r w:rsidR="003C69D1">
        <w:rPr>
          <w:b/>
          <w:color w:val="008080"/>
        </w:rPr>
        <w:t xml:space="preserve"> </w:t>
      </w:r>
      <w:r w:rsidR="003C69D1" w:rsidRPr="003C69D1">
        <w:rPr>
          <w:b/>
          <w:color w:val="008080"/>
        </w:rPr>
        <w:t xml:space="preserve">(Please contact OH </w:t>
      </w:r>
      <w:r w:rsidR="003C69D1" w:rsidRPr="003C69D1">
        <w:rPr>
          <w:b/>
          <w:color w:val="008080"/>
          <w:u w:val="single"/>
        </w:rPr>
        <w:t>and</w:t>
      </w:r>
      <w:r w:rsidR="003C69D1" w:rsidRPr="003C69D1">
        <w:rPr>
          <w:b/>
          <w:color w:val="008080"/>
        </w:rPr>
        <w:t xml:space="preserve"> your strategic HR partner for further advice)</w:t>
      </w:r>
    </w:p>
    <w:p w14:paraId="2CDA4EB6" w14:textId="77777777" w:rsidR="00935F38" w:rsidRDefault="00935F38" w:rsidP="00935F38">
      <w:pPr>
        <w:pStyle w:val="Header"/>
        <w:numPr>
          <w:ilvl w:val="0"/>
          <w:numId w:val="14"/>
        </w:numPr>
        <w:tabs>
          <w:tab w:val="clear" w:pos="4153"/>
          <w:tab w:val="clear" w:pos="8306"/>
        </w:tabs>
        <w:spacing w:before="20" w:after="20"/>
        <w:ind w:left="714" w:hanging="357"/>
        <w:jc w:val="both"/>
        <w:rPr>
          <w:b/>
          <w:color w:val="008080"/>
        </w:rPr>
      </w:pPr>
      <w:r w:rsidRPr="00140BF6">
        <w:rPr>
          <w:b/>
          <w:color w:val="008080"/>
        </w:rPr>
        <w:t xml:space="preserve">The activity </w:t>
      </w:r>
      <w:r>
        <w:rPr>
          <w:b/>
          <w:color w:val="008080"/>
        </w:rPr>
        <w:t xml:space="preserve">or procedure </w:t>
      </w:r>
      <w:r w:rsidRPr="00140BF6">
        <w:rPr>
          <w:b/>
          <w:color w:val="008080"/>
        </w:rPr>
        <w:t>is high risk (</w:t>
      </w:r>
      <w:r>
        <w:rPr>
          <w:b/>
          <w:color w:val="008080"/>
        </w:rPr>
        <w:t xml:space="preserve">refer to the questions highlighted in </w:t>
      </w:r>
      <w:r w:rsidR="005A6F3D">
        <w:rPr>
          <w:b/>
          <w:color w:val="008080"/>
        </w:rPr>
        <w:t>the FW1</w:t>
      </w:r>
      <w:r w:rsidRPr="00140BF6">
        <w:rPr>
          <w:b/>
          <w:color w:val="008080"/>
        </w:rPr>
        <w:t>)</w:t>
      </w:r>
    </w:p>
    <w:p w14:paraId="4E0A694B" w14:textId="77777777" w:rsidR="00935F38" w:rsidRPr="00620DBC" w:rsidRDefault="00935F38" w:rsidP="00935F38">
      <w:pPr>
        <w:rPr>
          <w:b/>
        </w:rPr>
      </w:pPr>
    </w:p>
    <w:tbl>
      <w:tblPr>
        <w:tblW w:w="1020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379"/>
        <w:gridCol w:w="2410"/>
        <w:gridCol w:w="1417"/>
      </w:tblGrid>
      <w:tr w:rsidR="00935F38" w:rsidRPr="005567EC" w14:paraId="537023B7" w14:textId="77777777" w:rsidTr="00981595">
        <w:tc>
          <w:tcPr>
            <w:tcW w:w="10206" w:type="dxa"/>
            <w:gridSpan w:val="3"/>
            <w:shd w:val="clear" w:color="auto" w:fill="008080"/>
          </w:tcPr>
          <w:p w14:paraId="00763F89" w14:textId="77777777" w:rsidR="00935F38" w:rsidRPr="005567EC" w:rsidRDefault="00935F38" w:rsidP="00981595">
            <w:pPr>
              <w:pStyle w:val="Bodytextbullet"/>
              <w:numPr>
                <w:ilvl w:val="0"/>
                <w:numId w:val="0"/>
              </w:numPr>
              <w:tabs>
                <w:tab w:val="left" w:pos="709"/>
              </w:tabs>
              <w:spacing w:before="40" w:after="40"/>
              <w:ind w:left="360" w:hanging="360"/>
              <w:rPr>
                <w:b/>
                <w:color w:val="FFFFFF"/>
              </w:rPr>
            </w:pPr>
            <w:r w:rsidRPr="005567EC">
              <w:rPr>
                <w:b/>
                <w:color w:val="FFFFFF"/>
              </w:rPr>
              <w:t>HEAD OF DEPARTMENT APPROVAL</w:t>
            </w:r>
          </w:p>
        </w:tc>
      </w:tr>
      <w:tr w:rsidR="00935F38" w:rsidRPr="005567EC" w14:paraId="1DF53C86" w14:textId="77777777" w:rsidTr="00981595">
        <w:trPr>
          <w:trHeight w:val="447"/>
        </w:trPr>
        <w:tc>
          <w:tcPr>
            <w:tcW w:w="6379" w:type="dxa"/>
            <w:shd w:val="clear" w:color="auto" w:fill="auto"/>
          </w:tcPr>
          <w:p w14:paraId="1016FF1F" w14:textId="77777777" w:rsidR="00935F38" w:rsidRPr="005567EC" w:rsidRDefault="00935F38" w:rsidP="00981595">
            <w:pPr>
              <w:pStyle w:val="Bodytextbullet"/>
              <w:numPr>
                <w:ilvl w:val="0"/>
                <w:numId w:val="0"/>
              </w:numPr>
              <w:tabs>
                <w:tab w:val="left" w:pos="709"/>
              </w:tabs>
              <w:spacing w:before="40" w:after="40"/>
              <w:rPr>
                <w:sz w:val="18"/>
                <w:szCs w:val="18"/>
              </w:rPr>
            </w:pPr>
            <w:r w:rsidRPr="005567EC">
              <w:rPr>
                <w:sz w:val="18"/>
                <w:szCs w:val="18"/>
              </w:rPr>
              <w:t xml:space="preserve">I </w:t>
            </w:r>
            <w:r w:rsidRPr="0008549E">
              <w:rPr>
                <w:sz w:val="18"/>
                <w:szCs w:val="18"/>
              </w:rPr>
              <w:t>have reviewed this risk assessment and consider that the additional risks posed by the country or region in which the work is taking place and the activities being undertaken have been controlled so far as is reasonably practical and there is a</w:t>
            </w:r>
            <w:r w:rsidRPr="00CB3A17">
              <w:rPr>
                <w:sz w:val="18"/>
                <w:szCs w:val="18"/>
              </w:rPr>
              <w:t xml:space="preserve"> continued academic requirement for the work to proceed which justifies the incre</w:t>
            </w:r>
            <w:r w:rsidRPr="0035211E">
              <w:rPr>
                <w:sz w:val="18"/>
                <w:szCs w:val="18"/>
              </w:rPr>
              <w:t>ased risk.</w:t>
            </w:r>
            <w:r w:rsidRPr="005567EC">
              <w:rPr>
                <w:sz w:val="18"/>
                <w:szCs w:val="18"/>
              </w:rPr>
              <w:t xml:space="preserve"> </w:t>
            </w:r>
          </w:p>
        </w:tc>
        <w:tc>
          <w:tcPr>
            <w:tcW w:w="2410" w:type="dxa"/>
            <w:shd w:val="clear" w:color="auto" w:fill="auto"/>
          </w:tcPr>
          <w:p w14:paraId="5D460CD2" w14:textId="77777777" w:rsidR="00935F38" w:rsidRDefault="00935F38" w:rsidP="00981595">
            <w:pPr>
              <w:pStyle w:val="Bodytextbullet"/>
              <w:numPr>
                <w:ilvl w:val="0"/>
                <w:numId w:val="0"/>
              </w:numPr>
              <w:tabs>
                <w:tab w:val="left" w:pos="709"/>
              </w:tabs>
              <w:spacing w:before="40" w:after="40"/>
              <w:rPr>
                <w:sz w:val="18"/>
                <w:szCs w:val="18"/>
              </w:rPr>
            </w:pPr>
            <w:r w:rsidRPr="00DE7268">
              <w:rPr>
                <w:sz w:val="18"/>
                <w:szCs w:val="18"/>
              </w:rPr>
              <w:t xml:space="preserve">Title and Name:  </w:t>
            </w:r>
          </w:p>
          <w:p w14:paraId="6366B5D8" w14:textId="77777777" w:rsidR="00935F38" w:rsidRPr="00DE7268" w:rsidRDefault="00935F38" w:rsidP="00981595">
            <w:pPr>
              <w:pStyle w:val="Bodytextbullet"/>
              <w:numPr>
                <w:ilvl w:val="0"/>
                <w:numId w:val="0"/>
              </w:numPr>
              <w:tabs>
                <w:tab w:val="left" w:pos="709"/>
              </w:tabs>
              <w:spacing w:before="40" w:after="40"/>
              <w:rPr>
                <w:sz w:val="18"/>
                <w:szCs w:val="18"/>
              </w:rPr>
            </w:pPr>
            <w:r w:rsidRPr="00DE7268">
              <w:rPr>
                <w:b/>
                <w:sz w:val="18"/>
                <w:szCs w:val="18"/>
              </w:rPr>
              <w:fldChar w:fldCharType="begin">
                <w:ffData>
                  <w:name w:val=""/>
                  <w:enabled/>
                  <w:calcOnExit w:val="0"/>
                  <w:textInput/>
                </w:ffData>
              </w:fldChar>
            </w:r>
            <w:r w:rsidRPr="00DE7268">
              <w:rPr>
                <w:b/>
                <w:sz w:val="18"/>
                <w:szCs w:val="18"/>
              </w:rPr>
              <w:instrText xml:space="preserve"> FORMTEXT </w:instrText>
            </w:r>
            <w:r w:rsidRPr="00DE7268">
              <w:rPr>
                <w:b/>
                <w:sz w:val="18"/>
                <w:szCs w:val="18"/>
              </w:rPr>
            </w:r>
            <w:r w:rsidRPr="00DE7268">
              <w:rPr>
                <w:b/>
                <w:sz w:val="18"/>
                <w:szCs w:val="18"/>
              </w:rPr>
              <w:fldChar w:fldCharType="separate"/>
            </w:r>
            <w:r w:rsidR="00D7576E">
              <w:rPr>
                <w:b/>
                <w:noProof/>
                <w:sz w:val="18"/>
                <w:szCs w:val="18"/>
              </w:rPr>
              <w:t> </w:t>
            </w:r>
            <w:r w:rsidR="00D7576E">
              <w:rPr>
                <w:b/>
                <w:noProof/>
                <w:sz w:val="18"/>
                <w:szCs w:val="18"/>
              </w:rPr>
              <w:t> </w:t>
            </w:r>
            <w:r w:rsidR="00D7576E">
              <w:rPr>
                <w:b/>
                <w:noProof/>
                <w:sz w:val="18"/>
                <w:szCs w:val="18"/>
              </w:rPr>
              <w:t> </w:t>
            </w:r>
            <w:r w:rsidR="00D7576E">
              <w:rPr>
                <w:b/>
                <w:noProof/>
                <w:sz w:val="18"/>
                <w:szCs w:val="18"/>
              </w:rPr>
              <w:t> </w:t>
            </w:r>
            <w:r w:rsidR="00D7576E">
              <w:rPr>
                <w:b/>
                <w:noProof/>
                <w:sz w:val="18"/>
                <w:szCs w:val="18"/>
              </w:rPr>
              <w:t> </w:t>
            </w:r>
            <w:r w:rsidRPr="00DE7268">
              <w:rPr>
                <w:sz w:val="18"/>
                <w:szCs w:val="18"/>
              </w:rPr>
              <w:fldChar w:fldCharType="end"/>
            </w:r>
          </w:p>
        </w:tc>
        <w:tc>
          <w:tcPr>
            <w:tcW w:w="1417" w:type="dxa"/>
            <w:shd w:val="clear" w:color="auto" w:fill="auto"/>
          </w:tcPr>
          <w:p w14:paraId="765B0C56" w14:textId="77777777" w:rsidR="00935F38" w:rsidRPr="005567EC" w:rsidRDefault="00935F38" w:rsidP="00981595">
            <w:pPr>
              <w:pStyle w:val="Bodytextbullet"/>
              <w:numPr>
                <w:ilvl w:val="0"/>
                <w:numId w:val="0"/>
              </w:numPr>
              <w:tabs>
                <w:tab w:val="left" w:pos="709"/>
              </w:tabs>
              <w:spacing w:before="40" w:after="40"/>
              <w:ind w:left="360" w:hanging="360"/>
            </w:pPr>
            <w:r w:rsidRPr="005E673C">
              <w:rPr>
                <w:sz w:val="18"/>
                <w:szCs w:val="18"/>
              </w:rPr>
              <w:t>Date:</w:t>
            </w:r>
            <w:r w:rsidRPr="005567EC">
              <w:t xml:space="preserv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7576E">
              <w:rPr>
                <w:b/>
                <w:noProof/>
              </w:rPr>
              <w:t> </w:t>
            </w:r>
            <w:r w:rsidR="00D7576E">
              <w:rPr>
                <w:b/>
                <w:noProof/>
              </w:rPr>
              <w:t> </w:t>
            </w:r>
            <w:r w:rsidR="00D7576E">
              <w:rPr>
                <w:b/>
                <w:noProof/>
              </w:rPr>
              <w:t> </w:t>
            </w:r>
            <w:r w:rsidR="00D7576E">
              <w:rPr>
                <w:b/>
                <w:noProof/>
              </w:rPr>
              <w:t> </w:t>
            </w:r>
            <w:r w:rsidR="00D7576E">
              <w:rPr>
                <w:b/>
                <w:noProof/>
              </w:rPr>
              <w:t> </w:t>
            </w:r>
            <w:r w:rsidRPr="005567EC">
              <w:fldChar w:fldCharType="end"/>
            </w:r>
          </w:p>
        </w:tc>
      </w:tr>
      <w:tr w:rsidR="00935F38" w:rsidRPr="005567EC" w14:paraId="3DE73831" w14:textId="77777777" w:rsidTr="00981595">
        <w:trPr>
          <w:trHeight w:val="446"/>
        </w:trPr>
        <w:tc>
          <w:tcPr>
            <w:tcW w:w="6379" w:type="dxa"/>
            <w:shd w:val="clear" w:color="auto" w:fill="auto"/>
          </w:tcPr>
          <w:p w14:paraId="641FAF21" w14:textId="77777777" w:rsidR="00935F38" w:rsidRPr="00DE7268" w:rsidRDefault="00935F38" w:rsidP="00981595">
            <w:pPr>
              <w:pStyle w:val="Bodytextbullet"/>
              <w:numPr>
                <w:ilvl w:val="0"/>
                <w:numId w:val="0"/>
              </w:numPr>
              <w:tabs>
                <w:tab w:val="left" w:pos="709"/>
              </w:tabs>
              <w:spacing w:before="40" w:after="40"/>
              <w:rPr>
                <w:sz w:val="18"/>
                <w:szCs w:val="18"/>
              </w:rPr>
            </w:pPr>
            <w:r w:rsidRPr="00DE7268">
              <w:rPr>
                <w:b/>
              </w:rPr>
              <w:t xml:space="preserve">ADDITIONAL APPROVAL </w:t>
            </w:r>
            <w:r w:rsidRPr="00DE7268">
              <w:rPr>
                <w:sz w:val="18"/>
                <w:szCs w:val="18"/>
              </w:rPr>
              <w:t>(Where required by Faculty Policy)</w:t>
            </w:r>
          </w:p>
        </w:tc>
        <w:tc>
          <w:tcPr>
            <w:tcW w:w="2410" w:type="dxa"/>
            <w:shd w:val="clear" w:color="auto" w:fill="auto"/>
          </w:tcPr>
          <w:p w14:paraId="2E8E65A6" w14:textId="77777777" w:rsidR="00935F38" w:rsidRDefault="00935F38" w:rsidP="00981595">
            <w:pPr>
              <w:pStyle w:val="Bodytextbullet"/>
              <w:numPr>
                <w:ilvl w:val="0"/>
                <w:numId w:val="0"/>
              </w:numPr>
              <w:tabs>
                <w:tab w:val="left" w:pos="709"/>
              </w:tabs>
              <w:spacing w:before="40" w:after="40"/>
              <w:rPr>
                <w:sz w:val="18"/>
                <w:szCs w:val="18"/>
              </w:rPr>
            </w:pPr>
            <w:r>
              <w:rPr>
                <w:sz w:val="18"/>
                <w:szCs w:val="18"/>
              </w:rPr>
              <w:t xml:space="preserve">Title and Name: </w:t>
            </w:r>
          </w:p>
          <w:p w14:paraId="27DE50EC" w14:textId="77777777" w:rsidR="00935F38" w:rsidRPr="005567EC" w:rsidRDefault="00935F38" w:rsidP="00981595">
            <w:pPr>
              <w:pStyle w:val="Bodytextbullet"/>
              <w:numPr>
                <w:ilvl w:val="0"/>
                <w:numId w:val="0"/>
              </w:numPr>
              <w:tabs>
                <w:tab w:val="left" w:pos="709"/>
              </w:tabs>
              <w:spacing w:before="40" w:after="40"/>
              <w:rPr>
                <w:sz w:val="18"/>
                <w:szCs w:val="18"/>
              </w:rPr>
            </w:pP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7576E">
              <w:rPr>
                <w:b/>
                <w:noProof/>
              </w:rPr>
              <w:t> </w:t>
            </w:r>
            <w:r w:rsidR="00D7576E">
              <w:rPr>
                <w:b/>
                <w:noProof/>
              </w:rPr>
              <w:t> </w:t>
            </w:r>
            <w:r w:rsidR="00D7576E">
              <w:rPr>
                <w:b/>
                <w:noProof/>
              </w:rPr>
              <w:t> </w:t>
            </w:r>
            <w:r w:rsidR="00D7576E">
              <w:rPr>
                <w:b/>
                <w:noProof/>
              </w:rPr>
              <w:t> </w:t>
            </w:r>
            <w:r w:rsidR="00D7576E">
              <w:rPr>
                <w:b/>
                <w:noProof/>
              </w:rPr>
              <w:t> </w:t>
            </w:r>
            <w:r w:rsidRPr="005567EC">
              <w:fldChar w:fldCharType="end"/>
            </w:r>
          </w:p>
        </w:tc>
        <w:tc>
          <w:tcPr>
            <w:tcW w:w="1417" w:type="dxa"/>
            <w:shd w:val="clear" w:color="auto" w:fill="auto"/>
          </w:tcPr>
          <w:p w14:paraId="16D32961" w14:textId="77777777" w:rsidR="00935F38" w:rsidRPr="005567EC" w:rsidRDefault="00935F38" w:rsidP="00981595">
            <w:pPr>
              <w:pStyle w:val="Bodytextbullet"/>
              <w:numPr>
                <w:ilvl w:val="0"/>
                <w:numId w:val="0"/>
              </w:numPr>
              <w:tabs>
                <w:tab w:val="left" w:pos="709"/>
              </w:tabs>
              <w:spacing w:before="40" w:after="40"/>
              <w:rPr>
                <w:sz w:val="18"/>
                <w:szCs w:val="18"/>
              </w:rPr>
            </w:pPr>
            <w:r w:rsidRPr="005E673C">
              <w:rPr>
                <w:sz w:val="18"/>
                <w:szCs w:val="18"/>
              </w:rPr>
              <w:t>Date:</w:t>
            </w:r>
            <w:r w:rsidRPr="005567EC">
              <w:t xml:space="preserv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7576E">
              <w:rPr>
                <w:b/>
                <w:noProof/>
              </w:rPr>
              <w:t> </w:t>
            </w:r>
            <w:r w:rsidR="00D7576E">
              <w:rPr>
                <w:b/>
                <w:noProof/>
              </w:rPr>
              <w:t> </w:t>
            </w:r>
            <w:r w:rsidR="00D7576E">
              <w:rPr>
                <w:b/>
                <w:noProof/>
              </w:rPr>
              <w:t> </w:t>
            </w:r>
            <w:r w:rsidR="00D7576E">
              <w:rPr>
                <w:b/>
                <w:noProof/>
              </w:rPr>
              <w:t> </w:t>
            </w:r>
            <w:r w:rsidR="00D7576E">
              <w:rPr>
                <w:b/>
                <w:noProof/>
              </w:rPr>
              <w:t> </w:t>
            </w:r>
            <w:r w:rsidRPr="005567EC">
              <w:fldChar w:fldCharType="end"/>
            </w:r>
          </w:p>
        </w:tc>
      </w:tr>
    </w:tbl>
    <w:p w14:paraId="6A63945A" w14:textId="77777777" w:rsidR="00935F38" w:rsidRPr="00FC5E57" w:rsidRDefault="00935F38" w:rsidP="00FC5E57">
      <w:pPr>
        <w:rPr>
          <w:sz w:val="16"/>
          <w:szCs w:val="16"/>
        </w:rPr>
      </w:pPr>
    </w:p>
    <w:sectPr w:rsidR="00935F38" w:rsidRPr="00FC5E57" w:rsidSect="005B555D">
      <w:footerReference w:type="default" r:id="rId22"/>
      <w:footerReference w:type="first" r:id="rId23"/>
      <w:type w:val="continuous"/>
      <w:pgSz w:w="11906" w:h="16838" w:code="9"/>
      <w:pgMar w:top="284" w:right="851" w:bottom="709" w:left="851" w:header="720" w:footer="3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0F59" w14:textId="77777777" w:rsidR="008E620A" w:rsidRDefault="008E620A">
      <w:r>
        <w:separator/>
      </w:r>
    </w:p>
  </w:endnote>
  <w:endnote w:type="continuationSeparator" w:id="0">
    <w:p w14:paraId="24AF11A8" w14:textId="77777777" w:rsidR="008E620A" w:rsidRDefault="008E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22FB" w14:textId="7FDF8E6D" w:rsidR="008E6C74" w:rsidRPr="00AD6DE4" w:rsidRDefault="008E6C74">
    <w:pPr>
      <w:pStyle w:val="Footer"/>
      <w:tabs>
        <w:tab w:val="clear" w:pos="4153"/>
        <w:tab w:val="clear" w:pos="8306"/>
        <w:tab w:val="center" w:pos="5103"/>
        <w:tab w:val="right" w:pos="10206"/>
      </w:tabs>
      <w:rPr>
        <w:sz w:val="16"/>
        <w:szCs w:val="16"/>
      </w:rPr>
    </w:pPr>
    <w:r w:rsidRPr="00AD6DE4">
      <w:rPr>
        <w:sz w:val="16"/>
        <w:szCs w:val="16"/>
      </w:rPr>
      <w:tab/>
      <w:t xml:space="preserve">Page </w:t>
    </w:r>
    <w:r w:rsidRPr="00AD6DE4">
      <w:rPr>
        <w:rStyle w:val="PageNumber"/>
        <w:sz w:val="16"/>
        <w:szCs w:val="16"/>
      </w:rPr>
      <w:fldChar w:fldCharType="begin"/>
    </w:r>
    <w:r w:rsidRPr="00AD6DE4">
      <w:rPr>
        <w:rStyle w:val="PageNumber"/>
        <w:sz w:val="16"/>
        <w:szCs w:val="16"/>
      </w:rPr>
      <w:instrText xml:space="preserve"> PAGE </w:instrText>
    </w:r>
    <w:r w:rsidRPr="00AD6DE4">
      <w:rPr>
        <w:rStyle w:val="PageNumber"/>
        <w:sz w:val="16"/>
        <w:szCs w:val="16"/>
      </w:rPr>
      <w:fldChar w:fldCharType="separate"/>
    </w:r>
    <w:r w:rsidR="00624BC9">
      <w:rPr>
        <w:rStyle w:val="PageNumber"/>
        <w:noProof/>
        <w:sz w:val="16"/>
        <w:szCs w:val="16"/>
      </w:rPr>
      <w:t>2</w:t>
    </w:r>
    <w:r w:rsidRPr="00AD6DE4">
      <w:rPr>
        <w:rStyle w:val="PageNumber"/>
        <w:sz w:val="16"/>
        <w:szCs w:val="16"/>
      </w:rPr>
      <w:fldChar w:fldCharType="end"/>
    </w:r>
    <w:r w:rsidRPr="00AD6DE4">
      <w:rPr>
        <w:rStyle w:val="PageNumber"/>
        <w:sz w:val="16"/>
        <w:szCs w:val="16"/>
      </w:rPr>
      <w:t xml:space="preserve"> of </w:t>
    </w:r>
    <w:r w:rsidRPr="00AD6DE4">
      <w:rPr>
        <w:rStyle w:val="PageNumber"/>
        <w:sz w:val="16"/>
        <w:szCs w:val="16"/>
      </w:rPr>
      <w:fldChar w:fldCharType="begin"/>
    </w:r>
    <w:r w:rsidRPr="00AD6DE4">
      <w:rPr>
        <w:rStyle w:val="PageNumber"/>
        <w:sz w:val="16"/>
        <w:szCs w:val="16"/>
      </w:rPr>
      <w:instrText xml:space="preserve"> NUMPAGES </w:instrText>
    </w:r>
    <w:r w:rsidRPr="00AD6DE4">
      <w:rPr>
        <w:rStyle w:val="PageNumber"/>
        <w:sz w:val="16"/>
        <w:szCs w:val="16"/>
      </w:rPr>
      <w:fldChar w:fldCharType="separate"/>
    </w:r>
    <w:r w:rsidR="00624BC9">
      <w:rPr>
        <w:rStyle w:val="PageNumber"/>
        <w:noProof/>
        <w:sz w:val="16"/>
        <w:szCs w:val="16"/>
      </w:rPr>
      <w:t>3</w:t>
    </w:r>
    <w:r w:rsidRPr="00AD6DE4">
      <w:rPr>
        <w:rStyle w:val="PageNumber"/>
        <w:sz w:val="16"/>
        <w:szCs w:val="16"/>
      </w:rPr>
      <w:fldChar w:fldCharType="end"/>
    </w:r>
    <w:r w:rsidRPr="00AD6DE4">
      <w:rPr>
        <w:rStyle w:val="PageNumber"/>
        <w:sz w:val="16"/>
        <w:szCs w:val="16"/>
      </w:rPr>
      <w:tab/>
      <w:t>Off Site Contact Record</w:t>
    </w:r>
    <w:r w:rsidR="00987484">
      <w:rPr>
        <w:rStyle w:val="PageNumber"/>
        <w:sz w:val="16"/>
        <w:szCs w:val="16"/>
      </w:rPr>
      <w:t xml:space="preserve"> v</w:t>
    </w:r>
    <w:r w:rsidR="00B133E0">
      <w:rPr>
        <w:rStyle w:val="PageNumber"/>
        <w:sz w:val="16"/>
        <w:szCs w:val="16"/>
      </w:rPr>
      <w:t>3</w:t>
    </w:r>
    <w:r w:rsidRPr="00AD6DE4">
      <w:rPr>
        <w:rStyle w:val="PageNumber"/>
        <w:sz w:val="16"/>
        <w:szCs w:val="16"/>
      </w:rPr>
      <w:t>_</w:t>
    </w:r>
    <w:r w:rsidR="00B133E0">
      <w:rPr>
        <w:rStyle w:val="PageNumber"/>
        <w:sz w:val="16"/>
        <w:szCs w:val="16"/>
      </w:rPr>
      <w:t xml:space="preserve">Sep </w:t>
    </w:r>
    <w:r w:rsidR="00987484">
      <w:rPr>
        <w:rStyle w:val="PageNumber"/>
        <w:sz w:val="16"/>
        <w:szCs w:val="16"/>
      </w:rPr>
      <w:t>202</w:t>
    </w:r>
    <w:r w:rsidR="00B133E0">
      <w:rPr>
        <w:rStyle w:val="PageNumbe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84"/>
      <w:gridCol w:w="2084"/>
      <w:gridCol w:w="2084"/>
      <w:gridCol w:w="2084"/>
      <w:gridCol w:w="1870"/>
    </w:tblGrid>
    <w:tr w:rsidR="008E6C74" w14:paraId="1B06C99D" w14:textId="77777777">
      <w:tblPrEx>
        <w:tblCellMar>
          <w:top w:w="0" w:type="dxa"/>
          <w:bottom w:w="0" w:type="dxa"/>
        </w:tblCellMar>
      </w:tblPrEx>
      <w:trPr>
        <w:cantSplit/>
        <w:trHeight w:val="170"/>
      </w:trPr>
      <w:tc>
        <w:tcPr>
          <w:tcW w:w="10206" w:type="dxa"/>
          <w:gridSpan w:val="5"/>
          <w:tcBorders>
            <w:top w:val="single" w:sz="6" w:space="0" w:color="808080"/>
            <w:left w:val="single" w:sz="6" w:space="0" w:color="808080"/>
            <w:bottom w:val="single" w:sz="6" w:space="0" w:color="808080"/>
            <w:right w:val="single" w:sz="6" w:space="0" w:color="808080"/>
          </w:tcBorders>
        </w:tcPr>
        <w:p w14:paraId="15B6A5E4" w14:textId="77777777" w:rsidR="008E6C74" w:rsidRDefault="008E6C74" w:rsidP="0098293B">
          <w:pPr>
            <w:pStyle w:val="Footer"/>
            <w:tabs>
              <w:tab w:val="clear" w:pos="4153"/>
              <w:tab w:val="clear" w:pos="8306"/>
              <w:tab w:val="center" w:pos="4428"/>
              <w:tab w:val="right" w:pos="9957"/>
            </w:tabs>
            <w:spacing w:before="20" w:after="20"/>
            <w:rPr>
              <w:color w:val="808080"/>
              <w:sz w:val="14"/>
            </w:rPr>
          </w:pPr>
          <w:r>
            <w:rPr>
              <w:i/>
              <w:color w:val="808080"/>
              <w:sz w:val="14"/>
            </w:rPr>
            <w:t>Review history</w:t>
          </w:r>
          <w:r>
            <w:rPr>
              <w:i/>
              <w:color w:val="808080"/>
              <w:sz w:val="14"/>
            </w:rPr>
            <w:tab/>
          </w:r>
          <w:r>
            <w:rPr>
              <w:i/>
              <w:color w:val="808080"/>
              <w:sz w:val="14"/>
            </w:rPr>
            <w:tab/>
          </w:r>
          <w:proofErr w:type="gramStart"/>
          <w:r>
            <w:rPr>
              <w:i/>
              <w:color w:val="808080"/>
              <w:sz w:val="14"/>
            </w:rPr>
            <w:t>The</w:t>
          </w:r>
          <w:proofErr w:type="gramEnd"/>
          <w:r>
            <w:rPr>
              <w:i/>
              <w:color w:val="808080"/>
              <w:sz w:val="14"/>
            </w:rPr>
            <w:t xml:space="preserve"> person responsible must ensure that this risk assessment remains valid</w:t>
          </w:r>
        </w:p>
      </w:tc>
    </w:tr>
    <w:tr w:rsidR="008E6C74" w14:paraId="2C95EB54"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6E713ED6"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0984776E" w14:textId="77777777" w:rsidR="008E6C74" w:rsidRDefault="008E6C74" w:rsidP="0098293B">
          <w:pPr>
            <w:pStyle w:val="Footer"/>
            <w:tabs>
              <w:tab w:val="clear" w:pos="4153"/>
              <w:tab w:val="clear" w:pos="8306"/>
              <w:tab w:val="center" w:pos="5103"/>
              <w:tab w:val="right" w:pos="10206"/>
            </w:tabs>
            <w:spacing w:before="20" w:after="20"/>
            <w:rPr>
              <w:color w:val="808080"/>
              <w:sz w:val="14"/>
            </w:rPr>
          </w:pPr>
          <w:r>
            <w:rPr>
              <w:color w:val="808080"/>
              <w:sz w:val="14"/>
            </w:rPr>
            <w:t>Review 1</w:t>
          </w:r>
        </w:p>
      </w:tc>
      <w:tc>
        <w:tcPr>
          <w:tcW w:w="2084" w:type="dxa"/>
          <w:tcBorders>
            <w:top w:val="single" w:sz="6" w:space="0" w:color="808080"/>
            <w:left w:val="single" w:sz="6" w:space="0" w:color="808080"/>
            <w:bottom w:val="single" w:sz="6" w:space="0" w:color="808080"/>
            <w:right w:val="single" w:sz="6" w:space="0" w:color="808080"/>
          </w:tcBorders>
        </w:tcPr>
        <w:p w14:paraId="39E668CA" w14:textId="77777777" w:rsidR="008E6C74" w:rsidRDefault="008E6C74" w:rsidP="0098293B">
          <w:pPr>
            <w:pStyle w:val="Footer"/>
            <w:tabs>
              <w:tab w:val="clear" w:pos="4153"/>
              <w:tab w:val="clear" w:pos="8306"/>
              <w:tab w:val="center" w:pos="5103"/>
              <w:tab w:val="right" w:pos="10206"/>
            </w:tabs>
            <w:spacing w:before="20" w:after="20"/>
            <w:rPr>
              <w:color w:val="808080"/>
              <w:sz w:val="14"/>
            </w:rPr>
          </w:pPr>
          <w:r>
            <w:rPr>
              <w:color w:val="808080"/>
              <w:sz w:val="14"/>
            </w:rPr>
            <w:t>Review 2</w:t>
          </w:r>
        </w:p>
      </w:tc>
      <w:tc>
        <w:tcPr>
          <w:tcW w:w="2084" w:type="dxa"/>
          <w:tcBorders>
            <w:top w:val="single" w:sz="6" w:space="0" w:color="808080"/>
            <w:left w:val="single" w:sz="6" w:space="0" w:color="808080"/>
            <w:bottom w:val="single" w:sz="6" w:space="0" w:color="808080"/>
            <w:right w:val="single" w:sz="6" w:space="0" w:color="808080"/>
          </w:tcBorders>
        </w:tcPr>
        <w:p w14:paraId="574EDF34" w14:textId="77777777" w:rsidR="008E6C74" w:rsidRDefault="008E6C74" w:rsidP="0098293B">
          <w:pPr>
            <w:pStyle w:val="Footer"/>
            <w:tabs>
              <w:tab w:val="clear" w:pos="4153"/>
              <w:tab w:val="clear" w:pos="8306"/>
              <w:tab w:val="center" w:pos="5103"/>
              <w:tab w:val="right" w:pos="10206"/>
            </w:tabs>
            <w:spacing w:before="20" w:after="20"/>
            <w:rPr>
              <w:color w:val="808080"/>
              <w:sz w:val="14"/>
            </w:rPr>
          </w:pPr>
          <w:r>
            <w:rPr>
              <w:color w:val="808080"/>
              <w:sz w:val="14"/>
            </w:rPr>
            <w:t>Review 3</w:t>
          </w:r>
        </w:p>
      </w:tc>
      <w:tc>
        <w:tcPr>
          <w:tcW w:w="1870" w:type="dxa"/>
          <w:tcBorders>
            <w:top w:val="single" w:sz="6" w:space="0" w:color="808080"/>
            <w:left w:val="single" w:sz="6" w:space="0" w:color="808080"/>
            <w:bottom w:val="single" w:sz="6" w:space="0" w:color="808080"/>
            <w:right w:val="single" w:sz="6" w:space="0" w:color="808080"/>
          </w:tcBorders>
        </w:tcPr>
        <w:p w14:paraId="07D5B538" w14:textId="77777777" w:rsidR="008E6C74" w:rsidRDefault="008E6C74" w:rsidP="0098293B">
          <w:pPr>
            <w:pStyle w:val="Footer"/>
            <w:tabs>
              <w:tab w:val="clear" w:pos="4153"/>
              <w:tab w:val="clear" w:pos="8306"/>
              <w:tab w:val="center" w:pos="5103"/>
              <w:tab w:val="right" w:pos="10206"/>
            </w:tabs>
            <w:spacing w:before="20" w:after="20"/>
            <w:rPr>
              <w:color w:val="808080"/>
              <w:sz w:val="14"/>
            </w:rPr>
          </w:pPr>
          <w:r>
            <w:rPr>
              <w:color w:val="808080"/>
              <w:sz w:val="14"/>
            </w:rPr>
            <w:t>Review 4</w:t>
          </w:r>
        </w:p>
      </w:tc>
    </w:tr>
    <w:tr w:rsidR="008E6C74" w14:paraId="04BF51E9"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0E71C205" w14:textId="77777777" w:rsidR="008E6C74" w:rsidRDefault="008E6C74" w:rsidP="0098293B">
          <w:pPr>
            <w:pStyle w:val="Footer"/>
            <w:tabs>
              <w:tab w:val="clear" w:pos="4153"/>
              <w:tab w:val="clear" w:pos="8306"/>
              <w:tab w:val="center" w:pos="5103"/>
              <w:tab w:val="right" w:pos="10206"/>
            </w:tabs>
            <w:spacing w:before="20" w:after="20"/>
            <w:rPr>
              <w:color w:val="808080"/>
              <w:sz w:val="14"/>
            </w:rPr>
          </w:pPr>
          <w:r>
            <w:rPr>
              <w:color w:val="808080"/>
              <w:sz w:val="14"/>
            </w:rPr>
            <w:t>Due date</w:t>
          </w:r>
        </w:p>
      </w:tc>
      <w:tc>
        <w:tcPr>
          <w:tcW w:w="2084" w:type="dxa"/>
          <w:tcBorders>
            <w:top w:val="single" w:sz="6" w:space="0" w:color="808080"/>
            <w:left w:val="single" w:sz="6" w:space="0" w:color="808080"/>
            <w:bottom w:val="single" w:sz="6" w:space="0" w:color="808080"/>
            <w:right w:val="single" w:sz="6" w:space="0" w:color="808080"/>
          </w:tcBorders>
        </w:tcPr>
        <w:p w14:paraId="3D2CFEC0"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0235E9CA"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69569C48"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3AB67550"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r>
    <w:tr w:rsidR="008E6C74" w14:paraId="62754173"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3AB614F0" w14:textId="77777777" w:rsidR="008E6C74" w:rsidRDefault="008E6C74" w:rsidP="0098293B">
          <w:pPr>
            <w:pStyle w:val="Footer"/>
            <w:tabs>
              <w:tab w:val="clear" w:pos="4153"/>
              <w:tab w:val="clear" w:pos="8306"/>
              <w:tab w:val="center" w:pos="5103"/>
              <w:tab w:val="right" w:pos="10206"/>
            </w:tabs>
            <w:spacing w:before="20" w:after="20"/>
            <w:rPr>
              <w:color w:val="808080"/>
              <w:sz w:val="14"/>
            </w:rPr>
          </w:pPr>
          <w:r>
            <w:rPr>
              <w:color w:val="808080"/>
              <w:sz w:val="14"/>
            </w:rPr>
            <w:t>Date conducted</w:t>
          </w:r>
        </w:p>
      </w:tc>
      <w:tc>
        <w:tcPr>
          <w:tcW w:w="2084" w:type="dxa"/>
          <w:tcBorders>
            <w:top w:val="single" w:sz="6" w:space="0" w:color="808080"/>
            <w:left w:val="single" w:sz="6" w:space="0" w:color="808080"/>
            <w:bottom w:val="single" w:sz="6" w:space="0" w:color="808080"/>
            <w:right w:val="single" w:sz="6" w:space="0" w:color="808080"/>
          </w:tcBorders>
        </w:tcPr>
        <w:p w14:paraId="764E04FD"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2A225AE4"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0305B5C6"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0D1B1159"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r>
    <w:tr w:rsidR="008E6C74" w14:paraId="3FF44B9F" w14:textId="77777777">
      <w:tblPrEx>
        <w:tblCellMar>
          <w:top w:w="0" w:type="dxa"/>
          <w:bottom w:w="0" w:type="dxa"/>
        </w:tblCellMar>
      </w:tblPrEx>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475CB980" w14:textId="77777777" w:rsidR="008E6C74" w:rsidRDefault="008E6C74" w:rsidP="0098293B">
          <w:pPr>
            <w:pStyle w:val="Footer"/>
            <w:tabs>
              <w:tab w:val="clear" w:pos="4153"/>
              <w:tab w:val="clear" w:pos="8306"/>
              <w:tab w:val="center" w:pos="5103"/>
              <w:tab w:val="right" w:pos="10206"/>
            </w:tabs>
            <w:spacing w:before="20" w:after="20"/>
            <w:rPr>
              <w:color w:val="808080"/>
              <w:sz w:val="14"/>
            </w:rPr>
          </w:pPr>
          <w:r>
            <w:rPr>
              <w:color w:val="808080"/>
              <w:sz w:val="14"/>
            </w:rPr>
            <w:t>Conducted by</w:t>
          </w:r>
        </w:p>
      </w:tc>
      <w:tc>
        <w:tcPr>
          <w:tcW w:w="2084" w:type="dxa"/>
          <w:tcBorders>
            <w:top w:val="single" w:sz="6" w:space="0" w:color="808080"/>
            <w:left w:val="single" w:sz="6" w:space="0" w:color="808080"/>
            <w:bottom w:val="single" w:sz="6" w:space="0" w:color="808080"/>
            <w:right w:val="single" w:sz="6" w:space="0" w:color="808080"/>
          </w:tcBorders>
        </w:tcPr>
        <w:p w14:paraId="4B454129"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3AE19DAF"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7C6B099A"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315C60A4" w14:textId="77777777" w:rsidR="008E6C74" w:rsidRDefault="008E6C74" w:rsidP="0098293B">
          <w:pPr>
            <w:pStyle w:val="Footer"/>
            <w:tabs>
              <w:tab w:val="clear" w:pos="4153"/>
              <w:tab w:val="clear" w:pos="8306"/>
              <w:tab w:val="center" w:pos="5103"/>
              <w:tab w:val="right" w:pos="10206"/>
            </w:tabs>
            <w:spacing w:before="20" w:after="20"/>
            <w:rPr>
              <w:color w:val="808080"/>
              <w:sz w:val="14"/>
            </w:rPr>
          </w:pPr>
        </w:p>
      </w:tc>
    </w:tr>
  </w:tbl>
  <w:p w14:paraId="1A05D6A6" w14:textId="77777777" w:rsidR="008E6C74" w:rsidRDefault="008E6C74">
    <w:pPr>
      <w:pStyle w:val="Footer"/>
      <w:tabs>
        <w:tab w:val="clear" w:pos="4153"/>
        <w:tab w:val="clear" w:pos="8306"/>
        <w:tab w:val="center" w:pos="5103"/>
        <w:tab w:val="right" w:pos="10206"/>
      </w:tabs>
      <w:rPr>
        <w:sz w:val="16"/>
      </w:rPr>
    </w:pPr>
    <w:r>
      <w:rPr>
        <w:sz w:val="16"/>
      </w:rPr>
      <w:sym w:font="Symbol" w:char="F0E3"/>
    </w:r>
    <w:r>
      <w:rPr>
        <w:sz w:val="16"/>
      </w:rPr>
      <w:t xml:space="preserve"> Imperial College London Safety Department</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r>
      <w:rPr>
        <w:rStyle w:val="PageNumber"/>
        <w:sz w:val="16"/>
      </w:rPr>
      <w:tab/>
    </w:r>
    <w:r>
      <w:rPr>
        <w:sz w:val="16"/>
      </w:rPr>
      <w:t>Version FW1/v1</w:t>
    </w:r>
  </w:p>
  <w:p w14:paraId="6D086782" w14:textId="77777777" w:rsidR="008E6C74" w:rsidRPr="00CC535A" w:rsidRDefault="008E6C74" w:rsidP="0098293B">
    <w:pPr>
      <w:pStyle w:val="Footer"/>
      <w:tabs>
        <w:tab w:val="clear" w:pos="4153"/>
        <w:tab w:val="clear" w:pos="8306"/>
        <w:tab w:val="center" w:pos="5103"/>
        <w:tab w:val="right" w:pos="10206"/>
      </w:tabs>
      <w:jc w:val="center"/>
      <w:rPr>
        <w:b/>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D901" w14:textId="77777777" w:rsidR="008E620A" w:rsidRDefault="008E620A" w:rsidP="0098293B">
      <w:pPr>
        <w:pStyle w:val="List2"/>
        <w:numPr>
          <w:ilvl w:val="0"/>
          <w:numId w:val="0"/>
        </w:numPr>
        <w:rPr>
          <w:rFonts w:ascii="Arial" w:hAnsi="Arial"/>
          <w:sz w:val="18"/>
          <w:lang w:val="en-GB"/>
        </w:rPr>
      </w:pPr>
      <w:r>
        <w:separator/>
      </w:r>
    </w:p>
  </w:footnote>
  <w:footnote w:type="continuationSeparator" w:id="0">
    <w:p w14:paraId="2250F75B" w14:textId="77777777" w:rsidR="008E620A" w:rsidRDefault="008E6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60A7F94"/>
    <w:lvl w:ilvl="0">
      <w:start w:val="1"/>
      <w:numFmt w:val="decimal"/>
      <w:pStyle w:val="Heading1"/>
      <w:lvlText w:val="%1."/>
      <w:legacy w:legacy="1" w:legacySpace="120" w:legacyIndent="284"/>
      <w:lvlJc w:val="left"/>
      <w:pPr>
        <w:ind w:left="284" w:hanging="284"/>
      </w:pPr>
    </w:lvl>
    <w:lvl w:ilvl="1">
      <w:start w:val="1"/>
      <w:numFmt w:val="decimal"/>
      <w:pStyle w:val="Heading2"/>
      <w:lvlText w:val="%1.%2"/>
      <w:legacy w:legacy="1" w:legacySpace="120" w:legacyIndent="340"/>
      <w:lvlJc w:val="left"/>
      <w:pPr>
        <w:ind w:left="340" w:hanging="340"/>
      </w:pPr>
    </w:lvl>
    <w:lvl w:ilvl="2">
      <w:start w:val="1"/>
      <w:numFmt w:val="decimal"/>
      <w:pStyle w:val="Heading3"/>
      <w:lvlText w:val="%1.%2.%3"/>
      <w:legacy w:legacy="1" w:legacySpace="120" w:legacyIndent="720"/>
      <w:lvlJc w:val="left"/>
      <w:pPr>
        <w:ind w:left="862"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numFmt w:val="none"/>
      <w:lvlText w:val=""/>
      <w:lvlJc w:val="left"/>
    </w:lvl>
    <w:lvl w:ilvl="6">
      <w:start w:val="1"/>
      <w:numFmt w:val="decimal"/>
      <w:pStyle w:val="Heading7"/>
      <w:lvlText w:val=".%7"/>
      <w:legacy w:legacy="1" w:legacySpace="120" w:legacyIndent="1296"/>
      <w:lvlJc w:val="left"/>
      <w:pPr>
        <w:ind w:left="1296" w:hanging="1296"/>
      </w:pPr>
    </w:lvl>
    <w:lvl w:ilvl="7">
      <w:start w:val="1"/>
      <w:numFmt w:val="decimal"/>
      <w:pStyle w:val="Heading8"/>
      <w:lvlText w:val=".%7.%8"/>
      <w:legacy w:legacy="1" w:legacySpace="120" w:legacyIndent="1440"/>
      <w:lvlJc w:val="left"/>
      <w:pPr>
        <w:ind w:left="1440" w:hanging="1440"/>
      </w:pPr>
    </w:lvl>
    <w:lvl w:ilvl="8">
      <w:start w:val="1"/>
      <w:numFmt w:val="decimal"/>
      <w:pStyle w:val="Heading9"/>
      <w:lvlText w:val=".%7.%8.%9"/>
      <w:legacy w:legacy="1" w:legacySpace="120" w:legacyIndent="1584"/>
      <w:lvlJc w:val="left"/>
      <w:pPr>
        <w:ind w:left="1584" w:hanging="1584"/>
      </w:pPr>
    </w:lvl>
  </w:abstractNum>
  <w:abstractNum w:abstractNumId="1" w15:restartNumberingAfterBreak="0">
    <w:nsid w:val="FFFFFFFE"/>
    <w:multiLevelType w:val="singleLevel"/>
    <w:tmpl w:val="8138AE2C"/>
    <w:lvl w:ilvl="0">
      <w:numFmt w:val="bullet"/>
      <w:lvlText w:val="*"/>
      <w:lvlJc w:val="left"/>
    </w:lvl>
  </w:abstractNum>
  <w:abstractNum w:abstractNumId="2" w15:restartNumberingAfterBreak="0">
    <w:nsid w:val="08943A18"/>
    <w:multiLevelType w:val="hybridMultilevel"/>
    <w:tmpl w:val="12A45EB6"/>
    <w:lvl w:ilvl="0" w:tplc="23FEB8FC">
      <w:start w:val="1"/>
      <w:numFmt w:val="decimal"/>
      <w:lvlText w:val="%1."/>
      <w:lvlJc w:val="left"/>
      <w:pPr>
        <w:tabs>
          <w:tab w:val="num" w:pos="361"/>
        </w:tabs>
        <w:ind w:left="361" w:hanging="360"/>
      </w:pPr>
      <w:rPr>
        <w:rFonts w:ascii="Arial" w:hAnsi="Arial" w:hint="default"/>
        <w:color w:val="auto"/>
        <w:sz w:val="18"/>
      </w:rPr>
    </w:lvl>
    <w:lvl w:ilvl="1" w:tplc="00190409" w:tentative="1">
      <w:start w:val="1"/>
      <w:numFmt w:val="lowerLetter"/>
      <w:lvlText w:val="%2."/>
      <w:lvlJc w:val="left"/>
      <w:pPr>
        <w:tabs>
          <w:tab w:val="num" w:pos="1081"/>
        </w:tabs>
        <w:ind w:left="1081" w:hanging="360"/>
      </w:pPr>
    </w:lvl>
    <w:lvl w:ilvl="2" w:tplc="001B0409" w:tentative="1">
      <w:start w:val="1"/>
      <w:numFmt w:val="lowerRoman"/>
      <w:lvlText w:val="%3."/>
      <w:lvlJc w:val="right"/>
      <w:pPr>
        <w:tabs>
          <w:tab w:val="num" w:pos="1801"/>
        </w:tabs>
        <w:ind w:left="1801" w:hanging="180"/>
      </w:pPr>
    </w:lvl>
    <w:lvl w:ilvl="3" w:tplc="000F0409" w:tentative="1">
      <w:start w:val="1"/>
      <w:numFmt w:val="decimal"/>
      <w:lvlText w:val="%4."/>
      <w:lvlJc w:val="left"/>
      <w:pPr>
        <w:tabs>
          <w:tab w:val="num" w:pos="2521"/>
        </w:tabs>
        <w:ind w:left="2521" w:hanging="360"/>
      </w:pPr>
    </w:lvl>
    <w:lvl w:ilvl="4" w:tplc="00190409" w:tentative="1">
      <w:start w:val="1"/>
      <w:numFmt w:val="lowerLetter"/>
      <w:lvlText w:val="%5."/>
      <w:lvlJc w:val="left"/>
      <w:pPr>
        <w:tabs>
          <w:tab w:val="num" w:pos="3241"/>
        </w:tabs>
        <w:ind w:left="3241" w:hanging="360"/>
      </w:pPr>
    </w:lvl>
    <w:lvl w:ilvl="5" w:tplc="001B0409" w:tentative="1">
      <w:start w:val="1"/>
      <w:numFmt w:val="lowerRoman"/>
      <w:lvlText w:val="%6."/>
      <w:lvlJc w:val="right"/>
      <w:pPr>
        <w:tabs>
          <w:tab w:val="num" w:pos="3961"/>
        </w:tabs>
        <w:ind w:left="3961" w:hanging="180"/>
      </w:pPr>
    </w:lvl>
    <w:lvl w:ilvl="6" w:tplc="000F0409" w:tentative="1">
      <w:start w:val="1"/>
      <w:numFmt w:val="decimal"/>
      <w:lvlText w:val="%7."/>
      <w:lvlJc w:val="left"/>
      <w:pPr>
        <w:tabs>
          <w:tab w:val="num" w:pos="4681"/>
        </w:tabs>
        <w:ind w:left="4681" w:hanging="360"/>
      </w:pPr>
    </w:lvl>
    <w:lvl w:ilvl="7" w:tplc="00190409" w:tentative="1">
      <w:start w:val="1"/>
      <w:numFmt w:val="lowerLetter"/>
      <w:lvlText w:val="%8."/>
      <w:lvlJc w:val="left"/>
      <w:pPr>
        <w:tabs>
          <w:tab w:val="num" w:pos="5401"/>
        </w:tabs>
        <w:ind w:left="5401" w:hanging="360"/>
      </w:pPr>
    </w:lvl>
    <w:lvl w:ilvl="8" w:tplc="001B0409" w:tentative="1">
      <w:start w:val="1"/>
      <w:numFmt w:val="lowerRoman"/>
      <w:lvlText w:val="%9."/>
      <w:lvlJc w:val="right"/>
      <w:pPr>
        <w:tabs>
          <w:tab w:val="num" w:pos="6121"/>
        </w:tabs>
        <w:ind w:left="6121" w:hanging="180"/>
      </w:pPr>
    </w:lvl>
  </w:abstractNum>
  <w:abstractNum w:abstractNumId="3" w15:restartNumberingAfterBreak="0">
    <w:nsid w:val="0AE47DBB"/>
    <w:multiLevelType w:val="multilevel"/>
    <w:tmpl w:val="35764B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4" w15:restartNumberingAfterBreak="0">
    <w:nsid w:val="0E241F09"/>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5" w15:restartNumberingAfterBreak="0">
    <w:nsid w:val="27F35FC2"/>
    <w:multiLevelType w:val="hybridMultilevel"/>
    <w:tmpl w:val="D0BA1D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2F05255"/>
    <w:multiLevelType w:val="hybridMultilevel"/>
    <w:tmpl w:val="823EE9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0485890"/>
    <w:multiLevelType w:val="hybridMultilevel"/>
    <w:tmpl w:val="B0984DD8"/>
    <w:lvl w:ilvl="0" w:tplc="B57CB790">
      <w:start w:val="1"/>
      <w:numFmt w:val="bullet"/>
      <w:pStyle w:val="Bodytext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B210E6"/>
    <w:multiLevelType w:val="singleLevel"/>
    <w:tmpl w:val="D132099C"/>
    <w:lvl w:ilvl="0">
      <w:start w:val="1"/>
      <w:numFmt w:val="lowerLetter"/>
      <w:lvlText w:val="%1)"/>
      <w:legacy w:legacy="1" w:legacySpace="120" w:legacyIndent="360"/>
      <w:lvlJc w:val="left"/>
      <w:pPr>
        <w:ind w:left="717" w:hanging="360"/>
      </w:pPr>
    </w:lvl>
  </w:abstractNum>
  <w:abstractNum w:abstractNumId="9" w15:restartNumberingAfterBreak="0">
    <w:nsid w:val="51EB7748"/>
    <w:multiLevelType w:val="hybridMultilevel"/>
    <w:tmpl w:val="C83894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20B349C"/>
    <w:multiLevelType w:val="hybridMultilevel"/>
    <w:tmpl w:val="7A08F608"/>
    <w:lvl w:ilvl="0" w:tplc="27FAE456">
      <w:numFmt w:val="bullet"/>
      <w:lvlText w:val=""/>
      <w:lvlJc w:val="left"/>
      <w:pPr>
        <w:ind w:left="360" w:hanging="360"/>
      </w:pPr>
      <w:rPr>
        <w:rFonts w:ascii="Wingdings" w:eastAsia="Times New Roman" w:hAnsi="Wingdings" w:hint="default"/>
        <w:sz w:val="2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6A0349"/>
    <w:multiLevelType w:val="hybridMultilevel"/>
    <w:tmpl w:val="EE1A1B16"/>
    <w:lvl w:ilvl="0" w:tplc="87FC4652">
      <w:numFmt w:val="bullet"/>
      <w:lvlText w:val=""/>
      <w:lvlJc w:val="left"/>
      <w:pPr>
        <w:ind w:left="360" w:hanging="360"/>
      </w:pPr>
      <w:rPr>
        <w:rFonts w:ascii="Wingdings" w:eastAsia="Times New Roman" w:hAnsi="Wingdings" w:hint="default"/>
        <w:sz w:val="2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065D7C"/>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13" w15:restartNumberingAfterBreak="0">
    <w:nsid w:val="7A8F170C"/>
    <w:multiLevelType w:val="hybridMultilevel"/>
    <w:tmpl w:val="CF8608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40713695">
    <w:abstractNumId w:val="0"/>
  </w:num>
  <w:num w:numId="2" w16cid:durableId="956520879">
    <w:abstractNumId w:val="1"/>
    <w:lvlOverride w:ilvl="0">
      <w:lvl w:ilvl="0">
        <w:start w:val="1"/>
        <w:numFmt w:val="bullet"/>
        <w:lvlText w:val=""/>
        <w:legacy w:legacy="1" w:legacySpace="120" w:legacyIndent="170"/>
        <w:lvlJc w:val="left"/>
        <w:pPr>
          <w:ind w:left="170" w:hanging="170"/>
        </w:pPr>
        <w:rPr>
          <w:rFonts w:ascii="Symbol" w:hAnsi="Symbol" w:hint="default"/>
          <w:sz w:val="20"/>
        </w:rPr>
      </w:lvl>
    </w:lvlOverride>
  </w:num>
  <w:num w:numId="3" w16cid:durableId="1161383878">
    <w:abstractNumId w:val="8"/>
  </w:num>
  <w:num w:numId="4" w16cid:durableId="513880682">
    <w:abstractNumId w:val="3"/>
  </w:num>
  <w:num w:numId="5" w16cid:durableId="1268928140">
    <w:abstractNumId w:val="4"/>
  </w:num>
  <w:num w:numId="6" w16cid:durableId="382099207">
    <w:abstractNumId w:val="12"/>
  </w:num>
  <w:num w:numId="7" w16cid:durableId="1338384503">
    <w:abstractNumId w:val="7"/>
  </w:num>
  <w:num w:numId="8" w16cid:durableId="583957285">
    <w:abstractNumId w:val="13"/>
  </w:num>
  <w:num w:numId="9" w16cid:durableId="285501562">
    <w:abstractNumId w:val="6"/>
  </w:num>
  <w:num w:numId="10" w16cid:durableId="1826781389">
    <w:abstractNumId w:val="5"/>
  </w:num>
  <w:num w:numId="11" w16cid:durableId="638998823">
    <w:abstractNumId w:val="2"/>
  </w:num>
  <w:num w:numId="12" w16cid:durableId="1930233852">
    <w:abstractNumId w:val="11"/>
  </w:num>
  <w:num w:numId="13" w16cid:durableId="1865048607">
    <w:abstractNumId w:val="10"/>
  </w:num>
  <w:num w:numId="14" w16cid:durableId="161362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8B"/>
    <w:rsid w:val="00011EAC"/>
    <w:rsid w:val="00016EAC"/>
    <w:rsid w:val="00050DD1"/>
    <w:rsid w:val="00061268"/>
    <w:rsid w:val="00111295"/>
    <w:rsid w:val="00131598"/>
    <w:rsid w:val="00166169"/>
    <w:rsid w:val="001A0664"/>
    <w:rsid w:val="001B7472"/>
    <w:rsid w:val="001D5FED"/>
    <w:rsid w:val="00207138"/>
    <w:rsid w:val="0028126C"/>
    <w:rsid w:val="002A1DBE"/>
    <w:rsid w:val="0030599A"/>
    <w:rsid w:val="00306C65"/>
    <w:rsid w:val="003311CC"/>
    <w:rsid w:val="00356343"/>
    <w:rsid w:val="00396FBD"/>
    <w:rsid w:val="003B1D92"/>
    <w:rsid w:val="003C69D1"/>
    <w:rsid w:val="003D28A0"/>
    <w:rsid w:val="00406ACB"/>
    <w:rsid w:val="004157CD"/>
    <w:rsid w:val="0046119A"/>
    <w:rsid w:val="00472121"/>
    <w:rsid w:val="00474ABC"/>
    <w:rsid w:val="00492EC9"/>
    <w:rsid w:val="004E230B"/>
    <w:rsid w:val="004F0E41"/>
    <w:rsid w:val="00587AD7"/>
    <w:rsid w:val="00596765"/>
    <w:rsid w:val="005A05B2"/>
    <w:rsid w:val="005A6F3D"/>
    <w:rsid w:val="005B555D"/>
    <w:rsid w:val="005B7A04"/>
    <w:rsid w:val="00604397"/>
    <w:rsid w:val="0061149B"/>
    <w:rsid w:val="00624BC9"/>
    <w:rsid w:val="0064490F"/>
    <w:rsid w:val="006575CE"/>
    <w:rsid w:val="007022FE"/>
    <w:rsid w:val="00731D8F"/>
    <w:rsid w:val="007476E1"/>
    <w:rsid w:val="00756116"/>
    <w:rsid w:val="00767A71"/>
    <w:rsid w:val="00784EE0"/>
    <w:rsid w:val="00786567"/>
    <w:rsid w:val="007A16F1"/>
    <w:rsid w:val="007D4B48"/>
    <w:rsid w:val="007D7240"/>
    <w:rsid w:val="007F7D3F"/>
    <w:rsid w:val="008161A9"/>
    <w:rsid w:val="00843674"/>
    <w:rsid w:val="00867251"/>
    <w:rsid w:val="0089595F"/>
    <w:rsid w:val="008D697C"/>
    <w:rsid w:val="008E620A"/>
    <w:rsid w:val="008E6C74"/>
    <w:rsid w:val="00911394"/>
    <w:rsid w:val="009132C2"/>
    <w:rsid w:val="00935F38"/>
    <w:rsid w:val="00977D71"/>
    <w:rsid w:val="00980E11"/>
    <w:rsid w:val="00981595"/>
    <w:rsid w:val="0098293B"/>
    <w:rsid w:val="00987484"/>
    <w:rsid w:val="00A731EA"/>
    <w:rsid w:val="00A801BD"/>
    <w:rsid w:val="00A86A4A"/>
    <w:rsid w:val="00AA2283"/>
    <w:rsid w:val="00AC30C8"/>
    <w:rsid w:val="00AD6DE4"/>
    <w:rsid w:val="00AE3F14"/>
    <w:rsid w:val="00AF0E7E"/>
    <w:rsid w:val="00AF6C71"/>
    <w:rsid w:val="00B133E0"/>
    <w:rsid w:val="00B34D62"/>
    <w:rsid w:val="00B812B9"/>
    <w:rsid w:val="00C04874"/>
    <w:rsid w:val="00C2003C"/>
    <w:rsid w:val="00C6118E"/>
    <w:rsid w:val="00CD0274"/>
    <w:rsid w:val="00CD61CA"/>
    <w:rsid w:val="00D7576E"/>
    <w:rsid w:val="00DE2CD9"/>
    <w:rsid w:val="00DE3F8F"/>
    <w:rsid w:val="00DF674D"/>
    <w:rsid w:val="00E46129"/>
    <w:rsid w:val="00E84924"/>
    <w:rsid w:val="00F320D6"/>
    <w:rsid w:val="00F8585A"/>
    <w:rsid w:val="00F912ED"/>
    <w:rsid w:val="00FB2BB9"/>
    <w:rsid w:val="00FC304F"/>
    <w:rsid w:val="00FC5E57"/>
    <w:rsid w:val="00FF0382"/>
    <w:rsid w:val="00FF2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C3D63EF"/>
  <w14:defaultImageDpi w14:val="300"/>
  <w15:chartTrackingRefBased/>
  <w15:docId w15:val="{709648CD-198E-48C3-8F1C-82E6A74A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80"/>
      <w:textAlignment w:val="baseline"/>
    </w:pPr>
    <w:rPr>
      <w:rFonts w:ascii="Arial" w:hAnsi="Arial"/>
      <w:sz w:val="18"/>
    </w:rPr>
  </w:style>
  <w:style w:type="paragraph" w:styleId="Heading1">
    <w:name w:val="heading 1"/>
    <w:basedOn w:val="Normal"/>
    <w:next w:val="Normal"/>
    <w:link w:val="Heading1Char"/>
    <w:qFormat/>
    <w:rsid w:val="006A147E"/>
    <w:pPr>
      <w:numPr>
        <w:numId w:val="1"/>
      </w:numPr>
      <w:shd w:val="clear" w:color="auto" w:fill="008080"/>
      <w:tabs>
        <w:tab w:val="left" w:pos="360"/>
      </w:tabs>
      <w:spacing w:before="160" w:after="0" w:line="280" w:lineRule="exact"/>
      <w:outlineLvl w:val="0"/>
    </w:pPr>
    <w:rPr>
      <w:b/>
      <w:smallCaps/>
      <w:color w:val="FFFFFF"/>
      <w:sz w:val="26"/>
      <w:szCs w:val="26"/>
    </w:rPr>
  </w:style>
  <w:style w:type="paragraph" w:styleId="Heading2">
    <w:name w:val="heading 2"/>
    <w:basedOn w:val="Normal"/>
    <w:next w:val="Normal"/>
    <w:qFormat/>
    <w:rsid w:val="006A147E"/>
    <w:pPr>
      <w:numPr>
        <w:ilvl w:val="1"/>
        <w:numId w:val="1"/>
      </w:numPr>
      <w:tabs>
        <w:tab w:val="left" w:pos="426"/>
      </w:tabs>
      <w:spacing w:before="120" w:after="0"/>
      <w:ind w:left="426" w:hanging="425"/>
      <w:outlineLvl w:val="1"/>
    </w:pPr>
    <w:rPr>
      <w:b/>
      <w:smallCaps/>
      <w:color w:val="008080"/>
      <w:sz w:val="22"/>
    </w:rPr>
  </w:style>
  <w:style w:type="paragraph" w:styleId="Heading3">
    <w:name w:val="heading 3"/>
    <w:basedOn w:val="Normal"/>
    <w:next w:val="Normal"/>
    <w:qFormat/>
    <w:rsid w:val="007311FD"/>
    <w:pPr>
      <w:numPr>
        <w:ilvl w:val="2"/>
        <w:numId w:val="1"/>
      </w:numPr>
      <w:tabs>
        <w:tab w:val="left" w:pos="709"/>
      </w:tabs>
      <w:spacing w:before="120" w:after="40"/>
      <w:ind w:left="709" w:hanging="709"/>
      <w:outlineLvl w:val="2"/>
    </w:pPr>
    <w:rPr>
      <w:i/>
    </w:rPr>
  </w:style>
  <w:style w:type="paragraph" w:styleId="Heading4">
    <w:name w:val="heading 4"/>
    <w:basedOn w:val="Normal"/>
    <w:next w:val="Normal"/>
    <w:qFormat/>
    <w:pPr>
      <w:keepNext/>
      <w:numPr>
        <w:ilvl w:val="3"/>
        <w:numId w:val="1"/>
      </w:numPr>
      <w:tabs>
        <w:tab w:val="left" w:pos="864"/>
      </w:tabs>
      <w:spacing w:before="240" w:after="60"/>
      <w:outlineLvl w:val="3"/>
    </w:pPr>
    <w:rPr>
      <w:b/>
      <w:sz w:val="24"/>
      <w:lang w:val="en-US"/>
    </w:rPr>
  </w:style>
  <w:style w:type="paragraph" w:styleId="Heading5">
    <w:name w:val="heading 5"/>
    <w:basedOn w:val="Normal"/>
    <w:next w:val="Normal"/>
    <w:qFormat/>
    <w:pPr>
      <w:numPr>
        <w:ilvl w:val="4"/>
        <w:numId w:val="1"/>
      </w:numPr>
      <w:tabs>
        <w:tab w:val="left" w:pos="1008"/>
      </w:tabs>
      <w:spacing w:before="240" w:after="60"/>
      <w:outlineLvl w:val="4"/>
    </w:pPr>
    <w:rPr>
      <w:sz w:val="22"/>
      <w:lang w:val="en-US"/>
    </w:rPr>
  </w:style>
  <w:style w:type="paragraph" w:styleId="Heading6">
    <w:name w:val="heading 6"/>
    <w:basedOn w:val="Normal"/>
    <w:next w:val="Normal"/>
    <w:qFormat/>
    <w:pPr>
      <w:spacing w:before="240" w:after="60"/>
      <w:outlineLvl w:val="5"/>
    </w:pPr>
    <w:rPr>
      <w:rFonts w:ascii="Times New Roman" w:hAnsi="Times New Roman"/>
      <w:i/>
      <w:sz w:val="22"/>
      <w:lang w:val="en-US"/>
    </w:rPr>
  </w:style>
  <w:style w:type="paragraph" w:styleId="Heading7">
    <w:name w:val="heading 7"/>
    <w:basedOn w:val="Normal"/>
    <w:next w:val="Normal"/>
    <w:qFormat/>
    <w:pPr>
      <w:numPr>
        <w:ilvl w:val="6"/>
        <w:numId w:val="1"/>
      </w:numPr>
      <w:tabs>
        <w:tab w:val="left" w:pos="1296"/>
      </w:tabs>
      <w:spacing w:before="240" w:after="60"/>
      <w:outlineLvl w:val="6"/>
    </w:pPr>
    <w:rPr>
      <w:sz w:val="20"/>
      <w:lang w:val="en-US"/>
    </w:rPr>
  </w:style>
  <w:style w:type="paragraph" w:styleId="Heading8">
    <w:name w:val="heading 8"/>
    <w:basedOn w:val="Normal"/>
    <w:next w:val="Normal"/>
    <w:qFormat/>
    <w:pPr>
      <w:numPr>
        <w:ilvl w:val="7"/>
        <w:numId w:val="1"/>
      </w:numPr>
      <w:tabs>
        <w:tab w:val="left" w:pos="1440"/>
      </w:tabs>
      <w:spacing w:before="240" w:after="60"/>
      <w:outlineLvl w:val="7"/>
    </w:pPr>
    <w:rPr>
      <w:i/>
      <w:sz w:val="20"/>
      <w:lang w:val="en-US"/>
    </w:rPr>
  </w:style>
  <w:style w:type="paragraph" w:styleId="Heading9">
    <w:name w:val="heading 9"/>
    <w:basedOn w:val="Normal"/>
    <w:next w:val="Normal"/>
    <w:qFormat/>
    <w:pPr>
      <w:numPr>
        <w:ilvl w:val="8"/>
        <w:numId w:val="1"/>
      </w:numPr>
      <w:tabs>
        <w:tab w:val="left" w:pos="1584"/>
      </w:tabs>
      <w:spacing w:before="240" w:after="60"/>
      <w:outlineLvl w:val="8"/>
    </w:pPr>
    <w:rPr>
      <w:b/>
      <w:i/>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16"/>
    </w:rPr>
  </w:style>
  <w:style w:type="character" w:styleId="FootnoteReference">
    <w:name w:val="footnote reference"/>
    <w:semiHidden/>
    <w:rPr>
      <w:vertAlign w:val="superscript"/>
    </w:rPr>
  </w:style>
  <w:style w:type="paragraph" w:styleId="CommentText">
    <w:name w:val="annotation text"/>
    <w:basedOn w:val="Normal"/>
    <w:link w:val="CommentTextChar"/>
    <w:semiHidden/>
    <w:pPr>
      <w:spacing w:before="40" w:after="40"/>
    </w:pPr>
    <w:rPr>
      <w:i/>
      <w:sz w:val="16"/>
      <w:lang w:val="en-US"/>
    </w:rPr>
  </w:style>
  <w:style w:type="paragraph" w:styleId="BodyText">
    <w:name w:val="Body Text"/>
    <w:basedOn w:val="Normal"/>
    <w:pPr>
      <w:keepNext/>
      <w:keepLines/>
      <w:widowControl w:val="0"/>
      <w:spacing w:before="60" w:after="60"/>
      <w:ind w:left="567" w:right="139" w:hanging="567"/>
    </w:pPr>
    <w:rPr>
      <w:sz w:val="16"/>
    </w:rPr>
  </w:style>
  <w:style w:type="paragraph" w:styleId="Title">
    <w:name w:val="Title"/>
    <w:basedOn w:val="Normal"/>
    <w:qFormat/>
    <w:pPr>
      <w:spacing w:before="0" w:after="0"/>
      <w:jc w:val="center"/>
    </w:pPr>
    <w:rPr>
      <w:b/>
      <w:sz w:val="40"/>
    </w:rPr>
  </w:style>
  <w:style w:type="paragraph" w:styleId="BlockText">
    <w:name w:val="Block Text"/>
    <w:basedOn w:val="Normal"/>
    <w:pPr>
      <w:keepNext/>
      <w:keepLines/>
      <w:pBdr>
        <w:top w:val="single" w:sz="6" w:space="1" w:color="auto"/>
        <w:left w:val="single" w:sz="6" w:space="1" w:color="auto"/>
        <w:bottom w:val="single" w:sz="6" w:space="1" w:color="auto"/>
        <w:right w:val="single" w:sz="6" w:space="1" w:color="auto"/>
      </w:pBdr>
      <w:shd w:val="pct5" w:color="auto" w:fill="auto"/>
      <w:spacing w:before="60" w:after="60"/>
      <w:ind w:left="-142" w:right="-1" w:firstLine="142"/>
    </w:pPr>
    <w:rPr>
      <w:rFonts w:ascii="Arial Rounded MT Bold" w:hAnsi="Arial Rounded MT Bold"/>
      <w:b/>
      <w:color w:val="FF0000"/>
      <w:lang w:val="en-US"/>
    </w:rPr>
  </w:style>
  <w:style w:type="paragraph" w:styleId="BodyText2">
    <w:name w:val="Body Text 2"/>
    <w:basedOn w:val="BodyText"/>
    <w:pPr>
      <w:keepNext w:val="0"/>
      <w:keepLines w:val="0"/>
      <w:widowControl/>
      <w:tabs>
        <w:tab w:val="left" w:pos="360"/>
      </w:tabs>
      <w:spacing w:before="120"/>
      <w:ind w:right="0"/>
    </w:pPr>
    <w:rPr>
      <w:rFonts w:ascii="Tahoma" w:hAnsi="Tahoma"/>
      <w:lang w:val="en-US"/>
    </w:rPr>
  </w:style>
  <w:style w:type="character" w:styleId="CommentReference">
    <w:name w:val="annotation reference"/>
    <w:semiHidden/>
    <w:rPr>
      <w:sz w:val="16"/>
    </w:rPr>
  </w:style>
  <w:style w:type="paragraph" w:styleId="List2">
    <w:name w:val="List 2"/>
    <w:basedOn w:val="BodyText"/>
    <w:pPr>
      <w:keepNext w:val="0"/>
      <w:keepLines w:val="0"/>
      <w:widowControl/>
      <w:tabs>
        <w:tab w:val="left" w:pos="360"/>
      </w:tabs>
      <w:spacing w:before="120"/>
      <w:ind w:left="0" w:right="0" w:firstLine="0"/>
    </w:pPr>
    <w:rPr>
      <w:rFonts w:ascii="Tahoma" w:hAnsi="Tahoma"/>
      <w:lang w:val="en-US"/>
    </w:rPr>
  </w:style>
  <w:style w:type="character" w:styleId="Hyperlink">
    <w:name w:val="Hyperlink"/>
    <w:rPr>
      <w:color w:val="0000FF"/>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odyText3">
    <w:name w:val="Body Text 3"/>
    <w:basedOn w:val="Normal"/>
    <w:pPr>
      <w:spacing w:before="60" w:after="60"/>
    </w:pPr>
    <w:rPr>
      <w:sz w:val="16"/>
    </w:rPr>
  </w:style>
  <w:style w:type="paragraph" w:customStyle="1" w:styleId="BodyText4">
    <w:name w:val="Body Text 4"/>
    <w:basedOn w:val="Normal"/>
    <w:rsid w:val="005A5300"/>
    <w:rPr>
      <w:sz w:val="20"/>
    </w:rPr>
  </w:style>
  <w:style w:type="paragraph" w:styleId="E-mailSignature">
    <w:name w:val="E-mail Signature"/>
    <w:basedOn w:val="Normal"/>
    <w:pPr>
      <w:spacing w:before="0" w:after="0"/>
    </w:pPr>
    <w:rPr>
      <w:sz w:val="20"/>
    </w:rPr>
  </w:style>
  <w:style w:type="paragraph" w:customStyle="1" w:styleId="Tableheading">
    <w:name w:val="Table heading"/>
    <w:basedOn w:val="Normal"/>
    <w:link w:val="TableheadingChar"/>
    <w:rsid w:val="00D956C5"/>
    <w:pPr>
      <w:tabs>
        <w:tab w:val="left" w:pos="1701"/>
      </w:tabs>
      <w:spacing w:before="100" w:after="100"/>
    </w:pPr>
    <w:rPr>
      <w:b/>
      <w:color w:val="008080"/>
      <w:sz w:val="16"/>
    </w:rPr>
  </w:style>
  <w:style w:type="paragraph" w:customStyle="1" w:styleId="StyleCommentText9pt">
    <w:name w:val="Style Comment Text + 9 pt"/>
    <w:basedOn w:val="CommentText"/>
    <w:link w:val="StyleCommentText9ptChar"/>
    <w:rsid w:val="00166969"/>
    <w:rPr>
      <w:iCs/>
      <w:sz w:val="18"/>
    </w:rPr>
  </w:style>
  <w:style w:type="character" w:customStyle="1" w:styleId="CommentTextChar">
    <w:name w:val="Comment Text Char"/>
    <w:link w:val="CommentText"/>
    <w:rsid w:val="00166969"/>
    <w:rPr>
      <w:rFonts w:ascii="Arial" w:hAnsi="Arial"/>
      <w:i/>
      <w:sz w:val="16"/>
      <w:lang w:val="en-US" w:eastAsia="en-GB" w:bidi="ar-SA"/>
    </w:rPr>
  </w:style>
  <w:style w:type="character" w:customStyle="1" w:styleId="StyleCommentText9ptChar">
    <w:name w:val="Style Comment Text + 9 pt Char"/>
    <w:link w:val="StyleCommentText9pt"/>
    <w:rsid w:val="00166969"/>
    <w:rPr>
      <w:rFonts w:ascii="Arial" w:hAnsi="Arial"/>
      <w:i/>
      <w:iCs/>
      <w:sz w:val="18"/>
      <w:lang w:val="en-US" w:eastAsia="en-GB" w:bidi="ar-SA"/>
    </w:rPr>
  </w:style>
  <w:style w:type="paragraph" w:customStyle="1" w:styleId="StyleHeading3After2pt">
    <w:name w:val="Style Heading 3 + After:  2 pt"/>
    <w:basedOn w:val="Heading3"/>
    <w:rsid w:val="00166969"/>
    <w:rPr>
      <w:iCs/>
    </w:rPr>
  </w:style>
  <w:style w:type="character" w:customStyle="1" w:styleId="TableheadingChar">
    <w:name w:val="Table heading Char"/>
    <w:link w:val="Tableheading"/>
    <w:rsid w:val="003A57A4"/>
    <w:rPr>
      <w:rFonts w:ascii="Arial" w:hAnsi="Arial"/>
      <w:b/>
      <w:color w:val="000000"/>
      <w:sz w:val="16"/>
      <w:lang w:val="en-GB" w:eastAsia="en-GB" w:bidi="ar-SA"/>
    </w:rPr>
  </w:style>
  <w:style w:type="paragraph" w:customStyle="1" w:styleId="StyleHeading119pt">
    <w:name w:val="Style Heading 1 + 19 pt"/>
    <w:basedOn w:val="Heading1"/>
    <w:link w:val="StyleHeading119ptChar"/>
    <w:rsid w:val="00A11134"/>
    <w:pPr>
      <w:spacing w:line="240" w:lineRule="exact"/>
    </w:pPr>
    <w:rPr>
      <w:bCs/>
      <w:sz w:val="38"/>
    </w:rPr>
  </w:style>
  <w:style w:type="character" w:customStyle="1" w:styleId="Heading1Char">
    <w:name w:val="Heading 1 Char"/>
    <w:link w:val="Heading1"/>
    <w:rsid w:val="00A11134"/>
    <w:rPr>
      <w:rFonts w:ascii="Arial" w:hAnsi="Arial"/>
      <w:b/>
      <w:smallCaps/>
      <w:color w:val="FFFFFF"/>
      <w:sz w:val="26"/>
      <w:szCs w:val="26"/>
      <w:lang w:val="en-GB" w:eastAsia="en-GB" w:bidi="ar-SA"/>
    </w:rPr>
  </w:style>
  <w:style w:type="character" w:customStyle="1" w:styleId="StyleHeading119ptChar">
    <w:name w:val="Style Heading 1 + 19 pt Char"/>
    <w:link w:val="StyleHeading119pt"/>
    <w:rsid w:val="00A11134"/>
    <w:rPr>
      <w:rFonts w:ascii="Arial" w:hAnsi="Arial"/>
      <w:b/>
      <w:bCs/>
      <w:smallCaps/>
      <w:color w:val="FFFFFF"/>
      <w:sz w:val="38"/>
      <w:szCs w:val="26"/>
      <w:lang w:val="en-GB" w:eastAsia="en-GB" w:bidi="ar-SA"/>
    </w:rPr>
  </w:style>
  <w:style w:type="paragraph" w:customStyle="1" w:styleId="Bodytextbullet">
    <w:name w:val="Body text bullet"/>
    <w:basedOn w:val="BodyText4"/>
    <w:rsid w:val="005A5300"/>
    <w:pPr>
      <w:numPr>
        <w:numId w:val="7"/>
      </w:numPr>
    </w:pPr>
  </w:style>
  <w:style w:type="paragraph" w:styleId="BalloonText">
    <w:name w:val="Balloon Text"/>
    <w:basedOn w:val="Normal"/>
    <w:semiHidden/>
    <w:rsid w:val="00F13498"/>
    <w:rPr>
      <w:rFonts w:ascii="Lucida Grande" w:hAnsi="Lucida Grande"/>
      <w:szCs w:val="18"/>
    </w:rPr>
  </w:style>
  <w:style w:type="paragraph" w:styleId="CommentSubject">
    <w:name w:val="annotation subject"/>
    <w:basedOn w:val="CommentText"/>
    <w:next w:val="CommentText"/>
    <w:semiHidden/>
    <w:rsid w:val="00F13498"/>
    <w:pPr>
      <w:spacing w:before="80" w:after="80"/>
    </w:pPr>
    <w:rPr>
      <w:i w:val="0"/>
      <w:sz w:val="18"/>
      <w:lang w:val="en-GB"/>
    </w:rPr>
  </w:style>
  <w:style w:type="paragraph" w:styleId="MediumGrid1-Accent2">
    <w:name w:val="Medium Grid 1 Accent 2"/>
    <w:basedOn w:val="Normal"/>
    <w:qFormat/>
    <w:rsid w:val="00E46129"/>
    <w:pPr>
      <w:overflowPunct/>
      <w:autoSpaceDE/>
      <w:autoSpaceDN/>
      <w:adjustRightInd/>
      <w:spacing w:before="0" w:after="200" w:line="276" w:lineRule="auto"/>
      <w:ind w:left="720"/>
      <w:contextualSpacing/>
      <w:textAlignment w:val="auto"/>
    </w:pPr>
    <w:rPr>
      <w:rFonts w:ascii="Calibri" w:hAnsi="Calibri"/>
      <w:sz w:val="22"/>
      <w:szCs w:val="22"/>
      <w:lang w:eastAsia="en-US"/>
    </w:rPr>
  </w:style>
  <w:style w:type="character" w:styleId="UnresolvedMention">
    <w:name w:val="Unresolved Mention"/>
    <w:uiPriority w:val="99"/>
    <w:semiHidden/>
    <w:unhideWhenUsed/>
    <w:rsid w:val="00843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foreign-commonwealth-development-office" TargetMode="External"/><Relationship Id="rId18" Type="http://schemas.openxmlformats.org/officeDocument/2006/relationships/hyperlink" Target="https://www.gov.uk/government/organisations/foreign-commonwealth-development-office" TargetMode="External"/><Relationship Id="rId3" Type="http://schemas.openxmlformats.org/officeDocument/2006/relationships/customXml" Target="../customXml/item3.xml"/><Relationship Id="rId21" Type="http://schemas.openxmlformats.org/officeDocument/2006/relationships/hyperlink" Target="https://wiki.imperial.ac.uk/display/FKB/Overseas+travel" TargetMode="External"/><Relationship Id="rId7" Type="http://schemas.openxmlformats.org/officeDocument/2006/relationships/webSettings" Target="webSettings.xml"/><Relationship Id="rId12" Type="http://schemas.openxmlformats.org/officeDocument/2006/relationships/hyperlink" Target="https://www.imperial.ac.uk/occupational-health/travel/" TargetMode="External"/><Relationship Id="rId17" Type="http://schemas.openxmlformats.org/officeDocument/2006/relationships/hyperlink" Target="https://www.imperial.ac.uk/finance/financial-services/insur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perial.ac.uk/staff-travel-and-expenses/planning-a-trip/travel-insurance-inc-covid-19-updates-/" TargetMode="External"/><Relationship Id="rId20" Type="http://schemas.openxmlformats.org/officeDocument/2006/relationships/hyperlink" Target="https://www.aig.com/busin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occupational-health/health-protection-at-work/vaccination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ig.com/business"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imperial.ac.uk/safety/safety-by-topic/off-site-working/insur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safety/safety-by-topic/off-site-working/insuranc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uke\Local%20Settings\Temporary%20Internet%20Files\OLK53\Form%20Bio%20Risk%20Assessment%20D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110A310DDDB40BF6C774C07C0313B" ma:contentTypeVersion="0" ma:contentTypeDescription="Create a new document." ma:contentTypeScope="" ma:versionID="725c400ba7c4b12aa79eeb3f7e4a7d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F3114-5A47-451F-B683-B3AFD834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27BCAD-41EB-428A-9D3A-D4C40299E39A}">
  <ds:schemaRefs>
    <ds:schemaRef ds:uri="http://schemas.microsoft.com/sharepoint/v3/contenttype/forms"/>
  </ds:schemaRefs>
</ds:datastoreItem>
</file>

<file path=customXml/itemProps3.xml><?xml version="1.0" encoding="utf-8"?>
<ds:datastoreItem xmlns:ds="http://schemas.openxmlformats.org/officeDocument/2006/customXml" ds:itemID="{B4AA8484-5660-443A-8C38-CDD42B07AD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 Bio Risk Assessment DP1</Template>
  <TotalTime>2</TotalTime>
  <Pages>2</Pages>
  <Words>782</Words>
  <Characters>5976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Imperial College</Company>
  <LinksUpToDate>false</LinksUpToDate>
  <CharactersWithSpaces>6745</CharactersWithSpaces>
  <SharedDoc>false</SharedDoc>
  <HLinks>
    <vt:vector size="72" baseType="variant">
      <vt:variant>
        <vt:i4>8192106</vt:i4>
      </vt:variant>
      <vt:variant>
        <vt:i4>153</vt:i4>
      </vt:variant>
      <vt:variant>
        <vt:i4>0</vt:i4>
      </vt:variant>
      <vt:variant>
        <vt:i4>5</vt:i4>
      </vt:variant>
      <vt:variant>
        <vt:lpwstr>https://wiki.imperial.ac.uk/display/FKB/Overseas+travel</vt:lpwstr>
      </vt:variant>
      <vt:variant>
        <vt:lpwstr/>
      </vt:variant>
      <vt:variant>
        <vt:i4>4980738</vt:i4>
      </vt:variant>
      <vt:variant>
        <vt:i4>150</vt:i4>
      </vt:variant>
      <vt:variant>
        <vt:i4>0</vt:i4>
      </vt:variant>
      <vt:variant>
        <vt:i4>5</vt:i4>
      </vt:variant>
      <vt:variant>
        <vt:lpwstr>https://www.zurich.co.uk/municipal/en-gb</vt:lpwstr>
      </vt:variant>
      <vt:variant>
        <vt:lpwstr/>
      </vt:variant>
      <vt:variant>
        <vt:i4>1769485</vt:i4>
      </vt:variant>
      <vt:variant>
        <vt:i4>147</vt:i4>
      </vt:variant>
      <vt:variant>
        <vt:i4>0</vt:i4>
      </vt:variant>
      <vt:variant>
        <vt:i4>5</vt:i4>
      </vt:variant>
      <vt:variant>
        <vt:lpwstr>https://www.imperial.ac.uk/safety/safety-by-topic/off-site-working/insurance/</vt:lpwstr>
      </vt:variant>
      <vt:variant>
        <vt:lpwstr/>
      </vt:variant>
      <vt:variant>
        <vt:i4>983051</vt:i4>
      </vt:variant>
      <vt:variant>
        <vt:i4>144</vt:i4>
      </vt:variant>
      <vt:variant>
        <vt:i4>0</vt:i4>
      </vt:variant>
      <vt:variant>
        <vt:i4>5</vt:i4>
      </vt:variant>
      <vt:variant>
        <vt:lpwstr>https://www.gov.uk/government/organisations/foreign-commonwealth-development-officent-office</vt:lpwstr>
      </vt:variant>
      <vt:variant>
        <vt:lpwstr/>
      </vt:variant>
      <vt:variant>
        <vt:i4>1376350</vt:i4>
      </vt:variant>
      <vt:variant>
        <vt:i4>131</vt:i4>
      </vt:variant>
      <vt:variant>
        <vt:i4>0</vt:i4>
      </vt:variant>
      <vt:variant>
        <vt:i4>5</vt:i4>
      </vt:variant>
      <vt:variant>
        <vt:lpwstr>https://www.imperial.ac.uk/finance/financial-services/insurance/</vt:lpwstr>
      </vt:variant>
      <vt:variant>
        <vt:lpwstr/>
      </vt:variant>
      <vt:variant>
        <vt:i4>7209066</vt:i4>
      </vt:variant>
      <vt:variant>
        <vt:i4>121</vt:i4>
      </vt:variant>
      <vt:variant>
        <vt:i4>0</vt:i4>
      </vt:variant>
      <vt:variant>
        <vt:i4>5</vt:i4>
      </vt:variant>
      <vt:variant>
        <vt:lpwstr>https://www.imperial.ac.uk/staff-travel-and-expenses/planning-a-trip/travel-insurance/</vt:lpwstr>
      </vt:variant>
      <vt:variant>
        <vt:lpwstr/>
      </vt:variant>
      <vt:variant>
        <vt:i4>4980738</vt:i4>
      </vt:variant>
      <vt:variant>
        <vt:i4>116</vt:i4>
      </vt:variant>
      <vt:variant>
        <vt:i4>0</vt:i4>
      </vt:variant>
      <vt:variant>
        <vt:i4>5</vt:i4>
      </vt:variant>
      <vt:variant>
        <vt:lpwstr>https://www.zurich.co.uk/municipal/en-gb</vt:lpwstr>
      </vt:variant>
      <vt:variant>
        <vt:lpwstr/>
      </vt:variant>
      <vt:variant>
        <vt:i4>1769485</vt:i4>
      </vt:variant>
      <vt:variant>
        <vt:i4>113</vt:i4>
      </vt:variant>
      <vt:variant>
        <vt:i4>0</vt:i4>
      </vt:variant>
      <vt:variant>
        <vt:i4>5</vt:i4>
      </vt:variant>
      <vt:variant>
        <vt:lpwstr>https://www.imperial.ac.uk/safety/safety-by-topic/off-site-working/insurance/</vt:lpwstr>
      </vt:variant>
      <vt:variant>
        <vt:lpwstr/>
      </vt:variant>
      <vt:variant>
        <vt:i4>2490480</vt:i4>
      </vt:variant>
      <vt:variant>
        <vt:i4>110</vt:i4>
      </vt:variant>
      <vt:variant>
        <vt:i4>0</vt:i4>
      </vt:variant>
      <vt:variant>
        <vt:i4>5</vt:i4>
      </vt:variant>
      <vt:variant>
        <vt:lpwstr>https://www.gov.uk/government/organisations/foreign-commonwealth-development-office</vt:lpwstr>
      </vt:variant>
      <vt:variant>
        <vt:lpwstr/>
      </vt:variant>
      <vt:variant>
        <vt:i4>7602299</vt:i4>
      </vt:variant>
      <vt:variant>
        <vt:i4>105</vt:i4>
      </vt:variant>
      <vt:variant>
        <vt:i4>0</vt:i4>
      </vt:variant>
      <vt:variant>
        <vt:i4>5</vt:i4>
      </vt:variant>
      <vt:variant>
        <vt:lpwstr>https://www.imperial.ac.uk/occupational-health/travel/</vt:lpwstr>
      </vt:variant>
      <vt:variant>
        <vt:lpwstr/>
      </vt:variant>
      <vt:variant>
        <vt:i4>6553700</vt:i4>
      </vt:variant>
      <vt:variant>
        <vt:i4>100</vt:i4>
      </vt:variant>
      <vt:variant>
        <vt:i4>0</vt:i4>
      </vt:variant>
      <vt:variant>
        <vt:i4>5</vt:i4>
      </vt:variant>
      <vt:variant>
        <vt:lpwstr>https://www.imperial.ac.uk/occupational-health/health-protection-at-work/vaccinations/</vt:lpwstr>
      </vt:variant>
      <vt:variant>
        <vt:lpwstr/>
      </vt:variant>
      <vt:variant>
        <vt:i4>7602299</vt:i4>
      </vt:variant>
      <vt:variant>
        <vt:i4>95</vt:i4>
      </vt:variant>
      <vt:variant>
        <vt:i4>0</vt:i4>
      </vt:variant>
      <vt:variant>
        <vt:i4>5</vt:i4>
      </vt:variant>
      <vt:variant>
        <vt:lpwstr>https://www.imperial.ac.uk/occupational-health/travel/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Luke</dc:creator>
  <cp:keywords/>
  <dc:description/>
  <cp:lastModifiedBy>Hickey, Darran D</cp:lastModifiedBy>
  <cp:revision>3</cp:revision>
  <cp:lastPrinted>2007-01-16T16:32:00Z</cp:lastPrinted>
  <dcterms:created xsi:type="dcterms:W3CDTF">2022-09-20T13:20:00Z</dcterms:created>
  <dcterms:modified xsi:type="dcterms:W3CDTF">2022-09-20T13:21:00Z</dcterms:modified>
</cp:coreProperties>
</file>