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ED4C8" w14:textId="77777777" w:rsidR="00EF24AC" w:rsidRPr="00544F50" w:rsidRDefault="00EF24AC" w:rsidP="00EF24AC">
      <w:pPr>
        <w:rPr>
          <w:rFonts w:ascii="Arial Narrow" w:hAnsi="Arial Narrow"/>
          <w:u w:val="single"/>
        </w:rPr>
      </w:pPr>
      <w:r w:rsidRPr="00544F50">
        <w:rPr>
          <w:rFonts w:ascii="Arial Narrow" w:hAnsi="Arial Narrow"/>
          <w:u w:val="single"/>
        </w:rPr>
        <w:t>Risk Assessment for use o</w:t>
      </w:r>
      <w:r>
        <w:rPr>
          <w:rFonts w:ascii="Arial Narrow" w:hAnsi="Arial Narrow"/>
          <w:u w:val="single"/>
        </w:rPr>
        <w:t xml:space="preserve">f </w:t>
      </w:r>
      <w:proofErr w:type="gramStart"/>
      <w:r>
        <w:rPr>
          <w:rFonts w:ascii="Arial Narrow" w:hAnsi="Arial Narrow"/>
          <w:u w:val="single"/>
        </w:rPr>
        <w:t>Ultra Violet</w:t>
      </w:r>
      <w:proofErr w:type="gramEnd"/>
      <w:r>
        <w:rPr>
          <w:rFonts w:ascii="Arial Narrow" w:hAnsi="Arial Narrow"/>
          <w:u w:val="single"/>
        </w:rPr>
        <w:t xml:space="preserve"> Radiation (UVR) Sources</w:t>
      </w:r>
    </w:p>
    <w:p w14:paraId="5DD5F836" w14:textId="77777777" w:rsidR="00EF24AC" w:rsidRPr="00544F50" w:rsidRDefault="00EF24AC" w:rsidP="00EF24AC">
      <w:pPr>
        <w:rPr>
          <w:rFonts w:ascii="Arial Narrow" w:hAnsi="Arial Narrow"/>
          <w:u w:val="single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6950"/>
      </w:tblGrid>
      <w:tr w:rsidR="00EF24AC" w14:paraId="34060938" w14:textId="77777777" w:rsidTr="00A24D0D">
        <w:trPr>
          <w:trHeight w:hRule="exact" w:val="340"/>
          <w:jc w:val="center"/>
        </w:trPr>
        <w:tc>
          <w:tcPr>
            <w:tcW w:w="3256" w:type="dxa"/>
            <w:vAlign w:val="center"/>
          </w:tcPr>
          <w:p w14:paraId="74A01DAF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Faculty/Department</w:t>
            </w:r>
          </w:p>
        </w:tc>
        <w:tc>
          <w:tcPr>
            <w:tcW w:w="6950" w:type="dxa"/>
            <w:vAlign w:val="center"/>
          </w:tcPr>
          <w:p w14:paraId="3D9FBC42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</w:tr>
      <w:tr w:rsidR="00EF24AC" w14:paraId="5AD7330F" w14:textId="77777777" w:rsidTr="00A24D0D">
        <w:trPr>
          <w:trHeight w:hRule="exact" w:val="340"/>
          <w:jc w:val="center"/>
        </w:trPr>
        <w:tc>
          <w:tcPr>
            <w:tcW w:w="3256" w:type="dxa"/>
            <w:vAlign w:val="center"/>
          </w:tcPr>
          <w:p w14:paraId="669C69A1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Location &amp; Room No. of Laboratory</w:t>
            </w:r>
          </w:p>
        </w:tc>
        <w:tc>
          <w:tcPr>
            <w:tcW w:w="6950" w:type="dxa"/>
            <w:vAlign w:val="center"/>
          </w:tcPr>
          <w:p w14:paraId="198D3FD9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</w:tr>
      <w:tr w:rsidR="00EF24AC" w14:paraId="7552CC6B" w14:textId="77777777" w:rsidTr="00A24D0D">
        <w:trPr>
          <w:trHeight w:hRule="exact" w:val="340"/>
          <w:jc w:val="center"/>
        </w:trPr>
        <w:tc>
          <w:tcPr>
            <w:tcW w:w="3256" w:type="dxa"/>
            <w:vAlign w:val="center"/>
          </w:tcPr>
          <w:p w14:paraId="0CCEAE61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 of Assessor</w:t>
            </w:r>
          </w:p>
        </w:tc>
        <w:tc>
          <w:tcPr>
            <w:tcW w:w="6950" w:type="dxa"/>
            <w:vAlign w:val="center"/>
          </w:tcPr>
          <w:p w14:paraId="7004703D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</w:tr>
      <w:tr w:rsidR="00EF24AC" w14:paraId="4C0B1DAF" w14:textId="77777777" w:rsidTr="00A24D0D">
        <w:trPr>
          <w:trHeight w:hRule="exact" w:val="340"/>
          <w:jc w:val="center"/>
        </w:trPr>
        <w:tc>
          <w:tcPr>
            <w:tcW w:w="3256" w:type="dxa"/>
            <w:vAlign w:val="center"/>
          </w:tcPr>
          <w:p w14:paraId="0479133F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 of Laboratory Manager</w:t>
            </w:r>
          </w:p>
        </w:tc>
        <w:tc>
          <w:tcPr>
            <w:tcW w:w="6950" w:type="dxa"/>
            <w:vAlign w:val="center"/>
          </w:tcPr>
          <w:p w14:paraId="33E3FA6E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</w:tr>
      <w:tr w:rsidR="00EF24AC" w14:paraId="3635DF3B" w14:textId="77777777" w:rsidTr="00A24D0D">
        <w:trPr>
          <w:trHeight w:hRule="exact" w:val="340"/>
          <w:jc w:val="center"/>
        </w:trPr>
        <w:tc>
          <w:tcPr>
            <w:tcW w:w="3256" w:type="dxa"/>
            <w:vAlign w:val="center"/>
          </w:tcPr>
          <w:p w14:paraId="617EA69A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Make and Model of Equipment</w:t>
            </w:r>
          </w:p>
        </w:tc>
        <w:tc>
          <w:tcPr>
            <w:tcW w:w="6950" w:type="dxa"/>
            <w:vAlign w:val="center"/>
          </w:tcPr>
          <w:p w14:paraId="52CA4E97" w14:textId="320481AF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</w:tr>
      <w:tr w:rsidR="00EF24AC" w14:paraId="4AD0266A" w14:textId="77777777" w:rsidTr="00A24D0D">
        <w:trPr>
          <w:trHeight w:hRule="exact" w:val="340"/>
          <w:jc w:val="center"/>
        </w:trPr>
        <w:tc>
          <w:tcPr>
            <w:tcW w:w="3256" w:type="dxa"/>
            <w:vAlign w:val="center"/>
          </w:tcPr>
          <w:p w14:paraId="4BC1B53F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Serial Number of Equipment </w:t>
            </w:r>
          </w:p>
        </w:tc>
        <w:tc>
          <w:tcPr>
            <w:tcW w:w="6950" w:type="dxa"/>
            <w:vAlign w:val="center"/>
          </w:tcPr>
          <w:p w14:paraId="6153116B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</w:tr>
    </w:tbl>
    <w:p w14:paraId="2E5E839B" w14:textId="77777777" w:rsidR="00EF24AC" w:rsidRDefault="00EF24AC" w:rsidP="00EF24AC">
      <w:pPr>
        <w:jc w:val="both"/>
        <w:rPr>
          <w:rFonts w:ascii="Arial Narrow" w:hAnsi="Arial Narrow"/>
        </w:rPr>
      </w:pPr>
    </w:p>
    <w:tbl>
      <w:tblPr>
        <w:tblW w:w="102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9"/>
        <w:gridCol w:w="5724"/>
      </w:tblGrid>
      <w:tr w:rsidR="00EF24AC" w14:paraId="00443906" w14:textId="77777777" w:rsidTr="00A24D0D">
        <w:trPr>
          <w:cantSplit/>
          <w:trHeight w:val="340"/>
          <w:jc w:val="center"/>
        </w:trPr>
        <w:tc>
          <w:tcPr>
            <w:tcW w:w="4539" w:type="dxa"/>
          </w:tcPr>
          <w:p w14:paraId="7AEB95A4" w14:textId="77777777" w:rsidR="00EF24AC" w:rsidRDefault="00EF24AC" w:rsidP="00A24D0D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Identify the UVR Hazard(s)</w:t>
            </w:r>
          </w:p>
          <w:p w14:paraId="3AD8A798" w14:textId="77777777" w:rsidR="00EF24AC" w:rsidRDefault="00EF24AC" w:rsidP="00A24D0D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i/>
                <w:iCs/>
              </w:rPr>
              <w:t>(</w:t>
            </w:r>
            <w:proofErr w:type="gramStart"/>
            <w:r>
              <w:rPr>
                <w:rFonts w:ascii="Arial Narrow" w:hAnsi="Arial Narrow"/>
                <w:i/>
                <w:iCs/>
              </w:rPr>
              <w:t>delete</w:t>
            </w:r>
            <w:proofErr w:type="gramEnd"/>
            <w:r>
              <w:rPr>
                <w:rFonts w:ascii="Arial Narrow" w:hAnsi="Arial Narrow"/>
                <w:i/>
                <w:iCs/>
              </w:rPr>
              <w:t xml:space="preserve"> as applicable)</w:t>
            </w:r>
          </w:p>
        </w:tc>
        <w:tc>
          <w:tcPr>
            <w:tcW w:w="5724" w:type="dxa"/>
            <w:vAlign w:val="center"/>
          </w:tcPr>
          <w:p w14:paraId="24A2452B" w14:textId="77777777" w:rsidR="00EF24AC" w:rsidRDefault="00EF24AC" w:rsidP="00A24D0D">
            <w:pPr>
              <w:jc w:val="center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</w:rPr>
              <w:t xml:space="preserve">Skin and eye injury possible all wavelengths </w:t>
            </w:r>
          </w:p>
        </w:tc>
      </w:tr>
      <w:tr w:rsidR="00EF24AC" w14:paraId="61C2132C" w14:textId="77777777" w:rsidTr="00A24D0D">
        <w:trPr>
          <w:trHeight w:val="340"/>
          <w:jc w:val="center"/>
        </w:trPr>
        <w:tc>
          <w:tcPr>
            <w:tcW w:w="4539" w:type="dxa"/>
          </w:tcPr>
          <w:p w14:paraId="544C49B6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  <w:p w14:paraId="0DB49D3E" w14:textId="77777777" w:rsidR="00EF24AC" w:rsidRPr="007C2F94" w:rsidRDefault="00EF24AC" w:rsidP="00A24D0D">
            <w:pPr>
              <w:jc w:val="both"/>
              <w:rPr>
                <w:rFonts w:ascii="Arial Narrow" w:hAnsi="Arial Narrow"/>
                <w:i/>
                <w:iCs/>
              </w:rPr>
            </w:pPr>
            <w:r w:rsidRPr="007C2F94">
              <w:rPr>
                <w:rFonts w:ascii="Arial Narrow" w:hAnsi="Arial Narrow"/>
                <w:i/>
                <w:iCs/>
              </w:rPr>
              <w:t>UVA (315-400nm)</w:t>
            </w:r>
          </w:p>
          <w:p w14:paraId="65011861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5724" w:type="dxa"/>
            <w:vMerge w:val="restart"/>
            <w:vAlign w:val="center"/>
          </w:tcPr>
          <w:p w14:paraId="76113EAA" w14:textId="77777777" w:rsidR="00EF24AC" w:rsidRDefault="00EF24AC" w:rsidP="00A24D0D">
            <w:pPr>
              <w:rPr>
                <w:rFonts w:ascii="Arial Narrow" w:hAnsi="Arial Narrow"/>
              </w:rPr>
            </w:pPr>
          </w:p>
          <w:p w14:paraId="0E9E0283" w14:textId="77777777" w:rsidR="00EF24AC" w:rsidRDefault="00EF24AC" w:rsidP="00A24D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1CE0587C" wp14:editId="65AF610A">
                  <wp:extent cx="2085391" cy="1394807"/>
                  <wp:effectExtent l="0" t="0" r="0" b="2540"/>
                  <wp:docPr id="27" name="Picture 27" descr="A picture containing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creenshot 2020-04-21 at 11.47.47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030" cy="14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D30DB7" w14:textId="77777777" w:rsidR="00EF24AC" w:rsidRPr="00F072EB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</w:tr>
      <w:tr w:rsidR="00EF24AC" w14:paraId="7F99A1E8" w14:textId="77777777" w:rsidTr="00A24D0D">
        <w:trPr>
          <w:trHeight w:val="340"/>
          <w:jc w:val="center"/>
        </w:trPr>
        <w:tc>
          <w:tcPr>
            <w:tcW w:w="4539" w:type="dxa"/>
          </w:tcPr>
          <w:p w14:paraId="6D667C30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  <w:p w14:paraId="0FB72B49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  <w:r w:rsidRPr="00F072EB">
              <w:rPr>
                <w:rFonts w:ascii="Arial Narrow" w:hAnsi="Arial Narrow"/>
              </w:rPr>
              <w:t>UVB (280-315nm)</w:t>
            </w:r>
          </w:p>
          <w:p w14:paraId="01044E17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5724" w:type="dxa"/>
            <w:vMerge/>
            <w:vAlign w:val="center"/>
          </w:tcPr>
          <w:p w14:paraId="1D346F2C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</w:tr>
      <w:tr w:rsidR="00EF24AC" w14:paraId="578C2614" w14:textId="77777777" w:rsidTr="00A24D0D">
        <w:trPr>
          <w:trHeight w:val="340"/>
          <w:jc w:val="center"/>
        </w:trPr>
        <w:tc>
          <w:tcPr>
            <w:tcW w:w="4539" w:type="dxa"/>
          </w:tcPr>
          <w:p w14:paraId="43E52C17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  <w:p w14:paraId="49D958AE" w14:textId="77777777" w:rsidR="00EF24AC" w:rsidRPr="007C2F94" w:rsidRDefault="00EF24AC" w:rsidP="00A24D0D">
            <w:pPr>
              <w:jc w:val="both"/>
              <w:rPr>
                <w:rFonts w:ascii="Arial Narrow" w:hAnsi="Arial Narrow"/>
              </w:rPr>
            </w:pPr>
            <w:r w:rsidRPr="007C2F94">
              <w:rPr>
                <w:rFonts w:ascii="Arial Narrow" w:hAnsi="Arial Narrow"/>
              </w:rPr>
              <w:t>UVC (100-280nm)</w:t>
            </w:r>
          </w:p>
        </w:tc>
        <w:tc>
          <w:tcPr>
            <w:tcW w:w="5724" w:type="dxa"/>
            <w:vMerge/>
            <w:vAlign w:val="center"/>
          </w:tcPr>
          <w:p w14:paraId="322BDB63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</w:tr>
    </w:tbl>
    <w:p w14:paraId="369DA130" w14:textId="77777777" w:rsidR="00EF24AC" w:rsidRDefault="00EF24AC" w:rsidP="00EF24AC">
      <w:pPr>
        <w:jc w:val="both"/>
        <w:rPr>
          <w:rFonts w:ascii="Arial Narrow" w:hAnsi="Arial Narrow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3"/>
        <w:gridCol w:w="4823"/>
        <w:gridCol w:w="1985"/>
        <w:gridCol w:w="1985"/>
      </w:tblGrid>
      <w:tr w:rsidR="00EF24AC" w14:paraId="729DFDAD" w14:textId="77777777" w:rsidTr="00A24D0D">
        <w:trPr>
          <w:trHeight w:val="340"/>
          <w:jc w:val="center"/>
        </w:trPr>
        <w:tc>
          <w:tcPr>
            <w:tcW w:w="6236" w:type="dxa"/>
            <w:gridSpan w:val="2"/>
            <w:vAlign w:val="center"/>
          </w:tcPr>
          <w:p w14:paraId="583D72B2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What is the nature and magnitude of the risk?</w:t>
            </w:r>
          </w:p>
        </w:tc>
        <w:tc>
          <w:tcPr>
            <w:tcW w:w="1985" w:type="dxa"/>
            <w:vAlign w:val="center"/>
          </w:tcPr>
          <w:p w14:paraId="486602B6" w14:textId="77777777" w:rsidR="00EF24AC" w:rsidRDefault="00EF24AC" w:rsidP="00A24D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Short term (S)</w:t>
            </w:r>
          </w:p>
          <w:p w14:paraId="0C82D71D" w14:textId="77777777" w:rsidR="00EF24AC" w:rsidRDefault="00EF24AC" w:rsidP="00A24D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/Long term (L)?</w:t>
            </w:r>
          </w:p>
        </w:tc>
        <w:tc>
          <w:tcPr>
            <w:tcW w:w="1985" w:type="dxa"/>
            <w:vAlign w:val="center"/>
          </w:tcPr>
          <w:p w14:paraId="12832298" w14:textId="77777777" w:rsidR="00EF24AC" w:rsidRDefault="00EF24AC" w:rsidP="00A24D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Mild (M)</w:t>
            </w:r>
          </w:p>
          <w:p w14:paraId="4BD2D764" w14:textId="77777777" w:rsidR="00EF24AC" w:rsidRDefault="00EF24AC" w:rsidP="00A24D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/Severe (S)?</w:t>
            </w:r>
          </w:p>
        </w:tc>
      </w:tr>
      <w:tr w:rsidR="00EF24AC" w14:paraId="0AEBC365" w14:textId="77777777" w:rsidTr="00A24D0D">
        <w:trPr>
          <w:trHeight w:val="340"/>
          <w:jc w:val="center"/>
        </w:trPr>
        <w:tc>
          <w:tcPr>
            <w:tcW w:w="1413" w:type="dxa"/>
            <w:vAlign w:val="center"/>
          </w:tcPr>
          <w:p w14:paraId="3219DAB2" w14:textId="77777777" w:rsidR="00EF24AC" w:rsidRDefault="00EF24AC" w:rsidP="00A24D0D">
            <w:pPr>
              <w:pStyle w:val="Heading2"/>
            </w:pPr>
            <w:r>
              <w:t>Eye</w:t>
            </w:r>
          </w:p>
        </w:tc>
        <w:tc>
          <w:tcPr>
            <w:tcW w:w="4823" w:type="dxa"/>
            <w:vAlign w:val="center"/>
          </w:tcPr>
          <w:p w14:paraId="24E7BA74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Photo-</w:t>
            </w:r>
            <w:proofErr w:type="gramStart"/>
            <w:r>
              <w:rPr>
                <w:rFonts w:ascii="Arial Narrow" w:hAnsi="Arial Narrow"/>
              </w:rPr>
              <w:t>keratitis  /</w:t>
            </w:r>
            <w:proofErr w:type="gramEnd"/>
            <w:r>
              <w:rPr>
                <w:rFonts w:ascii="Arial Narrow" w:hAnsi="Arial Narrow"/>
              </w:rPr>
              <w:t xml:space="preserve"> Photo-conjunctivitis</w:t>
            </w:r>
          </w:p>
        </w:tc>
        <w:tc>
          <w:tcPr>
            <w:tcW w:w="1985" w:type="dxa"/>
            <w:vAlign w:val="center"/>
          </w:tcPr>
          <w:p w14:paraId="68E8BB2C" w14:textId="77777777" w:rsidR="00EF24AC" w:rsidRDefault="00EF24AC" w:rsidP="00A24D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</w:t>
            </w:r>
          </w:p>
        </w:tc>
        <w:tc>
          <w:tcPr>
            <w:tcW w:w="1985" w:type="dxa"/>
            <w:vAlign w:val="center"/>
          </w:tcPr>
          <w:p w14:paraId="43616851" w14:textId="77777777" w:rsidR="00EF24AC" w:rsidRDefault="00EF24AC" w:rsidP="00A24D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</w:t>
            </w:r>
          </w:p>
        </w:tc>
      </w:tr>
      <w:tr w:rsidR="00EF24AC" w14:paraId="64BAFC4B" w14:textId="77777777" w:rsidTr="00A24D0D">
        <w:trPr>
          <w:trHeight w:val="340"/>
          <w:jc w:val="center"/>
        </w:trPr>
        <w:tc>
          <w:tcPr>
            <w:tcW w:w="1413" w:type="dxa"/>
            <w:vAlign w:val="center"/>
          </w:tcPr>
          <w:p w14:paraId="11B3B69C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4823" w:type="dxa"/>
            <w:vAlign w:val="center"/>
          </w:tcPr>
          <w:p w14:paraId="36714C00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Photochemical cataract</w:t>
            </w:r>
          </w:p>
        </w:tc>
        <w:tc>
          <w:tcPr>
            <w:tcW w:w="1985" w:type="dxa"/>
            <w:vAlign w:val="center"/>
          </w:tcPr>
          <w:p w14:paraId="337D60DC" w14:textId="77777777" w:rsidR="00EF24AC" w:rsidRDefault="00EF24AC" w:rsidP="00A24D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</w:t>
            </w:r>
          </w:p>
        </w:tc>
        <w:tc>
          <w:tcPr>
            <w:tcW w:w="1985" w:type="dxa"/>
            <w:vAlign w:val="center"/>
          </w:tcPr>
          <w:p w14:paraId="6BF9AEFC" w14:textId="77777777" w:rsidR="00EF24AC" w:rsidRDefault="00EF24AC" w:rsidP="00A24D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</w:t>
            </w:r>
          </w:p>
        </w:tc>
      </w:tr>
      <w:tr w:rsidR="00EF24AC" w14:paraId="1293E5F2" w14:textId="77777777" w:rsidTr="00A24D0D">
        <w:trPr>
          <w:trHeight w:val="340"/>
          <w:jc w:val="center"/>
        </w:trPr>
        <w:tc>
          <w:tcPr>
            <w:tcW w:w="1413" w:type="dxa"/>
            <w:vAlign w:val="center"/>
          </w:tcPr>
          <w:p w14:paraId="746DC819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4823" w:type="dxa"/>
            <w:vAlign w:val="center"/>
          </w:tcPr>
          <w:p w14:paraId="32A254C7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Other – </w:t>
            </w:r>
            <w:proofErr w:type="gramStart"/>
            <w:r>
              <w:rPr>
                <w:rFonts w:ascii="Arial Narrow" w:hAnsi="Arial Narrow"/>
              </w:rPr>
              <w:t>e.g.</w:t>
            </w:r>
            <w:proofErr w:type="gramEnd"/>
            <w:r>
              <w:rPr>
                <w:rFonts w:ascii="Arial Narrow" w:hAnsi="Arial Narrow"/>
              </w:rPr>
              <w:t xml:space="preserve"> possible photochemical retinal damage</w:t>
            </w:r>
          </w:p>
        </w:tc>
        <w:tc>
          <w:tcPr>
            <w:tcW w:w="1985" w:type="dxa"/>
            <w:vAlign w:val="center"/>
          </w:tcPr>
          <w:p w14:paraId="189B2D23" w14:textId="77777777" w:rsidR="00EF24AC" w:rsidRDefault="00EF24AC" w:rsidP="00A24D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</w:t>
            </w:r>
          </w:p>
        </w:tc>
        <w:tc>
          <w:tcPr>
            <w:tcW w:w="1985" w:type="dxa"/>
            <w:vAlign w:val="center"/>
          </w:tcPr>
          <w:p w14:paraId="141F5F33" w14:textId="77777777" w:rsidR="00EF24AC" w:rsidRDefault="00EF24AC" w:rsidP="00A24D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</w:t>
            </w:r>
          </w:p>
        </w:tc>
      </w:tr>
      <w:tr w:rsidR="00EF24AC" w14:paraId="0B129946" w14:textId="77777777" w:rsidTr="00A24D0D">
        <w:trPr>
          <w:trHeight w:val="340"/>
          <w:jc w:val="center"/>
        </w:trPr>
        <w:tc>
          <w:tcPr>
            <w:tcW w:w="1413" w:type="dxa"/>
            <w:vAlign w:val="center"/>
          </w:tcPr>
          <w:p w14:paraId="4EE93427" w14:textId="77777777" w:rsidR="00EF24AC" w:rsidRDefault="00EF24AC" w:rsidP="00A24D0D">
            <w:pPr>
              <w:pStyle w:val="Heading2"/>
            </w:pPr>
            <w:r>
              <w:t>Skin</w:t>
            </w:r>
          </w:p>
        </w:tc>
        <w:tc>
          <w:tcPr>
            <w:tcW w:w="4823" w:type="dxa"/>
            <w:vAlign w:val="center"/>
          </w:tcPr>
          <w:p w14:paraId="6382A1B2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Erythema</w:t>
            </w:r>
          </w:p>
        </w:tc>
        <w:tc>
          <w:tcPr>
            <w:tcW w:w="1985" w:type="dxa"/>
            <w:vAlign w:val="center"/>
          </w:tcPr>
          <w:p w14:paraId="2582083A" w14:textId="77777777" w:rsidR="00EF24AC" w:rsidRDefault="00EF24AC" w:rsidP="00A24D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</w:t>
            </w:r>
          </w:p>
        </w:tc>
        <w:tc>
          <w:tcPr>
            <w:tcW w:w="1985" w:type="dxa"/>
            <w:vAlign w:val="center"/>
          </w:tcPr>
          <w:p w14:paraId="08825564" w14:textId="77777777" w:rsidR="00EF24AC" w:rsidRDefault="00EF24AC" w:rsidP="00A24D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</w:t>
            </w:r>
          </w:p>
        </w:tc>
      </w:tr>
      <w:tr w:rsidR="00EF24AC" w14:paraId="6F0DB403" w14:textId="77777777" w:rsidTr="00A24D0D">
        <w:trPr>
          <w:trHeight w:val="340"/>
          <w:jc w:val="center"/>
        </w:trPr>
        <w:tc>
          <w:tcPr>
            <w:tcW w:w="1413" w:type="dxa"/>
            <w:vAlign w:val="center"/>
          </w:tcPr>
          <w:p w14:paraId="638ED1E4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4823" w:type="dxa"/>
            <w:vAlign w:val="center"/>
          </w:tcPr>
          <w:p w14:paraId="79171242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Ageing</w:t>
            </w:r>
          </w:p>
        </w:tc>
        <w:tc>
          <w:tcPr>
            <w:tcW w:w="1985" w:type="dxa"/>
            <w:vAlign w:val="center"/>
          </w:tcPr>
          <w:p w14:paraId="0524668A" w14:textId="77777777" w:rsidR="00EF24AC" w:rsidRDefault="00EF24AC" w:rsidP="00A24D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</w:t>
            </w:r>
          </w:p>
        </w:tc>
        <w:tc>
          <w:tcPr>
            <w:tcW w:w="1985" w:type="dxa"/>
            <w:vAlign w:val="center"/>
          </w:tcPr>
          <w:p w14:paraId="607E79A6" w14:textId="77777777" w:rsidR="00EF24AC" w:rsidRDefault="00EF24AC" w:rsidP="00A24D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</w:t>
            </w:r>
          </w:p>
        </w:tc>
      </w:tr>
      <w:tr w:rsidR="00EF24AC" w14:paraId="7D55FD44" w14:textId="77777777" w:rsidTr="00A24D0D">
        <w:trPr>
          <w:trHeight w:val="340"/>
          <w:jc w:val="center"/>
        </w:trPr>
        <w:tc>
          <w:tcPr>
            <w:tcW w:w="1413" w:type="dxa"/>
            <w:vAlign w:val="center"/>
          </w:tcPr>
          <w:p w14:paraId="7BBFC7B4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4823" w:type="dxa"/>
            <w:vAlign w:val="center"/>
          </w:tcPr>
          <w:p w14:paraId="075D44E5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Photochemical skin reactions  </w:t>
            </w:r>
          </w:p>
        </w:tc>
        <w:tc>
          <w:tcPr>
            <w:tcW w:w="1985" w:type="dxa"/>
            <w:vAlign w:val="center"/>
          </w:tcPr>
          <w:p w14:paraId="2028CC73" w14:textId="77777777" w:rsidR="00EF24AC" w:rsidRDefault="00EF24AC" w:rsidP="00A24D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</w:t>
            </w:r>
          </w:p>
        </w:tc>
        <w:tc>
          <w:tcPr>
            <w:tcW w:w="1985" w:type="dxa"/>
            <w:vAlign w:val="center"/>
          </w:tcPr>
          <w:p w14:paraId="583827A6" w14:textId="77777777" w:rsidR="00EF24AC" w:rsidRDefault="00EF24AC" w:rsidP="00A24D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</w:t>
            </w:r>
          </w:p>
        </w:tc>
      </w:tr>
      <w:tr w:rsidR="00EF24AC" w14:paraId="2EEE6C22" w14:textId="77777777" w:rsidTr="00A24D0D">
        <w:trPr>
          <w:trHeight w:val="340"/>
          <w:jc w:val="center"/>
        </w:trPr>
        <w:tc>
          <w:tcPr>
            <w:tcW w:w="1413" w:type="dxa"/>
            <w:vAlign w:val="center"/>
          </w:tcPr>
          <w:p w14:paraId="66E22478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4823" w:type="dxa"/>
            <w:vAlign w:val="center"/>
          </w:tcPr>
          <w:p w14:paraId="0C9DF8B9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Cancer</w:t>
            </w:r>
          </w:p>
        </w:tc>
        <w:tc>
          <w:tcPr>
            <w:tcW w:w="1985" w:type="dxa"/>
            <w:vAlign w:val="center"/>
          </w:tcPr>
          <w:p w14:paraId="235B7E9E" w14:textId="77777777" w:rsidR="00EF24AC" w:rsidRDefault="00EF24AC" w:rsidP="00A24D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</w:t>
            </w:r>
          </w:p>
        </w:tc>
        <w:tc>
          <w:tcPr>
            <w:tcW w:w="1985" w:type="dxa"/>
            <w:vAlign w:val="center"/>
          </w:tcPr>
          <w:p w14:paraId="081529BA" w14:textId="77777777" w:rsidR="00EF24AC" w:rsidRDefault="00EF24AC" w:rsidP="00A24D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</w:t>
            </w:r>
          </w:p>
        </w:tc>
      </w:tr>
    </w:tbl>
    <w:p w14:paraId="0CE9E5AF" w14:textId="77777777" w:rsidR="00EF24AC" w:rsidRDefault="00EF24AC" w:rsidP="00EF24AC">
      <w:pPr>
        <w:jc w:val="both"/>
        <w:rPr>
          <w:rFonts w:ascii="Arial Narrow" w:hAnsi="Arial Narrow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EF24AC" w14:paraId="6CEB60D2" w14:textId="77777777" w:rsidTr="00A24D0D">
        <w:trPr>
          <w:cantSplit/>
          <w:trHeight w:hRule="exact" w:val="400"/>
          <w:jc w:val="center"/>
        </w:trPr>
        <w:tc>
          <w:tcPr>
            <w:tcW w:w="10988" w:type="dxa"/>
            <w:vAlign w:val="center"/>
          </w:tcPr>
          <w:p w14:paraId="041D2399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Describe the process or work procedure</w:t>
            </w:r>
          </w:p>
        </w:tc>
      </w:tr>
      <w:tr w:rsidR="00EF24AC" w14:paraId="7EFF28EE" w14:textId="77777777" w:rsidTr="00A24D0D">
        <w:trPr>
          <w:cantSplit/>
          <w:jc w:val="center"/>
        </w:trPr>
        <w:tc>
          <w:tcPr>
            <w:tcW w:w="10988" w:type="dxa"/>
            <w:vAlign w:val="center"/>
          </w:tcPr>
          <w:p w14:paraId="1CEE59FE" w14:textId="71EFEBC4" w:rsidR="00EF24AC" w:rsidRDefault="00EF24AC" w:rsidP="00A24D0D">
            <w:pPr>
              <w:spacing w:after="120"/>
              <w:jc w:val="both"/>
              <w:rPr>
                <w:rFonts w:ascii="Arial Narrow" w:hAnsi="Arial Narrow"/>
              </w:rPr>
            </w:pPr>
          </w:p>
        </w:tc>
      </w:tr>
    </w:tbl>
    <w:p w14:paraId="1DD2337D" w14:textId="77777777" w:rsidR="00EF24AC" w:rsidRDefault="00EF24AC" w:rsidP="00EF24AC">
      <w:pPr>
        <w:jc w:val="both"/>
        <w:rPr>
          <w:rFonts w:ascii="Arial Narrow" w:hAnsi="Arial Narr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EF24AC" w14:paraId="4B2822E4" w14:textId="77777777" w:rsidTr="00A24D0D">
        <w:trPr>
          <w:cantSplit/>
          <w:trHeight w:hRule="exact" w:val="400"/>
          <w:jc w:val="center"/>
        </w:trPr>
        <w:tc>
          <w:tcPr>
            <w:tcW w:w="10206" w:type="dxa"/>
            <w:vAlign w:val="center"/>
          </w:tcPr>
          <w:p w14:paraId="240E1429" w14:textId="77777777" w:rsidR="00EF24AC" w:rsidRDefault="00EF24AC" w:rsidP="00A24D0D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Who might be affected by this work?</w:t>
            </w:r>
          </w:p>
        </w:tc>
      </w:tr>
      <w:tr w:rsidR="00EF24AC" w14:paraId="7513F2F3" w14:textId="77777777" w:rsidTr="00A24D0D">
        <w:trPr>
          <w:cantSplit/>
          <w:jc w:val="center"/>
        </w:trPr>
        <w:tc>
          <w:tcPr>
            <w:tcW w:w="10206" w:type="dxa"/>
            <w:vAlign w:val="center"/>
          </w:tcPr>
          <w:p w14:paraId="5DCF4EEE" w14:textId="1C34AC33" w:rsidR="00EF24AC" w:rsidRPr="009913D3" w:rsidRDefault="00EF24AC" w:rsidP="00A24D0D">
            <w:pPr>
              <w:spacing w:after="120"/>
              <w:jc w:val="both"/>
              <w:rPr>
                <w:rFonts w:ascii="Arial Narrow" w:hAnsi="Arial Narrow"/>
              </w:rPr>
            </w:pPr>
          </w:p>
        </w:tc>
      </w:tr>
    </w:tbl>
    <w:p w14:paraId="195C4319" w14:textId="77777777" w:rsidR="00EF24AC" w:rsidRDefault="00EF24AC" w:rsidP="00EF24AC">
      <w:pPr>
        <w:jc w:val="both"/>
        <w:rPr>
          <w:rFonts w:ascii="Arial Narrow" w:hAnsi="Arial Narrow"/>
        </w:rPr>
      </w:pPr>
    </w:p>
    <w:p w14:paraId="0386E270" w14:textId="4B084B0D" w:rsidR="00EF24AC" w:rsidRDefault="00EF24AC" w:rsidP="00EF24AC">
      <w:pPr>
        <w:jc w:val="both"/>
        <w:rPr>
          <w:rFonts w:ascii="Arial Narrow" w:hAnsi="Arial Narrow"/>
        </w:rPr>
      </w:pPr>
    </w:p>
    <w:p w14:paraId="18342065" w14:textId="22CB8109" w:rsidR="00C346E9" w:rsidRDefault="00C346E9" w:rsidP="00EF24AC">
      <w:pPr>
        <w:jc w:val="both"/>
        <w:rPr>
          <w:rFonts w:ascii="Arial Narrow" w:hAnsi="Arial Narrow"/>
        </w:rPr>
      </w:pPr>
    </w:p>
    <w:p w14:paraId="7421EE8A" w14:textId="77777777" w:rsidR="00C346E9" w:rsidRDefault="00C346E9" w:rsidP="00EF24AC">
      <w:pPr>
        <w:jc w:val="both"/>
        <w:rPr>
          <w:rFonts w:ascii="Arial Narrow" w:hAnsi="Arial Narrow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1140"/>
        <w:gridCol w:w="4818"/>
      </w:tblGrid>
      <w:tr w:rsidR="00EF24AC" w14:paraId="366EB3F4" w14:textId="77777777" w:rsidTr="00A0351D">
        <w:trPr>
          <w:trHeight w:val="340"/>
          <w:jc w:val="center"/>
        </w:trPr>
        <w:tc>
          <w:tcPr>
            <w:tcW w:w="4248" w:type="dxa"/>
            <w:vAlign w:val="center"/>
          </w:tcPr>
          <w:p w14:paraId="68A999AF" w14:textId="77777777" w:rsidR="00EF24AC" w:rsidRPr="00CA3A54" w:rsidRDefault="00EF24AC" w:rsidP="00A24D0D">
            <w:pPr>
              <w:jc w:val="center"/>
              <w:rPr>
                <w:rFonts w:ascii="Arial Narrow" w:hAnsi="Arial Narrow"/>
                <w:szCs w:val="22"/>
              </w:rPr>
            </w:pPr>
            <w:r w:rsidRPr="00CA3A54">
              <w:rPr>
                <w:rFonts w:ascii="Arial Narrow" w:hAnsi="Arial Narrow"/>
                <w:b/>
                <w:szCs w:val="22"/>
              </w:rPr>
              <w:lastRenderedPageBreak/>
              <w:t xml:space="preserve">Control </w:t>
            </w:r>
            <w:r>
              <w:rPr>
                <w:rFonts w:ascii="Arial Narrow" w:hAnsi="Arial Narrow"/>
                <w:b/>
                <w:szCs w:val="22"/>
              </w:rPr>
              <w:t>m</w:t>
            </w:r>
            <w:r w:rsidRPr="00CA3A54">
              <w:rPr>
                <w:rFonts w:ascii="Arial Narrow" w:hAnsi="Arial Narrow"/>
                <w:b/>
                <w:szCs w:val="22"/>
              </w:rPr>
              <w:t>easures to minimise the UV risk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4D79B4DA" w14:textId="77777777" w:rsidR="00EF24AC" w:rsidRDefault="00EF24AC" w:rsidP="00A24D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 Use? (Y/N)</w:t>
            </w:r>
          </w:p>
        </w:tc>
        <w:tc>
          <w:tcPr>
            <w:tcW w:w="4818" w:type="dxa"/>
            <w:shd w:val="clear" w:color="auto" w:fill="auto"/>
            <w:vAlign w:val="center"/>
          </w:tcPr>
          <w:p w14:paraId="511BE6B6" w14:textId="77777777" w:rsidR="00EF24AC" w:rsidRDefault="00EF24AC" w:rsidP="00A24D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Details</w:t>
            </w:r>
          </w:p>
        </w:tc>
      </w:tr>
      <w:tr w:rsidR="00EF24AC" w14:paraId="5C11343C" w14:textId="77777777" w:rsidTr="00A0351D">
        <w:trPr>
          <w:trHeight w:val="423"/>
          <w:jc w:val="center"/>
        </w:trPr>
        <w:tc>
          <w:tcPr>
            <w:tcW w:w="4248" w:type="dxa"/>
            <w:vAlign w:val="center"/>
          </w:tcPr>
          <w:p w14:paraId="4FFA5754" w14:textId="77777777" w:rsidR="00EF24AC" w:rsidRDefault="00EF24AC" w:rsidP="00A24D0D">
            <w:pPr>
              <w:pStyle w:val="Heading2"/>
            </w:pPr>
            <w:r>
              <w:t>Engineered safeguards (</w:t>
            </w:r>
            <w:proofErr w:type="gramStart"/>
            <w:r>
              <w:t>e.g.</w:t>
            </w:r>
            <w:proofErr w:type="gramEnd"/>
            <w:r>
              <w:t xml:space="preserve"> enclosures, Interlocking doors / shields): 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51F51A7D" w14:textId="56925119" w:rsidR="00EF24AC" w:rsidRDefault="00E24C3B" w:rsidP="00A24D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</w:t>
            </w:r>
            <w:r w:rsidR="007C2F94">
              <w:rPr>
                <w:rFonts w:ascii="Arial Narrow" w:hAnsi="Arial Narrow"/>
              </w:rPr>
              <w:t>/N</w:t>
            </w:r>
          </w:p>
        </w:tc>
        <w:tc>
          <w:tcPr>
            <w:tcW w:w="4818" w:type="dxa"/>
            <w:shd w:val="clear" w:color="auto" w:fill="auto"/>
            <w:vAlign w:val="center"/>
          </w:tcPr>
          <w:p w14:paraId="4306199B" w14:textId="61CEBE18" w:rsidR="00EF24AC" w:rsidRPr="00CD3EEE" w:rsidRDefault="00EF24AC" w:rsidP="00A24D0D">
            <w:pPr>
              <w:rPr>
                <w:rFonts w:ascii="Arial Narrow" w:hAnsi="Arial Narrow"/>
              </w:rPr>
            </w:pPr>
          </w:p>
        </w:tc>
      </w:tr>
      <w:tr w:rsidR="007C2F94" w14:paraId="4EA1B355" w14:textId="77777777" w:rsidTr="00F128AC">
        <w:trPr>
          <w:trHeight w:val="340"/>
          <w:jc w:val="center"/>
        </w:trPr>
        <w:tc>
          <w:tcPr>
            <w:tcW w:w="4248" w:type="dxa"/>
            <w:vAlign w:val="center"/>
          </w:tcPr>
          <w:p w14:paraId="1B0DD557" w14:textId="77777777" w:rsidR="007C2F94" w:rsidRPr="008A68EA" w:rsidRDefault="007C2F94" w:rsidP="007C2F94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8A68EA">
              <w:rPr>
                <w:rFonts w:ascii="Arial Narrow" w:hAnsi="Arial Narrow"/>
                <w:b/>
                <w:sz w:val="22"/>
                <w:szCs w:val="22"/>
              </w:rPr>
              <w:t>Warning Signs and Labels:</w:t>
            </w:r>
          </w:p>
        </w:tc>
        <w:tc>
          <w:tcPr>
            <w:tcW w:w="1140" w:type="dxa"/>
            <w:shd w:val="clear" w:color="auto" w:fill="auto"/>
          </w:tcPr>
          <w:p w14:paraId="7CBE2186" w14:textId="11D5351A" w:rsidR="007C2F94" w:rsidRDefault="007C2F94" w:rsidP="007C2F94">
            <w:pPr>
              <w:jc w:val="center"/>
              <w:rPr>
                <w:rFonts w:ascii="Arial Narrow" w:hAnsi="Arial Narrow"/>
              </w:rPr>
            </w:pPr>
            <w:r w:rsidRPr="00030D24">
              <w:rPr>
                <w:rFonts w:ascii="Arial Narrow" w:hAnsi="Arial Narrow"/>
              </w:rPr>
              <w:t>Y/N</w:t>
            </w:r>
          </w:p>
        </w:tc>
        <w:tc>
          <w:tcPr>
            <w:tcW w:w="4818" w:type="dxa"/>
            <w:shd w:val="clear" w:color="auto" w:fill="auto"/>
            <w:vAlign w:val="center"/>
          </w:tcPr>
          <w:p w14:paraId="2519175B" w14:textId="50838D40" w:rsidR="007C2F94" w:rsidRPr="00CD3EEE" w:rsidRDefault="007C2F94" w:rsidP="007C2F94">
            <w:pPr>
              <w:rPr>
                <w:rFonts w:ascii="Arial Narrow" w:hAnsi="Arial Narrow"/>
              </w:rPr>
            </w:pPr>
          </w:p>
        </w:tc>
      </w:tr>
      <w:tr w:rsidR="007C2F94" w14:paraId="4D788F67" w14:textId="77777777" w:rsidTr="00F128AC">
        <w:trPr>
          <w:trHeight w:val="340"/>
          <w:jc w:val="center"/>
        </w:trPr>
        <w:tc>
          <w:tcPr>
            <w:tcW w:w="4248" w:type="dxa"/>
            <w:vAlign w:val="center"/>
          </w:tcPr>
          <w:p w14:paraId="2C69A357" w14:textId="77777777" w:rsidR="007C2F94" w:rsidRPr="008A68EA" w:rsidRDefault="007C2F94" w:rsidP="007C2F94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8A68EA">
              <w:rPr>
                <w:rFonts w:ascii="Arial Narrow" w:hAnsi="Arial Narrow"/>
                <w:b/>
                <w:sz w:val="22"/>
                <w:szCs w:val="22"/>
              </w:rPr>
              <w:t xml:space="preserve">Shielding and PPE </w:t>
            </w:r>
          </w:p>
        </w:tc>
        <w:tc>
          <w:tcPr>
            <w:tcW w:w="1140" w:type="dxa"/>
            <w:shd w:val="clear" w:color="auto" w:fill="auto"/>
          </w:tcPr>
          <w:p w14:paraId="6BAC03D0" w14:textId="5D5161BF" w:rsidR="007C2F94" w:rsidRDefault="007C2F94" w:rsidP="007C2F94">
            <w:pPr>
              <w:jc w:val="center"/>
              <w:rPr>
                <w:rFonts w:ascii="Arial Narrow" w:hAnsi="Arial Narrow"/>
              </w:rPr>
            </w:pPr>
            <w:r w:rsidRPr="00030D24">
              <w:rPr>
                <w:rFonts w:ascii="Arial Narrow" w:hAnsi="Arial Narrow"/>
              </w:rPr>
              <w:t>Y/N</w:t>
            </w:r>
          </w:p>
        </w:tc>
        <w:tc>
          <w:tcPr>
            <w:tcW w:w="4818" w:type="dxa"/>
            <w:shd w:val="clear" w:color="auto" w:fill="auto"/>
            <w:vAlign w:val="center"/>
          </w:tcPr>
          <w:p w14:paraId="411B4024" w14:textId="035E377E" w:rsidR="007C2F94" w:rsidRPr="00CD3EEE" w:rsidRDefault="007C2F94" w:rsidP="007C2F94">
            <w:pPr>
              <w:rPr>
                <w:rFonts w:ascii="Arial Narrow" w:hAnsi="Arial Narrow"/>
              </w:rPr>
            </w:pPr>
          </w:p>
        </w:tc>
      </w:tr>
      <w:tr w:rsidR="007C2F94" w14:paraId="67DD8EBB" w14:textId="77777777" w:rsidTr="00F128AC">
        <w:trPr>
          <w:trHeight w:val="340"/>
          <w:jc w:val="center"/>
        </w:trPr>
        <w:tc>
          <w:tcPr>
            <w:tcW w:w="4248" w:type="dxa"/>
            <w:vAlign w:val="center"/>
          </w:tcPr>
          <w:p w14:paraId="25223298" w14:textId="77777777" w:rsidR="007C2F94" w:rsidRPr="008A68EA" w:rsidRDefault="007C2F94" w:rsidP="007C2F94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8A68EA">
              <w:rPr>
                <w:rFonts w:ascii="Arial Narrow" w:hAnsi="Arial Narrow"/>
                <w:b/>
                <w:sz w:val="22"/>
                <w:szCs w:val="22"/>
              </w:rPr>
              <w:t xml:space="preserve">Training and recording  </w:t>
            </w:r>
          </w:p>
        </w:tc>
        <w:tc>
          <w:tcPr>
            <w:tcW w:w="1140" w:type="dxa"/>
            <w:shd w:val="clear" w:color="auto" w:fill="auto"/>
          </w:tcPr>
          <w:p w14:paraId="2BFBB255" w14:textId="5AC3D38D" w:rsidR="007C2F94" w:rsidRDefault="007C2F94" w:rsidP="007C2F94">
            <w:pPr>
              <w:jc w:val="center"/>
              <w:rPr>
                <w:rFonts w:ascii="Arial Narrow" w:hAnsi="Arial Narrow"/>
              </w:rPr>
            </w:pPr>
            <w:r w:rsidRPr="00030D24">
              <w:rPr>
                <w:rFonts w:ascii="Arial Narrow" w:hAnsi="Arial Narrow"/>
              </w:rPr>
              <w:t>Y/N</w:t>
            </w:r>
          </w:p>
        </w:tc>
        <w:tc>
          <w:tcPr>
            <w:tcW w:w="4818" w:type="dxa"/>
            <w:shd w:val="clear" w:color="auto" w:fill="auto"/>
            <w:vAlign w:val="center"/>
          </w:tcPr>
          <w:p w14:paraId="71F53ACC" w14:textId="2EEADE48" w:rsidR="007C2F94" w:rsidRPr="00CD3EEE" w:rsidRDefault="007C2F94" w:rsidP="007C2F94">
            <w:pPr>
              <w:rPr>
                <w:rFonts w:ascii="Arial Narrow" w:hAnsi="Arial Narrow"/>
              </w:rPr>
            </w:pPr>
          </w:p>
        </w:tc>
      </w:tr>
      <w:tr w:rsidR="007C2F94" w14:paraId="59BDA9F1" w14:textId="77777777" w:rsidTr="00F128AC">
        <w:trPr>
          <w:trHeight w:val="340"/>
          <w:jc w:val="center"/>
        </w:trPr>
        <w:tc>
          <w:tcPr>
            <w:tcW w:w="4248" w:type="dxa"/>
            <w:vAlign w:val="center"/>
          </w:tcPr>
          <w:p w14:paraId="39B9880E" w14:textId="77777777" w:rsidR="007C2F94" w:rsidRDefault="007C2F94" w:rsidP="007C2F94">
            <w:pPr>
              <w:pStyle w:val="Heading2"/>
            </w:pPr>
            <w:r>
              <w:t>Access Control</w:t>
            </w:r>
          </w:p>
        </w:tc>
        <w:tc>
          <w:tcPr>
            <w:tcW w:w="1140" w:type="dxa"/>
            <w:shd w:val="clear" w:color="auto" w:fill="auto"/>
          </w:tcPr>
          <w:p w14:paraId="1DA55F0C" w14:textId="455F0F6A" w:rsidR="007C2F94" w:rsidRDefault="007C2F94" w:rsidP="007C2F94">
            <w:pPr>
              <w:jc w:val="center"/>
              <w:rPr>
                <w:rFonts w:ascii="Arial Narrow" w:hAnsi="Arial Narrow"/>
              </w:rPr>
            </w:pPr>
            <w:r w:rsidRPr="00030D24">
              <w:rPr>
                <w:rFonts w:ascii="Arial Narrow" w:hAnsi="Arial Narrow"/>
              </w:rPr>
              <w:t>Y/N</w:t>
            </w:r>
          </w:p>
        </w:tc>
        <w:tc>
          <w:tcPr>
            <w:tcW w:w="4818" w:type="dxa"/>
            <w:shd w:val="clear" w:color="auto" w:fill="auto"/>
            <w:vAlign w:val="center"/>
          </w:tcPr>
          <w:p w14:paraId="6C3C20A7" w14:textId="4304EC52" w:rsidR="007C2F94" w:rsidRPr="00CD3EEE" w:rsidRDefault="007C2F94" w:rsidP="007C2F94">
            <w:pPr>
              <w:rPr>
                <w:rFonts w:ascii="Arial Narrow" w:hAnsi="Arial Narrow"/>
              </w:rPr>
            </w:pPr>
          </w:p>
        </w:tc>
      </w:tr>
      <w:tr w:rsidR="007C2F94" w14:paraId="756FC1E2" w14:textId="77777777" w:rsidTr="00F128AC">
        <w:trPr>
          <w:trHeight w:val="340"/>
          <w:jc w:val="center"/>
        </w:trPr>
        <w:tc>
          <w:tcPr>
            <w:tcW w:w="4248" w:type="dxa"/>
            <w:vAlign w:val="center"/>
          </w:tcPr>
          <w:p w14:paraId="5C2D6561" w14:textId="77777777" w:rsidR="007C2F94" w:rsidRDefault="007C2F94" w:rsidP="007C2F94">
            <w:pPr>
              <w:pStyle w:val="Heading2"/>
            </w:pPr>
            <w:r>
              <w:t>Local Rules (incl. Contingency Plan):</w:t>
            </w:r>
          </w:p>
        </w:tc>
        <w:tc>
          <w:tcPr>
            <w:tcW w:w="1140" w:type="dxa"/>
            <w:shd w:val="clear" w:color="auto" w:fill="auto"/>
          </w:tcPr>
          <w:p w14:paraId="54972A7B" w14:textId="10B4E929" w:rsidR="007C2F94" w:rsidRDefault="007C2F94" w:rsidP="007C2F94">
            <w:pPr>
              <w:jc w:val="center"/>
              <w:rPr>
                <w:rFonts w:ascii="Arial Narrow" w:hAnsi="Arial Narrow"/>
              </w:rPr>
            </w:pPr>
            <w:r w:rsidRPr="00030D24">
              <w:rPr>
                <w:rFonts w:ascii="Arial Narrow" w:hAnsi="Arial Narrow"/>
              </w:rPr>
              <w:t>Y/N</w:t>
            </w:r>
          </w:p>
        </w:tc>
        <w:tc>
          <w:tcPr>
            <w:tcW w:w="4818" w:type="dxa"/>
            <w:shd w:val="clear" w:color="auto" w:fill="auto"/>
            <w:vAlign w:val="center"/>
          </w:tcPr>
          <w:p w14:paraId="46458E45" w14:textId="076183AB" w:rsidR="007C2F94" w:rsidRPr="00CD3EEE" w:rsidRDefault="007C2F94" w:rsidP="007C2F94">
            <w:pPr>
              <w:rPr>
                <w:rFonts w:ascii="Arial Narrow" w:hAnsi="Arial Narrow"/>
              </w:rPr>
            </w:pPr>
          </w:p>
        </w:tc>
      </w:tr>
    </w:tbl>
    <w:p w14:paraId="231B4A6F" w14:textId="77777777" w:rsidR="00EF24AC" w:rsidRDefault="00EF24AC" w:rsidP="00EF24AC">
      <w:pPr>
        <w:jc w:val="both"/>
        <w:rPr>
          <w:rFonts w:ascii="Arial Narrow" w:hAnsi="Arial Narrow"/>
        </w:rPr>
      </w:pP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1"/>
        <w:gridCol w:w="2439"/>
        <w:gridCol w:w="3014"/>
        <w:gridCol w:w="2452"/>
      </w:tblGrid>
      <w:tr w:rsidR="00EF24AC" w:rsidRPr="00EF71C0" w14:paraId="39C9177F" w14:textId="77777777" w:rsidTr="00A24D0D">
        <w:tc>
          <w:tcPr>
            <w:tcW w:w="2301" w:type="dxa"/>
            <w:shd w:val="clear" w:color="auto" w:fill="auto"/>
          </w:tcPr>
          <w:p w14:paraId="6903406A" w14:textId="77777777" w:rsidR="00EF24AC" w:rsidRPr="00EF71C0" w:rsidRDefault="00EF24AC" w:rsidP="00A24D0D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Non</w:t>
            </w:r>
            <w:r w:rsidRPr="00392B6D">
              <w:rPr>
                <w:rFonts w:asciiTheme="minorBidi" w:hAnsiTheme="minorBidi" w:cstheme="minorBidi"/>
                <w:sz w:val="20"/>
                <w:szCs w:val="20"/>
              </w:rPr>
              <w:t>–</w:t>
            </w:r>
            <w:r>
              <w:rPr>
                <w:rFonts w:ascii="Arial Narrow" w:hAnsi="Arial Narrow"/>
                <w:b/>
              </w:rPr>
              <w:t>Radiological</w:t>
            </w:r>
            <w:r w:rsidRPr="00EF71C0">
              <w:rPr>
                <w:rFonts w:ascii="Arial Narrow" w:hAnsi="Arial Narrow"/>
                <w:b/>
              </w:rPr>
              <w:t xml:space="preserve"> Hazards</w:t>
            </w:r>
          </w:p>
        </w:tc>
        <w:tc>
          <w:tcPr>
            <w:tcW w:w="2439" w:type="dxa"/>
            <w:shd w:val="clear" w:color="auto" w:fill="auto"/>
          </w:tcPr>
          <w:p w14:paraId="3CCB1646" w14:textId="77777777" w:rsidR="00EF24AC" w:rsidRPr="00EF71C0" w:rsidRDefault="00EF24AC" w:rsidP="00A24D0D">
            <w:pPr>
              <w:jc w:val="center"/>
              <w:rPr>
                <w:rFonts w:ascii="Arial Narrow" w:hAnsi="Arial Narrow"/>
                <w:b/>
              </w:rPr>
            </w:pPr>
            <w:r w:rsidRPr="00EF71C0">
              <w:rPr>
                <w:rFonts w:ascii="Arial Narrow" w:hAnsi="Arial Narrow"/>
                <w:b/>
              </w:rPr>
              <w:t>Comments</w:t>
            </w:r>
          </w:p>
        </w:tc>
        <w:tc>
          <w:tcPr>
            <w:tcW w:w="3014" w:type="dxa"/>
            <w:shd w:val="clear" w:color="auto" w:fill="auto"/>
          </w:tcPr>
          <w:p w14:paraId="56224742" w14:textId="77777777" w:rsidR="00EF24AC" w:rsidRPr="00EF71C0" w:rsidRDefault="00EF24AC" w:rsidP="00A24D0D">
            <w:pPr>
              <w:jc w:val="center"/>
              <w:rPr>
                <w:rFonts w:ascii="Arial Narrow" w:hAnsi="Arial Narrow"/>
                <w:b/>
              </w:rPr>
            </w:pPr>
            <w:r w:rsidRPr="00EF71C0">
              <w:rPr>
                <w:rFonts w:ascii="Arial Narrow" w:hAnsi="Arial Narrow"/>
                <w:b/>
              </w:rPr>
              <w:t>Control Measures</w:t>
            </w:r>
          </w:p>
        </w:tc>
        <w:tc>
          <w:tcPr>
            <w:tcW w:w="2452" w:type="dxa"/>
            <w:shd w:val="clear" w:color="auto" w:fill="auto"/>
          </w:tcPr>
          <w:p w14:paraId="7C1481EB" w14:textId="77777777" w:rsidR="00EF24AC" w:rsidRPr="00EF71C0" w:rsidRDefault="00EF24AC" w:rsidP="00A24D0D">
            <w:pPr>
              <w:jc w:val="center"/>
              <w:rPr>
                <w:rFonts w:ascii="Arial Narrow" w:hAnsi="Arial Narrow"/>
                <w:b/>
              </w:rPr>
            </w:pPr>
            <w:r w:rsidRPr="00EF71C0">
              <w:rPr>
                <w:rFonts w:ascii="Arial Narrow" w:hAnsi="Arial Narrow"/>
                <w:b/>
              </w:rPr>
              <w:t>Actions Required</w:t>
            </w:r>
          </w:p>
        </w:tc>
      </w:tr>
      <w:tr w:rsidR="00EF24AC" w:rsidRPr="00EF71C0" w14:paraId="47ECA8F7" w14:textId="77777777" w:rsidTr="00A24D0D">
        <w:tc>
          <w:tcPr>
            <w:tcW w:w="2301" w:type="dxa"/>
            <w:shd w:val="clear" w:color="auto" w:fill="auto"/>
            <w:vAlign w:val="center"/>
          </w:tcPr>
          <w:p w14:paraId="7297382D" w14:textId="77777777" w:rsidR="00EF24AC" w:rsidRPr="00EF71C0" w:rsidRDefault="00EF24AC" w:rsidP="00A24D0D">
            <w:pPr>
              <w:rPr>
                <w:rFonts w:ascii="Arial Narrow" w:hAnsi="Arial Narrow"/>
                <w:b/>
              </w:rPr>
            </w:pPr>
            <w:r w:rsidRPr="00EF71C0">
              <w:rPr>
                <w:rFonts w:ascii="Arial Narrow" w:hAnsi="Arial Narrow"/>
                <w:b/>
              </w:rPr>
              <w:t>Chemical</w:t>
            </w:r>
          </w:p>
        </w:tc>
        <w:tc>
          <w:tcPr>
            <w:tcW w:w="2439" w:type="dxa"/>
            <w:shd w:val="clear" w:color="auto" w:fill="auto"/>
          </w:tcPr>
          <w:p w14:paraId="2E531CC5" w14:textId="77777777" w:rsidR="00EF24AC" w:rsidRPr="00EF71C0" w:rsidRDefault="00EF24AC" w:rsidP="00A24D0D">
            <w:pPr>
              <w:jc w:val="both"/>
              <w:rPr>
                <w:rFonts w:ascii="Arial Narrow" w:hAnsi="Arial Narrow"/>
                <w:szCs w:val="22"/>
              </w:rPr>
            </w:pPr>
          </w:p>
        </w:tc>
        <w:tc>
          <w:tcPr>
            <w:tcW w:w="3014" w:type="dxa"/>
            <w:shd w:val="clear" w:color="auto" w:fill="auto"/>
          </w:tcPr>
          <w:p w14:paraId="4583864F" w14:textId="77777777" w:rsidR="00EF24AC" w:rsidRPr="00EF71C0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452" w:type="dxa"/>
            <w:shd w:val="clear" w:color="auto" w:fill="auto"/>
          </w:tcPr>
          <w:p w14:paraId="61C46F3F" w14:textId="77777777" w:rsidR="00EF24AC" w:rsidRPr="00EF71C0" w:rsidRDefault="00EF24AC" w:rsidP="00A24D0D">
            <w:pPr>
              <w:rPr>
                <w:rFonts w:ascii="Arial Narrow" w:hAnsi="Arial Narrow"/>
              </w:rPr>
            </w:pPr>
          </w:p>
        </w:tc>
      </w:tr>
      <w:tr w:rsidR="00EF24AC" w:rsidRPr="00EF71C0" w14:paraId="119B85E9" w14:textId="77777777" w:rsidTr="00A24D0D">
        <w:tc>
          <w:tcPr>
            <w:tcW w:w="2301" w:type="dxa"/>
            <w:shd w:val="clear" w:color="auto" w:fill="auto"/>
            <w:vAlign w:val="center"/>
          </w:tcPr>
          <w:p w14:paraId="5D1AE6D8" w14:textId="77777777" w:rsidR="00EF24AC" w:rsidRPr="00EF71C0" w:rsidRDefault="00EF24AC" w:rsidP="00A24D0D">
            <w:pPr>
              <w:rPr>
                <w:rFonts w:ascii="Arial Narrow" w:hAnsi="Arial Narrow"/>
                <w:b/>
              </w:rPr>
            </w:pPr>
            <w:r w:rsidRPr="00EF71C0">
              <w:rPr>
                <w:rFonts w:ascii="Arial Narrow" w:hAnsi="Arial Narrow"/>
                <w:b/>
              </w:rPr>
              <w:t>Electrical</w:t>
            </w:r>
          </w:p>
        </w:tc>
        <w:tc>
          <w:tcPr>
            <w:tcW w:w="2439" w:type="dxa"/>
            <w:shd w:val="clear" w:color="auto" w:fill="auto"/>
          </w:tcPr>
          <w:p w14:paraId="6C16C183" w14:textId="77777777" w:rsidR="00EF24AC" w:rsidRPr="00EF71C0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014" w:type="dxa"/>
            <w:shd w:val="clear" w:color="auto" w:fill="auto"/>
          </w:tcPr>
          <w:p w14:paraId="400A9EA6" w14:textId="77777777" w:rsidR="00EF24AC" w:rsidRPr="00EF71C0" w:rsidRDefault="00EF24AC" w:rsidP="00A24D0D">
            <w:pPr>
              <w:rPr>
                <w:rFonts w:ascii="Arial Narrow" w:hAnsi="Arial Narrow"/>
              </w:rPr>
            </w:pPr>
          </w:p>
        </w:tc>
        <w:tc>
          <w:tcPr>
            <w:tcW w:w="2452" w:type="dxa"/>
            <w:shd w:val="clear" w:color="auto" w:fill="auto"/>
          </w:tcPr>
          <w:p w14:paraId="72751B0C" w14:textId="77777777" w:rsidR="00EF24AC" w:rsidRPr="00EF71C0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</w:tr>
      <w:tr w:rsidR="00EF24AC" w:rsidRPr="00EF71C0" w14:paraId="0E5BBFF8" w14:textId="77777777" w:rsidTr="00A24D0D">
        <w:tc>
          <w:tcPr>
            <w:tcW w:w="2301" w:type="dxa"/>
            <w:shd w:val="clear" w:color="auto" w:fill="auto"/>
            <w:vAlign w:val="center"/>
          </w:tcPr>
          <w:p w14:paraId="166CFA83" w14:textId="77777777" w:rsidR="00EF24AC" w:rsidRPr="00EF71C0" w:rsidRDefault="00EF24AC" w:rsidP="00A24D0D">
            <w:pPr>
              <w:rPr>
                <w:rFonts w:ascii="Arial Narrow" w:hAnsi="Arial Narrow"/>
                <w:b/>
              </w:rPr>
            </w:pPr>
            <w:r w:rsidRPr="00EF71C0">
              <w:rPr>
                <w:rFonts w:ascii="Arial Narrow" w:hAnsi="Arial Narrow"/>
                <w:b/>
              </w:rPr>
              <w:t>Biological</w:t>
            </w:r>
          </w:p>
        </w:tc>
        <w:tc>
          <w:tcPr>
            <w:tcW w:w="2439" w:type="dxa"/>
            <w:shd w:val="clear" w:color="auto" w:fill="auto"/>
          </w:tcPr>
          <w:p w14:paraId="6DD33646" w14:textId="77777777" w:rsidR="00EF24AC" w:rsidRPr="00EF71C0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014" w:type="dxa"/>
            <w:shd w:val="clear" w:color="auto" w:fill="auto"/>
          </w:tcPr>
          <w:p w14:paraId="5AD60E98" w14:textId="77777777" w:rsidR="00EF24AC" w:rsidRPr="00EF71C0" w:rsidRDefault="00EF24AC" w:rsidP="00A24D0D">
            <w:pPr>
              <w:rPr>
                <w:rFonts w:ascii="Arial Narrow" w:hAnsi="Arial Narrow"/>
              </w:rPr>
            </w:pPr>
          </w:p>
        </w:tc>
        <w:tc>
          <w:tcPr>
            <w:tcW w:w="2452" w:type="dxa"/>
            <w:shd w:val="clear" w:color="auto" w:fill="auto"/>
          </w:tcPr>
          <w:p w14:paraId="60FABE19" w14:textId="77777777" w:rsidR="00EF24AC" w:rsidRPr="00EF71C0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</w:tr>
      <w:tr w:rsidR="00EF24AC" w:rsidRPr="00EF71C0" w14:paraId="76017B28" w14:textId="77777777" w:rsidTr="00A24D0D">
        <w:tc>
          <w:tcPr>
            <w:tcW w:w="2301" w:type="dxa"/>
            <w:shd w:val="clear" w:color="auto" w:fill="auto"/>
            <w:vAlign w:val="center"/>
          </w:tcPr>
          <w:p w14:paraId="70E03C5F" w14:textId="77777777" w:rsidR="00EF24AC" w:rsidRPr="00EF71C0" w:rsidRDefault="00EF24AC" w:rsidP="00A24D0D">
            <w:pPr>
              <w:rPr>
                <w:rFonts w:ascii="Arial Narrow" w:hAnsi="Arial Narrow"/>
                <w:b/>
              </w:rPr>
            </w:pPr>
            <w:r w:rsidRPr="00EF71C0">
              <w:rPr>
                <w:rFonts w:ascii="Arial Narrow" w:hAnsi="Arial Narrow"/>
                <w:b/>
              </w:rPr>
              <w:t>Fire</w:t>
            </w:r>
          </w:p>
        </w:tc>
        <w:tc>
          <w:tcPr>
            <w:tcW w:w="2439" w:type="dxa"/>
            <w:shd w:val="clear" w:color="auto" w:fill="auto"/>
          </w:tcPr>
          <w:p w14:paraId="6578F9F4" w14:textId="77777777" w:rsidR="00EF24AC" w:rsidRPr="00EF71C0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014" w:type="dxa"/>
            <w:shd w:val="clear" w:color="auto" w:fill="auto"/>
          </w:tcPr>
          <w:p w14:paraId="6D19DFC7" w14:textId="77777777" w:rsidR="00EF24AC" w:rsidRPr="00EF71C0" w:rsidRDefault="00EF24AC" w:rsidP="00A24D0D">
            <w:pPr>
              <w:rPr>
                <w:rFonts w:ascii="Arial Narrow" w:hAnsi="Arial Narrow"/>
              </w:rPr>
            </w:pPr>
          </w:p>
        </w:tc>
        <w:tc>
          <w:tcPr>
            <w:tcW w:w="2452" w:type="dxa"/>
            <w:shd w:val="clear" w:color="auto" w:fill="auto"/>
          </w:tcPr>
          <w:p w14:paraId="14AAC2D7" w14:textId="77777777" w:rsidR="00EF24AC" w:rsidRPr="00EF71C0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</w:tr>
      <w:tr w:rsidR="00EF24AC" w:rsidRPr="00EF71C0" w14:paraId="7D2A5167" w14:textId="77777777" w:rsidTr="00A24D0D">
        <w:tc>
          <w:tcPr>
            <w:tcW w:w="2301" w:type="dxa"/>
            <w:shd w:val="clear" w:color="auto" w:fill="auto"/>
            <w:vAlign w:val="center"/>
          </w:tcPr>
          <w:p w14:paraId="31DEB18E" w14:textId="77777777" w:rsidR="00EF24AC" w:rsidRPr="00EF71C0" w:rsidRDefault="00EF24AC" w:rsidP="00A24D0D">
            <w:pPr>
              <w:rPr>
                <w:rFonts w:ascii="Arial Narrow" w:hAnsi="Arial Narrow"/>
                <w:b/>
              </w:rPr>
            </w:pPr>
            <w:r w:rsidRPr="00EF71C0">
              <w:rPr>
                <w:rFonts w:ascii="Arial Narrow" w:hAnsi="Arial Narrow"/>
                <w:b/>
              </w:rPr>
              <w:t>Other</w:t>
            </w:r>
          </w:p>
        </w:tc>
        <w:tc>
          <w:tcPr>
            <w:tcW w:w="2439" w:type="dxa"/>
            <w:shd w:val="clear" w:color="auto" w:fill="auto"/>
          </w:tcPr>
          <w:p w14:paraId="474E7086" w14:textId="77777777" w:rsidR="00EF24AC" w:rsidRPr="00EF71C0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014" w:type="dxa"/>
            <w:shd w:val="clear" w:color="auto" w:fill="auto"/>
          </w:tcPr>
          <w:p w14:paraId="273F99A6" w14:textId="77777777" w:rsidR="00EF24AC" w:rsidRPr="00EF71C0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452" w:type="dxa"/>
            <w:shd w:val="clear" w:color="auto" w:fill="auto"/>
          </w:tcPr>
          <w:p w14:paraId="4DF64E65" w14:textId="77777777" w:rsidR="00EF24AC" w:rsidRPr="00EF71C0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</w:tr>
    </w:tbl>
    <w:p w14:paraId="0D1D4517" w14:textId="77777777" w:rsidR="00EF24AC" w:rsidRDefault="00EF24AC" w:rsidP="00EF24AC">
      <w:pPr>
        <w:jc w:val="both"/>
        <w:rPr>
          <w:rFonts w:ascii="Arial Narrow" w:hAnsi="Arial Narrow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EF24AC" w14:paraId="40F03901" w14:textId="77777777" w:rsidTr="00A24D0D">
        <w:trPr>
          <w:cantSplit/>
          <w:jc w:val="center"/>
        </w:trPr>
        <w:tc>
          <w:tcPr>
            <w:tcW w:w="10206" w:type="dxa"/>
          </w:tcPr>
          <w:p w14:paraId="36F03316" w14:textId="77777777" w:rsidR="00EF24AC" w:rsidRDefault="00EF24AC" w:rsidP="00A24D0D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br w:type="page"/>
            </w:r>
            <w:r>
              <w:rPr>
                <w:rFonts w:ascii="Arial Narrow" w:hAnsi="Arial Narrow"/>
                <w:b/>
              </w:rPr>
              <w:t>Assessor's Additional Comments:</w:t>
            </w:r>
          </w:p>
          <w:p w14:paraId="37E4A185" w14:textId="77777777" w:rsidR="00EF24AC" w:rsidRDefault="00EF24AC" w:rsidP="00A24D0D">
            <w:pPr>
              <w:jc w:val="both"/>
              <w:rPr>
                <w:rFonts w:ascii="Arial Narrow" w:hAnsi="Arial Narrow"/>
                <w:b/>
              </w:rPr>
            </w:pPr>
          </w:p>
          <w:p w14:paraId="59152C94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This should include an assessment of exposure against the relevant ELV</w:t>
            </w:r>
          </w:p>
          <w:p w14:paraId="1C5C0BA0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25"/>
              <w:gridCol w:w="3325"/>
              <w:gridCol w:w="3325"/>
            </w:tblGrid>
            <w:tr w:rsidR="00EF24AC" w14:paraId="5B00A1B9" w14:textId="77777777" w:rsidTr="00A24D0D">
              <w:tc>
                <w:tcPr>
                  <w:tcW w:w="3325" w:type="dxa"/>
                  <w:vAlign w:val="center"/>
                </w:tcPr>
                <w:p w14:paraId="1236B525" w14:textId="77777777" w:rsidR="00EF24AC" w:rsidRDefault="00EF24AC" w:rsidP="00A24D0D">
                  <w:pPr>
                    <w:jc w:val="both"/>
                    <w:rPr>
                      <w:rFonts w:ascii="Arial Narrow" w:hAnsi="Arial Narrow"/>
                    </w:rPr>
                  </w:pPr>
                  <w:r w:rsidRPr="00F072EB">
                    <w:rPr>
                      <w:rFonts w:ascii="Arial Narrow" w:hAnsi="Arial Narrow"/>
                    </w:rPr>
                    <w:t>UVA (315-400</w:t>
                  </w:r>
                  <w:r>
                    <w:rPr>
                      <w:rFonts w:ascii="Calibri" w:hAnsi="Calibri" w:cs="Calibri"/>
                    </w:rPr>
                    <w:t>n</w:t>
                  </w:r>
                  <w:r w:rsidRPr="00F072EB">
                    <w:rPr>
                      <w:rFonts w:ascii="Arial Narrow" w:hAnsi="Arial Narrow"/>
                    </w:rPr>
                    <w:t>m)</w:t>
                  </w:r>
                </w:p>
              </w:tc>
              <w:tc>
                <w:tcPr>
                  <w:tcW w:w="3325" w:type="dxa"/>
                  <w:vAlign w:val="center"/>
                </w:tcPr>
                <w:p w14:paraId="57D012DF" w14:textId="77777777" w:rsidR="00EF24AC" w:rsidRDefault="00EF24AC" w:rsidP="00A24D0D">
                  <w:pPr>
                    <w:jc w:val="both"/>
                    <w:rPr>
                      <w:rFonts w:ascii="Arial Narrow" w:hAnsi="Arial Narrow"/>
                    </w:rPr>
                  </w:pPr>
                  <w:r w:rsidRPr="00F072EB">
                    <w:rPr>
                      <w:rFonts w:ascii="Arial Narrow" w:hAnsi="Arial Narrow"/>
                    </w:rPr>
                    <w:t>UVB (280-315</w:t>
                  </w:r>
                  <w:r>
                    <w:rPr>
                      <w:rFonts w:ascii="Calibri" w:hAnsi="Calibri" w:cs="Calibri"/>
                    </w:rPr>
                    <w:t>n</w:t>
                  </w:r>
                  <w:r w:rsidRPr="00F072EB">
                    <w:rPr>
                      <w:rFonts w:ascii="Arial Narrow" w:hAnsi="Arial Narrow"/>
                    </w:rPr>
                    <w:t>m)</w:t>
                  </w:r>
                </w:p>
              </w:tc>
              <w:tc>
                <w:tcPr>
                  <w:tcW w:w="3325" w:type="dxa"/>
                  <w:vAlign w:val="center"/>
                </w:tcPr>
                <w:p w14:paraId="6470EB52" w14:textId="77777777" w:rsidR="00EF24AC" w:rsidRDefault="00EF24AC" w:rsidP="00A24D0D">
                  <w:pPr>
                    <w:jc w:val="both"/>
                    <w:rPr>
                      <w:rFonts w:ascii="Arial Narrow" w:hAnsi="Arial Narrow"/>
                    </w:rPr>
                  </w:pPr>
                  <w:r w:rsidRPr="00F072EB">
                    <w:rPr>
                      <w:rFonts w:ascii="Arial Narrow" w:hAnsi="Arial Narrow"/>
                    </w:rPr>
                    <w:t>UVC (100-280</w:t>
                  </w:r>
                  <w:r>
                    <w:rPr>
                      <w:rFonts w:ascii="Calibri" w:hAnsi="Calibri" w:cs="Calibri"/>
                    </w:rPr>
                    <w:t>n</w:t>
                  </w:r>
                  <w:r w:rsidRPr="00F072EB">
                    <w:rPr>
                      <w:rFonts w:ascii="Arial Narrow" w:hAnsi="Arial Narrow"/>
                    </w:rPr>
                    <w:t>m)</w:t>
                  </w:r>
                </w:p>
              </w:tc>
            </w:tr>
            <w:tr w:rsidR="00EF24AC" w14:paraId="1BAADD46" w14:textId="77777777" w:rsidTr="00A24D0D">
              <w:tc>
                <w:tcPr>
                  <w:tcW w:w="9975" w:type="dxa"/>
                  <w:gridSpan w:val="3"/>
                </w:tcPr>
                <w:p w14:paraId="4249167D" w14:textId="77777777" w:rsidR="00EF24AC" w:rsidRDefault="00EF24AC" w:rsidP="00A24D0D">
                  <w:pPr>
                    <w:pStyle w:val="Default"/>
                    <w:jc w:val="center"/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</w:p>
                <w:p w14:paraId="12A694E5" w14:textId="1ADD10C6" w:rsidR="00EF24AC" w:rsidRPr="00CD5531" w:rsidRDefault="00EF24AC" w:rsidP="00CD5531">
                  <w:pPr>
                    <w:pStyle w:val="Default"/>
                    <w:jc w:val="center"/>
                    <w:rPr>
                      <w:rFonts w:ascii="Calibri Light" w:hAnsi="Calibri Light" w:cs="Calibri Light"/>
                    </w:rPr>
                  </w:pPr>
                  <w:proofErr w:type="spellStart"/>
                  <w:r w:rsidRPr="000D00BE">
                    <w:rPr>
                      <w:rFonts w:ascii="Calibri Light" w:hAnsi="Calibri Light" w:cs="Calibri Light"/>
                    </w:rPr>
                    <w:t>H</w:t>
                  </w:r>
                  <w:r w:rsidRPr="000D00BE">
                    <w:rPr>
                      <w:rFonts w:ascii="Calibri Light" w:hAnsi="Calibri Light" w:cs="Calibri Light"/>
                      <w:vertAlign w:val="subscript"/>
                    </w:rPr>
                    <w:t>eff</w:t>
                  </w:r>
                  <w:proofErr w:type="spellEnd"/>
                  <w:r w:rsidRPr="000D00BE">
                    <w:rPr>
                      <w:rFonts w:ascii="Calibri Light" w:hAnsi="Calibri Light" w:cs="Calibri Light"/>
                    </w:rPr>
                    <w:t xml:space="preserve"> = 30 J/m</w:t>
                  </w:r>
                  <w:r w:rsidRPr="00A1559C">
                    <w:rPr>
                      <w:rFonts w:ascii="Calibri Light" w:hAnsi="Calibri Light" w:cs="Calibri Light"/>
                      <w:vertAlign w:val="superscript"/>
                    </w:rPr>
                    <w:t>2</w:t>
                  </w:r>
                  <w:r w:rsidR="00CD5531">
                    <w:rPr>
                      <w:rFonts w:ascii="Calibri Light" w:hAnsi="Calibri Light" w:cs="Calibri Light"/>
                      <w:vertAlign w:val="superscript"/>
                    </w:rPr>
                    <w:t xml:space="preserve"> </w:t>
                  </w:r>
                </w:p>
              </w:tc>
            </w:tr>
            <w:tr w:rsidR="00EF24AC" w14:paraId="5EACFB7E" w14:textId="77777777" w:rsidTr="00A24D0D">
              <w:tc>
                <w:tcPr>
                  <w:tcW w:w="3325" w:type="dxa"/>
                </w:tcPr>
                <w:p w14:paraId="04F7963B" w14:textId="77777777" w:rsidR="00EF24AC" w:rsidRDefault="00EF24AC" w:rsidP="00A24D0D">
                  <w:pPr>
                    <w:pStyle w:val="Default"/>
                    <w:jc w:val="both"/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</w:p>
                <w:p w14:paraId="294B1A12" w14:textId="77777777" w:rsidR="00EF24AC" w:rsidRPr="000D00BE" w:rsidRDefault="00EF24AC" w:rsidP="00A24D0D">
                  <w:pPr>
                    <w:pStyle w:val="Default"/>
                    <w:jc w:val="both"/>
                    <w:rPr>
                      <w:rFonts w:ascii="Calibri Light" w:hAnsi="Calibri Light" w:cs="Calibri Light"/>
                    </w:rPr>
                  </w:pPr>
                  <w:r w:rsidRPr="000D00BE">
                    <w:rPr>
                      <w:rFonts w:ascii="Calibri Light" w:hAnsi="Calibri Light" w:cs="Calibri Light"/>
                    </w:rPr>
                    <w:t>H</w:t>
                  </w:r>
                  <w:r w:rsidRPr="000D00BE">
                    <w:rPr>
                      <w:rFonts w:ascii="Calibri Light" w:hAnsi="Calibri Light" w:cs="Calibri Light"/>
                      <w:vertAlign w:val="subscript"/>
                    </w:rPr>
                    <w:t>UVA</w:t>
                  </w:r>
                  <w:r w:rsidRPr="000D00BE">
                    <w:rPr>
                      <w:rFonts w:ascii="Calibri Light" w:hAnsi="Calibri Light" w:cs="Calibri Light"/>
                    </w:rPr>
                    <w:t xml:space="preserve"> = 10</w:t>
                  </w:r>
                  <w:r w:rsidRPr="000D00BE">
                    <w:rPr>
                      <w:rFonts w:ascii="Calibri Light" w:hAnsi="Calibri Light" w:cs="Calibri Light"/>
                      <w:vertAlign w:val="superscript"/>
                    </w:rPr>
                    <w:t>4</w:t>
                  </w:r>
                  <w:r w:rsidRPr="000D00BE">
                    <w:rPr>
                      <w:rFonts w:ascii="Calibri Light" w:hAnsi="Calibri Light" w:cs="Calibri Light"/>
                    </w:rPr>
                    <w:t xml:space="preserve"> J/m</w:t>
                  </w:r>
                  <w:r w:rsidRPr="00A1559C">
                    <w:rPr>
                      <w:rFonts w:ascii="Calibri Light" w:hAnsi="Calibri Light" w:cs="Calibri Light"/>
                      <w:vertAlign w:val="superscript"/>
                    </w:rPr>
                    <w:t>2</w:t>
                  </w:r>
                </w:p>
                <w:p w14:paraId="4133E6B3" w14:textId="77777777" w:rsidR="00EF24AC" w:rsidRDefault="00EF24AC" w:rsidP="00A24D0D">
                  <w:pPr>
                    <w:jc w:val="both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3325" w:type="dxa"/>
                </w:tcPr>
                <w:p w14:paraId="7F2649C6" w14:textId="77777777" w:rsidR="00EF24AC" w:rsidRDefault="00EF24AC" w:rsidP="00A24D0D">
                  <w:pPr>
                    <w:jc w:val="both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3325" w:type="dxa"/>
                </w:tcPr>
                <w:p w14:paraId="7AE92E95" w14:textId="77777777" w:rsidR="00EF24AC" w:rsidRDefault="00EF24AC" w:rsidP="00A24D0D">
                  <w:pPr>
                    <w:jc w:val="both"/>
                    <w:rPr>
                      <w:rFonts w:ascii="Arial Narrow" w:hAnsi="Arial Narrow"/>
                    </w:rPr>
                  </w:pPr>
                </w:p>
              </w:tc>
            </w:tr>
          </w:tbl>
          <w:p w14:paraId="2D390A3C" w14:textId="77777777" w:rsidR="00EF24AC" w:rsidRDefault="00EF24AC" w:rsidP="00A24D0D">
            <w:pPr>
              <w:jc w:val="both"/>
              <w:rPr>
                <w:rFonts w:ascii="Arial Narrow" w:hAnsi="Arial Narrow"/>
                <w:b/>
              </w:rPr>
            </w:pPr>
          </w:p>
          <w:p w14:paraId="004A6423" w14:textId="77777777" w:rsidR="00EF24AC" w:rsidRDefault="00EF24AC" w:rsidP="00A24D0D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EF24AC" w14:paraId="489513C4" w14:textId="77777777" w:rsidTr="00A24D0D">
        <w:trPr>
          <w:cantSplit/>
          <w:jc w:val="center"/>
        </w:trPr>
        <w:tc>
          <w:tcPr>
            <w:tcW w:w="10206" w:type="dxa"/>
          </w:tcPr>
          <w:p w14:paraId="6D96ADC3" w14:textId="77777777" w:rsidR="00EF24AC" w:rsidRDefault="00EF24AC" w:rsidP="007C2F94">
            <w:pPr>
              <w:spacing w:before="100" w:beforeAutospacing="1" w:after="100" w:afterAutospacing="1"/>
              <w:rPr>
                <w:rFonts w:ascii="Arial Narrow" w:hAnsi="Arial Narrow"/>
              </w:rPr>
            </w:pPr>
          </w:p>
        </w:tc>
      </w:tr>
    </w:tbl>
    <w:p w14:paraId="1A241ED9" w14:textId="77777777" w:rsidR="00EF24AC" w:rsidRDefault="00EF24AC" w:rsidP="00EF24AC">
      <w:pPr>
        <w:jc w:val="both"/>
        <w:rPr>
          <w:rFonts w:ascii="Arial Narrow" w:hAnsi="Arial Narrow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969"/>
        <w:gridCol w:w="2268"/>
      </w:tblGrid>
      <w:tr w:rsidR="00EF24AC" w14:paraId="258C4EA6" w14:textId="77777777" w:rsidTr="00A24D0D">
        <w:trPr>
          <w:jc w:val="center"/>
        </w:trPr>
        <w:tc>
          <w:tcPr>
            <w:tcW w:w="3969" w:type="dxa"/>
          </w:tcPr>
          <w:p w14:paraId="76C019BC" w14:textId="77777777" w:rsidR="00EF24AC" w:rsidRDefault="00EF24AC" w:rsidP="00A24D0D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Assessor's Signature</w:t>
            </w:r>
          </w:p>
        </w:tc>
        <w:tc>
          <w:tcPr>
            <w:tcW w:w="3969" w:type="dxa"/>
          </w:tcPr>
          <w:p w14:paraId="42A83643" w14:textId="77777777" w:rsidR="00EF24AC" w:rsidRDefault="00EF24AC" w:rsidP="00A24D0D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Printed Name</w:t>
            </w:r>
          </w:p>
        </w:tc>
        <w:tc>
          <w:tcPr>
            <w:tcW w:w="2268" w:type="dxa"/>
          </w:tcPr>
          <w:p w14:paraId="4A3670A5" w14:textId="77777777" w:rsidR="00EF24AC" w:rsidRDefault="00EF24AC" w:rsidP="00A24D0D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Date</w:t>
            </w:r>
          </w:p>
        </w:tc>
      </w:tr>
      <w:tr w:rsidR="00EF24AC" w14:paraId="7DD97A97" w14:textId="77777777" w:rsidTr="00A24D0D">
        <w:trPr>
          <w:jc w:val="center"/>
        </w:trPr>
        <w:tc>
          <w:tcPr>
            <w:tcW w:w="3969" w:type="dxa"/>
          </w:tcPr>
          <w:p w14:paraId="12B1EE94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  <w:p w14:paraId="4F1A670D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969" w:type="dxa"/>
          </w:tcPr>
          <w:p w14:paraId="42F03BE8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268" w:type="dxa"/>
          </w:tcPr>
          <w:p w14:paraId="1537197D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</w:tr>
    </w:tbl>
    <w:p w14:paraId="1B40FD2D" w14:textId="77777777" w:rsidR="00EF24AC" w:rsidRDefault="00EF24AC" w:rsidP="00EF24AC">
      <w:pPr>
        <w:jc w:val="both"/>
        <w:rPr>
          <w:rFonts w:ascii="Arial Narrow" w:hAnsi="Arial Narr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969"/>
        <w:gridCol w:w="2268"/>
      </w:tblGrid>
      <w:tr w:rsidR="00EF24AC" w14:paraId="58EFFA3D" w14:textId="77777777" w:rsidTr="00A24D0D">
        <w:trPr>
          <w:jc w:val="center"/>
        </w:trPr>
        <w:tc>
          <w:tcPr>
            <w:tcW w:w="3969" w:type="dxa"/>
          </w:tcPr>
          <w:p w14:paraId="273D66D0" w14:textId="77777777" w:rsidR="00EF24AC" w:rsidRDefault="00EF24AC" w:rsidP="00A24D0D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Reviewer's Signature</w:t>
            </w:r>
          </w:p>
        </w:tc>
        <w:tc>
          <w:tcPr>
            <w:tcW w:w="3969" w:type="dxa"/>
          </w:tcPr>
          <w:p w14:paraId="799E0DA1" w14:textId="77777777" w:rsidR="00EF24AC" w:rsidRDefault="00EF24AC" w:rsidP="00A24D0D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Printed Name</w:t>
            </w:r>
          </w:p>
        </w:tc>
        <w:tc>
          <w:tcPr>
            <w:tcW w:w="2268" w:type="dxa"/>
          </w:tcPr>
          <w:p w14:paraId="3F7DD20C" w14:textId="77777777" w:rsidR="00EF24AC" w:rsidRDefault="00EF24AC" w:rsidP="00A24D0D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Date</w:t>
            </w:r>
          </w:p>
        </w:tc>
      </w:tr>
      <w:tr w:rsidR="00EF24AC" w14:paraId="0313CDB0" w14:textId="77777777" w:rsidTr="00A24D0D">
        <w:trPr>
          <w:jc w:val="center"/>
        </w:trPr>
        <w:tc>
          <w:tcPr>
            <w:tcW w:w="3969" w:type="dxa"/>
          </w:tcPr>
          <w:p w14:paraId="095FD4E0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  <w:p w14:paraId="3C763944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969" w:type="dxa"/>
          </w:tcPr>
          <w:p w14:paraId="1E7FBFC5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268" w:type="dxa"/>
          </w:tcPr>
          <w:p w14:paraId="25ECA8C8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</w:tr>
      <w:tr w:rsidR="00EF24AC" w14:paraId="6EA6CC02" w14:textId="77777777" w:rsidTr="00A24D0D">
        <w:trPr>
          <w:jc w:val="center"/>
        </w:trPr>
        <w:tc>
          <w:tcPr>
            <w:tcW w:w="3969" w:type="dxa"/>
          </w:tcPr>
          <w:p w14:paraId="29C681ED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  <w:p w14:paraId="3F73224A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969" w:type="dxa"/>
          </w:tcPr>
          <w:p w14:paraId="3EF73C69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268" w:type="dxa"/>
          </w:tcPr>
          <w:p w14:paraId="2DD56595" w14:textId="77777777" w:rsidR="00EF24AC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</w:tr>
    </w:tbl>
    <w:p w14:paraId="0FED627D" w14:textId="77777777" w:rsidR="00EF24AC" w:rsidRDefault="00EF24AC" w:rsidP="00EF24AC">
      <w:pPr>
        <w:ind w:left="720"/>
        <w:jc w:val="both"/>
        <w:rPr>
          <w:rFonts w:ascii="Arial Narrow" w:hAnsi="Arial Narrow" w:cs="Arial"/>
          <w:i/>
          <w:iCs/>
          <w:sz w:val="20"/>
        </w:rPr>
      </w:pPr>
    </w:p>
    <w:p w14:paraId="20E80F55" w14:textId="77777777" w:rsidR="00EF24AC" w:rsidRPr="00A771ED" w:rsidRDefault="00EF24AC" w:rsidP="00EF24AC">
      <w:pPr>
        <w:ind w:left="720"/>
        <w:jc w:val="both"/>
        <w:rPr>
          <w:rFonts w:ascii="Arial Narrow" w:hAnsi="Arial Narrow" w:cs="Arial"/>
          <w:i/>
          <w:iCs/>
          <w:sz w:val="20"/>
        </w:rPr>
      </w:pP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EF24AC" w14:paraId="5462B179" w14:textId="77777777" w:rsidTr="00A24D0D">
        <w:tc>
          <w:tcPr>
            <w:tcW w:w="10206" w:type="dxa"/>
          </w:tcPr>
          <w:p w14:paraId="01A0F305" w14:textId="77777777" w:rsidR="00EF24AC" w:rsidRPr="00720619" w:rsidRDefault="00EF24AC" w:rsidP="00A24D0D">
            <w:pPr>
              <w:jc w:val="both"/>
              <w:rPr>
                <w:rFonts w:ascii="Arial Narrow" w:hAnsi="Arial Narrow"/>
              </w:rPr>
            </w:pPr>
            <w:r w:rsidRPr="00720619">
              <w:rPr>
                <w:rFonts w:ascii="Arial Narrow" w:hAnsi="Arial Narrow"/>
              </w:rPr>
              <w:t xml:space="preserve">Further Notes: </w:t>
            </w:r>
            <w:r w:rsidRPr="00B76A80">
              <w:rPr>
                <w:rFonts w:ascii="Arial Narrow" w:hAnsi="Arial Narrow"/>
              </w:rPr>
              <w:t xml:space="preserve">To be reviewed </w:t>
            </w:r>
            <w:r>
              <w:rPr>
                <w:rFonts w:ascii="Arial Narrow" w:hAnsi="Arial Narrow"/>
              </w:rPr>
              <w:t xml:space="preserve">within 24 months or earlier in the event of </w:t>
            </w:r>
            <w:r w:rsidRPr="00B76A80">
              <w:rPr>
                <w:rFonts w:ascii="Arial Narrow" w:hAnsi="Arial Narrow"/>
              </w:rPr>
              <w:t>a significant accident</w:t>
            </w:r>
            <w:r>
              <w:rPr>
                <w:rFonts w:ascii="Arial Narrow" w:hAnsi="Arial Narrow"/>
              </w:rPr>
              <w:t xml:space="preserve"> or</w:t>
            </w:r>
            <w:r w:rsidRPr="00B76A80">
              <w:rPr>
                <w:rFonts w:ascii="Arial Narrow" w:hAnsi="Arial Narrow"/>
              </w:rPr>
              <w:t xml:space="preserve"> incident</w:t>
            </w:r>
            <w:r>
              <w:rPr>
                <w:rFonts w:ascii="Arial Narrow" w:hAnsi="Arial Narrow"/>
              </w:rPr>
              <w:t>.</w:t>
            </w:r>
          </w:p>
          <w:p w14:paraId="1697B0B4" w14:textId="77777777" w:rsidR="00EF24AC" w:rsidRPr="00720619" w:rsidRDefault="00EF24AC" w:rsidP="00A24D0D">
            <w:pPr>
              <w:jc w:val="both"/>
              <w:rPr>
                <w:rFonts w:ascii="Arial Narrow" w:hAnsi="Arial Narrow"/>
              </w:rPr>
            </w:pPr>
          </w:p>
        </w:tc>
      </w:tr>
    </w:tbl>
    <w:p w14:paraId="693F4A41" w14:textId="77777777" w:rsidR="00EF24AC" w:rsidRPr="0050080B" w:rsidRDefault="00EF24AC" w:rsidP="00EF24AC">
      <w:pPr>
        <w:pStyle w:val="Default"/>
        <w:rPr>
          <w:lang w:val="en-GB"/>
        </w:rPr>
      </w:pPr>
    </w:p>
    <w:p w14:paraId="259ACAA4" w14:textId="77777777" w:rsidR="00990988" w:rsidRDefault="00990988"/>
    <w:sectPr w:rsidR="00990988" w:rsidSect="005E58B1">
      <w:headerReference w:type="default" r:id="rId10"/>
      <w:footerReference w:type="even" r:id="rId11"/>
      <w:footerReference w:type="defaul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FE30B" w14:textId="77777777" w:rsidR="00F91E6B" w:rsidRDefault="00F91E6B">
      <w:r>
        <w:separator/>
      </w:r>
    </w:p>
  </w:endnote>
  <w:endnote w:type="continuationSeparator" w:id="0">
    <w:p w14:paraId="3A0B1A4E" w14:textId="77777777" w:rsidR="00F91E6B" w:rsidRDefault="00F91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254419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528F85D" w14:textId="77777777" w:rsidR="0038193B" w:rsidRDefault="00D4144D" w:rsidP="000751B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7238776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CCFB06" w14:textId="77777777" w:rsidR="0038193B" w:rsidRDefault="00D4144D" w:rsidP="000751B6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14008141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5C6FD1B" w14:textId="77777777" w:rsidR="0038193B" w:rsidRDefault="00D4144D" w:rsidP="000751B6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3406266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DE8CC2D" w14:textId="77777777" w:rsidR="0038193B" w:rsidRDefault="00D4144D" w:rsidP="000751B6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6EDAC3E" w14:textId="77777777" w:rsidR="0038193B" w:rsidRDefault="00D4144D" w:rsidP="007755B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937046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269E27" w14:textId="77777777" w:rsidR="000751B6" w:rsidRPr="00C70334" w:rsidRDefault="00D4144D" w:rsidP="00EA553E">
        <w:pPr>
          <w:pStyle w:val="Footer"/>
          <w:framePr w:wrap="none" w:vAnchor="text" w:hAnchor="margin" w:xAlign="right" w:y="1"/>
          <w:rPr>
            <w:rStyle w:val="PageNumber"/>
            <w:lang w:val="fr-FR"/>
          </w:rPr>
        </w:pPr>
        <w:r w:rsidRPr="00C70334">
          <w:rPr>
            <w:rStyle w:val="PageNumber"/>
            <w:lang w:val="fr-FR"/>
          </w:rPr>
          <w:t xml:space="preserve"> </w:t>
        </w:r>
        <w:r w:rsidRPr="00C70334">
          <w:rPr>
            <w:rStyle w:val="PageNumber"/>
            <w:rFonts w:asciiTheme="majorHAnsi" w:hAnsiTheme="majorHAnsi" w:cstheme="majorHAnsi"/>
            <w:lang w:val="fr-FR"/>
          </w:rPr>
          <w:t xml:space="preserve">Page </w:t>
        </w:r>
        <w:r w:rsidRPr="000751B6">
          <w:rPr>
            <w:rStyle w:val="PageNumber"/>
            <w:rFonts w:asciiTheme="majorHAnsi" w:hAnsiTheme="majorHAnsi" w:cstheme="majorHAnsi"/>
          </w:rPr>
          <w:fldChar w:fldCharType="begin"/>
        </w:r>
        <w:r w:rsidRPr="00C70334">
          <w:rPr>
            <w:rStyle w:val="PageNumber"/>
            <w:rFonts w:asciiTheme="majorHAnsi" w:hAnsiTheme="majorHAnsi" w:cstheme="majorHAnsi"/>
            <w:lang w:val="fr-FR"/>
          </w:rPr>
          <w:instrText xml:space="preserve"> PAGE </w:instrText>
        </w:r>
        <w:r w:rsidRPr="000751B6">
          <w:rPr>
            <w:rStyle w:val="PageNumber"/>
            <w:rFonts w:asciiTheme="majorHAnsi" w:hAnsiTheme="majorHAnsi" w:cstheme="majorHAnsi"/>
          </w:rPr>
          <w:fldChar w:fldCharType="separate"/>
        </w:r>
        <w:r w:rsidRPr="00C70334">
          <w:rPr>
            <w:rStyle w:val="PageNumber"/>
            <w:rFonts w:asciiTheme="majorHAnsi" w:hAnsiTheme="majorHAnsi" w:cstheme="majorHAnsi"/>
            <w:noProof/>
            <w:lang w:val="fr-FR"/>
          </w:rPr>
          <w:t>1</w:t>
        </w:r>
        <w:r w:rsidRPr="000751B6">
          <w:rPr>
            <w:rStyle w:val="PageNumber"/>
            <w:rFonts w:asciiTheme="majorHAnsi" w:hAnsiTheme="majorHAnsi" w:cstheme="majorHAnsi"/>
          </w:rPr>
          <w:fldChar w:fldCharType="end"/>
        </w:r>
      </w:p>
    </w:sdtContent>
  </w:sdt>
  <w:p w14:paraId="238E0B1F" w14:textId="41ABCB3E" w:rsidR="0038193B" w:rsidRPr="007755B3" w:rsidRDefault="00C346E9" w:rsidP="00C346E9">
    <w:pPr>
      <w:autoSpaceDE w:val="0"/>
      <w:autoSpaceDN w:val="0"/>
      <w:adjustRightInd w:val="0"/>
      <w:spacing w:before="200" w:after="200"/>
      <w:ind w:right="360"/>
      <w:rPr>
        <w:rFonts w:ascii="Arial" w:hAnsi="Arial" w:cs="Arial"/>
        <w:sz w:val="22"/>
        <w:szCs w:val="22"/>
        <w:lang w:val="fr-FR"/>
      </w:rPr>
    </w:pPr>
    <w:r>
      <w:rPr>
        <w:rFonts w:ascii="Arial" w:hAnsi="Arial" w:cs="Arial"/>
        <w:sz w:val="22"/>
        <w:szCs w:val="22"/>
        <w:lang w:val="fr-FR"/>
      </w:rPr>
      <w:t xml:space="preserve">Version 1. Effective date : 1 </w:t>
    </w:r>
    <w:proofErr w:type="spellStart"/>
    <w:r>
      <w:rPr>
        <w:rFonts w:ascii="Arial" w:hAnsi="Arial" w:cs="Arial"/>
        <w:sz w:val="22"/>
        <w:szCs w:val="22"/>
        <w:lang w:val="fr-FR"/>
      </w:rPr>
      <w:t>December</w:t>
    </w:r>
    <w:proofErr w:type="spellEnd"/>
    <w:r>
      <w:rPr>
        <w:rFonts w:ascii="Arial" w:hAnsi="Arial" w:cs="Arial"/>
        <w:sz w:val="22"/>
        <w:szCs w:val="22"/>
        <w:lang w:val="fr-FR"/>
      </w:rPr>
      <w:t xml:space="preserve"> 2022</w:t>
    </w:r>
    <w:r>
      <w:rPr>
        <w:rFonts w:ascii="Arial" w:hAnsi="Arial" w:cs="Arial"/>
        <w:sz w:val="22"/>
        <w:szCs w:val="22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4018F" w14:textId="77777777" w:rsidR="00F91E6B" w:rsidRDefault="00F91E6B">
      <w:r>
        <w:separator/>
      </w:r>
    </w:p>
  </w:footnote>
  <w:footnote w:type="continuationSeparator" w:id="0">
    <w:p w14:paraId="5AE57E65" w14:textId="77777777" w:rsidR="00F91E6B" w:rsidRDefault="00F91E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42638" w14:textId="07B3A135" w:rsidR="0038193B" w:rsidRDefault="00D4144D">
    <w:pPr>
      <w:pStyle w:val="Header"/>
    </w:pPr>
    <w:r>
      <w:rPr>
        <w:rFonts w:ascii="Arial" w:hAnsi="Arial" w:cs="Arial"/>
      </w:rPr>
      <w:t xml:space="preserve">        </w:t>
    </w:r>
    <w:r w:rsidR="00B3718A">
      <w:rPr>
        <w:rFonts w:ascii="Arial" w:hAnsi="Arial" w:cs="Arial"/>
        <w:noProof/>
      </w:rPr>
      <w:drawing>
        <wp:inline distT="0" distB="0" distL="0" distR="0" wp14:anchorId="30716535" wp14:editId="2E994CE9">
          <wp:extent cx="2127080" cy="767923"/>
          <wp:effectExtent l="0" t="0" r="0" b="0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8386" cy="779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      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</w:p>
  <w:p w14:paraId="47CB043D" w14:textId="77777777" w:rsidR="0038193B" w:rsidRDefault="00D414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4AC"/>
    <w:rsid w:val="00145130"/>
    <w:rsid w:val="001845BD"/>
    <w:rsid w:val="0026550D"/>
    <w:rsid w:val="002E0FD5"/>
    <w:rsid w:val="003312DE"/>
    <w:rsid w:val="003B54BF"/>
    <w:rsid w:val="003C6E9D"/>
    <w:rsid w:val="00591D88"/>
    <w:rsid w:val="00735616"/>
    <w:rsid w:val="00777CAE"/>
    <w:rsid w:val="007C2F94"/>
    <w:rsid w:val="00913914"/>
    <w:rsid w:val="00990988"/>
    <w:rsid w:val="00A0351D"/>
    <w:rsid w:val="00A1559C"/>
    <w:rsid w:val="00B3718A"/>
    <w:rsid w:val="00B436E2"/>
    <w:rsid w:val="00BD679A"/>
    <w:rsid w:val="00C346E9"/>
    <w:rsid w:val="00CD5531"/>
    <w:rsid w:val="00D15E50"/>
    <w:rsid w:val="00D24727"/>
    <w:rsid w:val="00D4144D"/>
    <w:rsid w:val="00E133CB"/>
    <w:rsid w:val="00E24C3B"/>
    <w:rsid w:val="00EF24AC"/>
    <w:rsid w:val="00F9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382872"/>
  <w15:chartTrackingRefBased/>
  <w15:docId w15:val="{8CE499D7-B4CA-D943-93CD-5839E29CE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F24AC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qFormat/>
    <w:rsid w:val="00EF24AC"/>
    <w:pPr>
      <w:keepNext/>
      <w:jc w:val="both"/>
      <w:outlineLvl w:val="1"/>
    </w:pPr>
    <w:rPr>
      <w:rFonts w:ascii="Arial Narrow" w:hAnsi="Arial Narrow"/>
      <w:b/>
      <w:bCs/>
      <w:sz w:val="22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F24AC"/>
    <w:rPr>
      <w:rFonts w:ascii="Arial Narrow" w:eastAsia="Times New Roman" w:hAnsi="Arial Narrow" w:cs="Times New Roman"/>
      <w:b/>
      <w:bCs/>
      <w:sz w:val="22"/>
      <w:szCs w:val="20"/>
      <w:lang w:eastAsia="en-US"/>
    </w:rPr>
  </w:style>
  <w:style w:type="paragraph" w:customStyle="1" w:styleId="Default">
    <w:name w:val="Default"/>
    <w:rsid w:val="00EF24A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lang w:val="en-US" w:eastAsia="en-US"/>
    </w:rPr>
  </w:style>
  <w:style w:type="table" w:styleId="TableGrid">
    <w:name w:val="Table Grid"/>
    <w:basedOn w:val="TableNormal"/>
    <w:uiPriority w:val="39"/>
    <w:rsid w:val="00EF24AC"/>
    <w:rPr>
      <w:rFonts w:eastAsiaTheme="minorEastAsia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F24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24A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F24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24AC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EF24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e5965f5-c2f2-4905-82eb-ee76cdac95fc" xsi:nil="true"/>
    <lcf76f155ced4ddcb4097134ff3c332f xmlns="1556fc56-c14c-41f9-a5f4-f6bb10dc2e7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9820E2484D514AA80E6160CAB0BB08" ma:contentTypeVersion="13" ma:contentTypeDescription="Create a new document." ma:contentTypeScope="" ma:versionID="187d679abb08231281beef0c69e0928c">
  <xsd:schema xmlns:xsd="http://www.w3.org/2001/XMLSchema" xmlns:xs="http://www.w3.org/2001/XMLSchema" xmlns:p="http://schemas.microsoft.com/office/2006/metadata/properties" xmlns:ns2="1556fc56-c14c-41f9-a5f4-f6bb10dc2e78" xmlns:ns3="ce5965f5-c2f2-4905-82eb-ee76cdac95fc" targetNamespace="http://schemas.microsoft.com/office/2006/metadata/properties" ma:root="true" ma:fieldsID="3394d09c6cd06731f6d81ecef6479c13" ns2:_="" ns3:_="">
    <xsd:import namespace="1556fc56-c14c-41f9-a5f4-f6bb10dc2e78"/>
    <xsd:import namespace="ce5965f5-c2f2-4905-82eb-ee76cdac95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56fc56-c14c-41f9-a5f4-f6bb10dc2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4661dae-d6df-48fc-a54e-a577d2899e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5965f5-c2f2-4905-82eb-ee76cdac95f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f104f53-e80e-419e-9cb9-3645af082992}" ma:internalName="TaxCatchAll" ma:showField="CatchAllData" ma:web="ce5965f5-c2f2-4905-82eb-ee76cdac95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17169F-304F-4385-A614-8093CACB5B35}">
  <ds:schemaRefs>
    <ds:schemaRef ds:uri="http://schemas.microsoft.com/office/2006/metadata/properties"/>
    <ds:schemaRef ds:uri="http://schemas.microsoft.com/office/infopath/2007/PartnerControls"/>
    <ds:schemaRef ds:uri="ce5965f5-c2f2-4905-82eb-ee76cdac95fc"/>
    <ds:schemaRef ds:uri="1556fc56-c14c-41f9-a5f4-f6bb10dc2e78"/>
  </ds:schemaRefs>
</ds:datastoreItem>
</file>

<file path=customXml/itemProps2.xml><?xml version="1.0" encoding="utf-8"?>
<ds:datastoreItem xmlns:ds="http://schemas.openxmlformats.org/officeDocument/2006/customXml" ds:itemID="{2C9040D2-BE21-4990-9114-57C0140AD1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6C0C1E-6250-4245-9AB3-4B8E50E9DF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56fc56-c14c-41f9-a5f4-f6bb10dc2e78"/>
    <ds:schemaRef ds:uri="ce5965f5-c2f2-4905-82eb-ee76cdac95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Manson, Ross B</dc:creator>
  <cp:keywords/>
  <dc:description/>
  <cp:lastModifiedBy>Manson, Ross B</cp:lastModifiedBy>
  <cp:revision>2</cp:revision>
  <dcterms:created xsi:type="dcterms:W3CDTF">2023-05-25T10:33:00Z</dcterms:created>
  <dcterms:modified xsi:type="dcterms:W3CDTF">2023-05-25T10:33:00Z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0x010100EA9820E2484D514AA80E6160CAB0BB08</vt:lpwstr>
  </property>
  <property fmtid="{D5CDD505-2E9C-101B-9397-08002B2CF9AE}" pid="3" name="Order">
    <vt:r8>3360200</vt:r8>
  </property>
  <property fmtid="{D5CDD505-2E9C-101B-9397-08002B2CF9AE}" pid="4" name="MSIP_Label_9e62a624-7d62-47b0-b6f2-eeb42ede797e_Enabled">
    <vt:lpwstr>True</vt:lpwstr>
  </property>
  <property fmtid="{D5CDD505-2E9C-101B-9397-08002B2CF9AE}" pid="5" name="MSIP_Label_9e62a624-7d62-47b0-b6f2-eeb42ede797e_SiteId">
    <vt:lpwstr>2b897507-ee8c-4575-830b-4f8267c3d307</vt:lpwstr>
  </property>
  <property fmtid="{D5CDD505-2E9C-101B-9397-08002B2CF9AE}" pid="6" name="MSIP_Label_9e62a624-7d62-47b0-b6f2-eeb42ede797e_SetDate">
    <vt:lpwstr>2023-02-08T01:41:16Z</vt:lpwstr>
  </property>
  <property fmtid="{D5CDD505-2E9C-101B-9397-08002B2CF9AE}" pid="7" name="MSIP_Label_9e62a624-7d62-47b0-b6f2-eeb42ede797e_Name">
    <vt:lpwstr>Confidential - Internal Only</vt:lpwstr>
  </property>
  <property fmtid="{D5CDD505-2E9C-101B-9397-08002B2CF9AE}" pid="8" name="MSIP_Label_9e62a624-7d62-47b0-b6f2-eeb42ede797e_ActionId">
    <vt:lpwstr>0c30e04d-71e7-4c2d-8f7f-87a7a7709a13</vt:lpwstr>
  </property>
  <property fmtid="{D5CDD505-2E9C-101B-9397-08002B2CF9AE}" pid="9" name="MSIP_Label_9e62a624-7d62-47b0-b6f2-eeb42ede797e_Removed">
    <vt:lpwstr>False</vt:lpwstr>
  </property>
  <property fmtid="{D5CDD505-2E9C-101B-9397-08002B2CF9AE}" pid="10" name="MSIP_Label_9e62a624-7d62-47b0-b6f2-eeb42ede797e_Extended_MSFT_Method">
    <vt:lpwstr>Standard</vt:lpwstr>
  </property>
  <property fmtid="{D5CDD505-2E9C-101B-9397-08002B2CF9AE}" pid="11" name="Sensitivity">
    <vt:lpwstr>Confidential - Internal Only</vt:lpwstr>
  </property>
</Properties>
</file>