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E08" w:rsidRPr="00AF0E08" w:rsidRDefault="00BE10CA" w:rsidP="00AF0E08">
      <w:pPr>
        <w:spacing w:before="240"/>
        <w:jc w:val="center"/>
        <w:rPr>
          <w:rFonts w:cstheme="minorHAnsi"/>
          <w:b/>
          <w:sz w:val="28"/>
          <w:u w:val="single"/>
        </w:rPr>
      </w:pPr>
      <w:r w:rsidRPr="00BA37DD">
        <w:rPr>
          <w:rFonts w:cstheme="minorHAnsi"/>
          <w:b/>
          <w:color w:val="C00000"/>
          <w:sz w:val="28"/>
          <w:u w:val="single"/>
        </w:rPr>
        <w:t xml:space="preserve">Direct Marketing </w:t>
      </w:r>
      <w:r w:rsidRPr="004D2C03">
        <w:rPr>
          <w:rFonts w:cstheme="minorHAnsi"/>
          <w:b/>
          <w:color w:val="7030A0"/>
          <w:sz w:val="28"/>
          <w:u w:val="single"/>
        </w:rPr>
        <w:t>C</w:t>
      </w:r>
      <w:r w:rsidR="00B37C2A" w:rsidRPr="004D2C03">
        <w:rPr>
          <w:rFonts w:cstheme="minorHAnsi"/>
          <w:b/>
          <w:color w:val="7030A0"/>
          <w:sz w:val="28"/>
          <w:u w:val="single"/>
        </w:rPr>
        <w:t>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F0E08" w:rsidRPr="00183AA1" w:rsidTr="000976C8">
        <w:tc>
          <w:tcPr>
            <w:tcW w:w="4675" w:type="dxa"/>
          </w:tcPr>
          <w:p w:rsidR="00AF0E08" w:rsidRPr="009C05A4" w:rsidRDefault="00AF0E08" w:rsidP="000976C8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</w:pPr>
            <w:r w:rsidRPr="009C0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>Date</w:t>
            </w:r>
          </w:p>
        </w:tc>
        <w:tc>
          <w:tcPr>
            <w:tcW w:w="4675" w:type="dxa"/>
          </w:tcPr>
          <w:p w:rsidR="00AF0E08" w:rsidRPr="00183AA1" w:rsidRDefault="00AF0E08" w:rsidP="000976C8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  <w:u w:val="single"/>
                <w:lang w:val="en"/>
              </w:rPr>
            </w:pPr>
          </w:p>
        </w:tc>
      </w:tr>
      <w:tr w:rsidR="00AF0E08" w:rsidRPr="00183AA1" w:rsidTr="000976C8">
        <w:tc>
          <w:tcPr>
            <w:tcW w:w="4675" w:type="dxa"/>
          </w:tcPr>
          <w:p w:rsidR="00AF0E08" w:rsidRPr="009C05A4" w:rsidRDefault="00AF0E08" w:rsidP="000976C8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</w:pPr>
            <w:r w:rsidRPr="009C0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>Author</w:t>
            </w:r>
          </w:p>
        </w:tc>
        <w:tc>
          <w:tcPr>
            <w:tcW w:w="4675" w:type="dxa"/>
          </w:tcPr>
          <w:p w:rsidR="00AF0E08" w:rsidRPr="00183AA1" w:rsidRDefault="00AF0E08" w:rsidP="000976C8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  <w:u w:val="single"/>
                <w:lang w:val="en"/>
              </w:rPr>
            </w:pPr>
          </w:p>
        </w:tc>
      </w:tr>
      <w:tr w:rsidR="00AF0E08" w:rsidRPr="00183AA1" w:rsidTr="000976C8">
        <w:tc>
          <w:tcPr>
            <w:tcW w:w="4675" w:type="dxa"/>
          </w:tcPr>
          <w:p w:rsidR="00AF0E08" w:rsidRPr="009C05A4" w:rsidRDefault="00AF0E08" w:rsidP="000976C8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</w:pPr>
            <w:r w:rsidRPr="009C0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>Team</w:t>
            </w:r>
          </w:p>
        </w:tc>
        <w:tc>
          <w:tcPr>
            <w:tcW w:w="4675" w:type="dxa"/>
          </w:tcPr>
          <w:p w:rsidR="00AF0E08" w:rsidRPr="00183AA1" w:rsidRDefault="00AF0E08" w:rsidP="000976C8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  <w:u w:val="single"/>
                <w:lang w:val="en"/>
              </w:rPr>
            </w:pPr>
          </w:p>
        </w:tc>
      </w:tr>
      <w:tr w:rsidR="00AF0E08" w:rsidRPr="00183AA1" w:rsidTr="000976C8">
        <w:tc>
          <w:tcPr>
            <w:tcW w:w="4675" w:type="dxa"/>
          </w:tcPr>
          <w:p w:rsidR="00AF0E08" w:rsidRPr="009C05A4" w:rsidRDefault="00AF0E08" w:rsidP="000976C8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</w:pPr>
            <w:r w:rsidRPr="009C0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>Activity being reviewed</w:t>
            </w:r>
          </w:p>
        </w:tc>
        <w:tc>
          <w:tcPr>
            <w:tcW w:w="4675" w:type="dxa"/>
          </w:tcPr>
          <w:p w:rsidR="00AF0E08" w:rsidRPr="00183AA1" w:rsidRDefault="00AF0E08" w:rsidP="000976C8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  <w:u w:val="single"/>
                <w:lang w:val="en"/>
              </w:rPr>
            </w:pPr>
          </w:p>
        </w:tc>
      </w:tr>
    </w:tbl>
    <w:p w:rsidR="00AF0E08" w:rsidRPr="00183AA1" w:rsidRDefault="00AF0E08" w:rsidP="00AF0E08">
      <w:pPr>
        <w:pStyle w:val="NormalWeb"/>
        <w:spacing w:after="0"/>
        <w:rPr>
          <w:rFonts w:asciiTheme="minorHAnsi" w:hAnsiTheme="minorHAnsi" w:cstheme="minorHAnsi"/>
          <w:b/>
          <w:color w:val="7030A0"/>
          <w:sz w:val="22"/>
          <w:szCs w:val="22"/>
          <w:u w:val="single"/>
          <w:lang w:val="en"/>
        </w:rPr>
      </w:pPr>
    </w:p>
    <w:p w:rsidR="00AF0E08" w:rsidRDefault="00AF0E08" w:rsidP="00AF0E08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183AA1">
        <w:rPr>
          <w:rFonts w:asciiTheme="minorHAnsi" w:hAnsiTheme="minorHAnsi" w:cstheme="minorHAnsi"/>
          <w:color w:val="000000"/>
          <w:sz w:val="22"/>
          <w:szCs w:val="22"/>
          <w:lang w:val="en"/>
        </w:rPr>
        <w:t>GDPR has introduced new mandatory obligations which require the College to ensure</w:t>
      </w:r>
      <w:r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data protection is integrated into all activities involving personal data. This includes Marketing where GDPR has increased legal requirements in line with the Privacy and Electronic Communications Regulation</w:t>
      </w:r>
    </w:p>
    <w:p w:rsidR="00AF0E08" w:rsidRDefault="00AF0E08" w:rsidP="00AF0E08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</w:p>
    <w:p w:rsidR="00AF0E08" w:rsidRPr="00AF0E08" w:rsidRDefault="00AF0E08" w:rsidP="00AF0E08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This checklist will assist you in adhering to these new obligations, identify any required actions and act as evidence of </w:t>
      </w:r>
      <w:r w:rsidR="002405D4">
        <w:rPr>
          <w:rFonts w:asciiTheme="minorHAnsi" w:hAnsiTheme="minorHAnsi" w:cstheme="minorHAnsi"/>
          <w:color w:val="000000"/>
          <w:sz w:val="22"/>
          <w:szCs w:val="22"/>
          <w:lang w:val="en"/>
        </w:rPr>
        <w:t>your overall compliance.</w:t>
      </w:r>
    </w:p>
    <w:p w:rsidR="00B37C2A" w:rsidRPr="00BE10CA" w:rsidRDefault="00B37C2A" w:rsidP="00BE10CA">
      <w:pPr>
        <w:spacing w:before="240"/>
        <w:rPr>
          <w:rFonts w:cstheme="minorHAnsi"/>
          <w:color w:val="7030A0"/>
        </w:rPr>
      </w:pPr>
      <w:r w:rsidRPr="00BE10CA">
        <w:rPr>
          <w:rFonts w:cstheme="minorHAnsi"/>
          <w:color w:val="7030A0"/>
        </w:rPr>
        <w:t xml:space="preserve">Obtaining consent for marketing </w:t>
      </w:r>
    </w:p>
    <w:p w:rsidR="00B37C2A" w:rsidRPr="00BE10CA" w:rsidRDefault="00432199" w:rsidP="00BE10CA">
      <w:pPr>
        <w:spacing w:before="240"/>
        <w:rPr>
          <w:rFonts w:cstheme="minorHAnsi"/>
        </w:rPr>
      </w:pPr>
      <w:r w:rsidRPr="00BE10CA">
        <w:rPr>
          <w:rFonts w:ascii="Segoe UI Symbol" w:hAnsi="Segoe UI Symbol" w:cs="Segoe UI Symbol"/>
          <w:color w:val="000000"/>
          <w:lang w:val="en"/>
        </w:rPr>
        <w:t>☐</w:t>
      </w:r>
      <w:r w:rsidRPr="00BE10CA">
        <w:rPr>
          <w:rFonts w:cstheme="minorHAnsi"/>
          <w:color w:val="000000"/>
          <w:lang w:val="en"/>
        </w:rPr>
        <w:t xml:space="preserve"> </w:t>
      </w:r>
      <w:proofErr w:type="gramStart"/>
      <w:r w:rsidR="00B37C2A" w:rsidRPr="00BE10CA">
        <w:rPr>
          <w:rFonts w:cstheme="minorHAnsi"/>
        </w:rPr>
        <w:t>We</w:t>
      </w:r>
      <w:proofErr w:type="gramEnd"/>
      <w:r w:rsidR="00B37C2A" w:rsidRPr="00BE10CA">
        <w:rPr>
          <w:rFonts w:cstheme="minorHAnsi"/>
        </w:rPr>
        <w:t xml:space="preserve"> use opt-in boxes </w:t>
      </w:r>
    </w:p>
    <w:p w:rsidR="00B37C2A" w:rsidRPr="00BE10CA" w:rsidRDefault="00432199" w:rsidP="00BE10CA">
      <w:pPr>
        <w:spacing w:before="240"/>
        <w:rPr>
          <w:rFonts w:cstheme="minorHAnsi"/>
        </w:rPr>
      </w:pPr>
      <w:r w:rsidRPr="00BE10CA">
        <w:rPr>
          <w:rFonts w:ascii="Segoe UI Symbol" w:hAnsi="Segoe UI Symbol" w:cs="Segoe UI Symbol"/>
          <w:color w:val="000000"/>
          <w:lang w:val="en"/>
        </w:rPr>
        <w:t>☐</w:t>
      </w:r>
      <w:r w:rsidRPr="00BE10CA">
        <w:rPr>
          <w:rFonts w:cstheme="minorHAnsi"/>
          <w:color w:val="000000"/>
          <w:lang w:val="en"/>
        </w:rPr>
        <w:t xml:space="preserve"> </w:t>
      </w:r>
      <w:proofErr w:type="gramStart"/>
      <w:r w:rsidR="00B37C2A" w:rsidRPr="00BE10CA">
        <w:rPr>
          <w:rFonts w:cstheme="minorHAnsi"/>
        </w:rPr>
        <w:t>We</w:t>
      </w:r>
      <w:proofErr w:type="gramEnd"/>
      <w:r w:rsidR="00B37C2A" w:rsidRPr="00BE10CA">
        <w:rPr>
          <w:rFonts w:cstheme="minorHAnsi"/>
        </w:rPr>
        <w:t xml:space="preserve"> specify methods of communication (</w:t>
      </w:r>
      <w:proofErr w:type="spellStart"/>
      <w:r w:rsidR="00B37C2A" w:rsidRPr="00BE10CA">
        <w:rPr>
          <w:rFonts w:cstheme="minorHAnsi"/>
        </w:rPr>
        <w:t>eg</w:t>
      </w:r>
      <w:proofErr w:type="spellEnd"/>
      <w:r w:rsidR="00B37C2A" w:rsidRPr="00BE10CA">
        <w:rPr>
          <w:rFonts w:cstheme="minorHAnsi"/>
        </w:rPr>
        <w:t xml:space="preserve"> by email, text, phone, recorded call, post) </w:t>
      </w:r>
    </w:p>
    <w:p w:rsidR="00B37C2A" w:rsidRPr="00BE10CA" w:rsidRDefault="00432199" w:rsidP="00BE10CA">
      <w:pPr>
        <w:spacing w:before="240"/>
        <w:rPr>
          <w:rFonts w:cstheme="minorHAnsi"/>
        </w:rPr>
      </w:pPr>
      <w:r w:rsidRPr="00BE10CA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E10CA">
        <w:rPr>
          <w:rFonts w:cstheme="minorHAnsi"/>
        </w:rPr>
        <w:t xml:space="preserve"> </w:t>
      </w:r>
      <w:proofErr w:type="gramStart"/>
      <w:r w:rsidR="00B37C2A" w:rsidRPr="00BE10CA">
        <w:rPr>
          <w:rFonts w:cstheme="minorHAnsi"/>
        </w:rPr>
        <w:t>We</w:t>
      </w:r>
      <w:proofErr w:type="gramEnd"/>
      <w:r w:rsidR="00B37C2A" w:rsidRPr="00BE10CA">
        <w:rPr>
          <w:rFonts w:cstheme="minorHAnsi"/>
        </w:rPr>
        <w:t xml:space="preserve"> ask for consent to pass details to third parties for marketing and name those third parties</w:t>
      </w:r>
    </w:p>
    <w:p w:rsidR="00B37C2A" w:rsidRPr="00BE10CA" w:rsidRDefault="00432199" w:rsidP="00BE10CA">
      <w:pPr>
        <w:spacing w:before="240"/>
        <w:rPr>
          <w:rFonts w:cstheme="minorHAnsi"/>
        </w:rPr>
      </w:pPr>
      <w:r w:rsidRPr="00BE10CA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E10CA">
        <w:rPr>
          <w:rFonts w:cstheme="minorHAnsi"/>
        </w:rPr>
        <w:t xml:space="preserve"> </w:t>
      </w:r>
      <w:proofErr w:type="gramStart"/>
      <w:r w:rsidR="00B37C2A" w:rsidRPr="00BE10CA">
        <w:rPr>
          <w:rFonts w:cstheme="minorHAnsi"/>
        </w:rPr>
        <w:t>We</w:t>
      </w:r>
      <w:proofErr w:type="gramEnd"/>
      <w:r w:rsidR="00B37C2A" w:rsidRPr="00BE10CA">
        <w:rPr>
          <w:rFonts w:cstheme="minorHAnsi"/>
        </w:rPr>
        <w:t xml:space="preserve"> record when and how we got consent, and exactly what it covers </w:t>
      </w:r>
    </w:p>
    <w:p w:rsidR="00B37C2A" w:rsidRPr="00BE10CA" w:rsidRDefault="00B37C2A" w:rsidP="00BE10CA">
      <w:pPr>
        <w:spacing w:before="240"/>
        <w:rPr>
          <w:rFonts w:cstheme="minorHAnsi"/>
          <w:color w:val="7030A0"/>
        </w:rPr>
      </w:pPr>
      <w:r w:rsidRPr="00BE10CA">
        <w:rPr>
          <w:rFonts w:cstheme="minorHAnsi"/>
          <w:color w:val="7030A0"/>
        </w:rPr>
        <w:t xml:space="preserve">Bought in lists </w:t>
      </w:r>
    </w:p>
    <w:p w:rsidR="00B37C2A" w:rsidRPr="00BE10CA" w:rsidRDefault="00432199" w:rsidP="00BE10CA">
      <w:pPr>
        <w:spacing w:before="240"/>
        <w:rPr>
          <w:rFonts w:cstheme="minorHAnsi"/>
        </w:rPr>
      </w:pPr>
      <w:r w:rsidRPr="00BE10CA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E10CA">
        <w:rPr>
          <w:rFonts w:cstheme="minorHAnsi"/>
        </w:rPr>
        <w:t xml:space="preserve"> </w:t>
      </w:r>
      <w:proofErr w:type="gramStart"/>
      <w:r w:rsidR="00B37C2A" w:rsidRPr="00BE10CA">
        <w:rPr>
          <w:rFonts w:cstheme="minorHAnsi"/>
        </w:rPr>
        <w:t>We</w:t>
      </w:r>
      <w:proofErr w:type="gramEnd"/>
      <w:r w:rsidR="00B37C2A" w:rsidRPr="00BE10CA">
        <w:rPr>
          <w:rFonts w:cstheme="minorHAnsi"/>
        </w:rPr>
        <w:t xml:space="preserve"> check that the seller is a member of a professional body (or is accredited in some way) </w:t>
      </w:r>
    </w:p>
    <w:p w:rsidR="00B37C2A" w:rsidRPr="00BE10CA" w:rsidRDefault="00432199" w:rsidP="00BE10CA">
      <w:pPr>
        <w:spacing w:before="240"/>
        <w:rPr>
          <w:rFonts w:cstheme="minorHAnsi"/>
        </w:rPr>
      </w:pPr>
      <w:r w:rsidRPr="00BE10CA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E10CA">
        <w:rPr>
          <w:rFonts w:cstheme="minorHAnsi"/>
        </w:rPr>
        <w:t xml:space="preserve"> </w:t>
      </w:r>
      <w:proofErr w:type="gramStart"/>
      <w:r w:rsidR="00B37C2A" w:rsidRPr="00BE10CA">
        <w:rPr>
          <w:rFonts w:cstheme="minorHAnsi"/>
        </w:rPr>
        <w:t>We</w:t>
      </w:r>
      <w:proofErr w:type="gramEnd"/>
      <w:r w:rsidR="00B37C2A" w:rsidRPr="00BE10CA">
        <w:rPr>
          <w:rFonts w:cstheme="minorHAnsi"/>
        </w:rPr>
        <w:t xml:space="preserve"> don’t use bought-in lists for texts, emails or recorded calls (unless we have proof of opt-in consent within last six months which specifically named us) </w:t>
      </w:r>
    </w:p>
    <w:p w:rsidR="00B37C2A" w:rsidRPr="00BE10CA" w:rsidRDefault="00432199" w:rsidP="00BE10CA">
      <w:pPr>
        <w:spacing w:before="240"/>
        <w:rPr>
          <w:rFonts w:cstheme="minorHAnsi"/>
        </w:rPr>
      </w:pPr>
      <w:r w:rsidRPr="00BE10CA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E10CA">
        <w:rPr>
          <w:rFonts w:cstheme="minorHAnsi"/>
        </w:rPr>
        <w:t xml:space="preserve"> </w:t>
      </w:r>
      <w:proofErr w:type="gramStart"/>
      <w:r w:rsidR="00B37C2A" w:rsidRPr="00BE10CA">
        <w:rPr>
          <w:rFonts w:cstheme="minorHAnsi"/>
        </w:rPr>
        <w:t>The</w:t>
      </w:r>
      <w:proofErr w:type="gramEnd"/>
      <w:r w:rsidR="00B37C2A" w:rsidRPr="00BE10CA">
        <w:rPr>
          <w:rFonts w:cstheme="minorHAnsi"/>
        </w:rPr>
        <w:t xml:space="preserve"> product, service or ideals we are marketing are the same or similar to those that the individuals originally consented to receive marketing for </w:t>
      </w:r>
    </w:p>
    <w:p w:rsidR="00B37C2A" w:rsidRPr="00BE10CA" w:rsidRDefault="00432199" w:rsidP="00BE10CA">
      <w:pPr>
        <w:spacing w:before="240"/>
        <w:rPr>
          <w:rFonts w:cstheme="minorHAnsi"/>
        </w:rPr>
      </w:pPr>
      <w:r w:rsidRPr="00BE10CA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E10CA">
        <w:rPr>
          <w:rFonts w:cstheme="minorHAnsi"/>
        </w:rPr>
        <w:t xml:space="preserve"> </w:t>
      </w:r>
      <w:proofErr w:type="gramStart"/>
      <w:r w:rsidR="00B37C2A" w:rsidRPr="00BE10CA">
        <w:rPr>
          <w:rFonts w:cstheme="minorHAnsi"/>
        </w:rPr>
        <w:t>We</w:t>
      </w:r>
      <w:proofErr w:type="gramEnd"/>
      <w:r w:rsidR="00B37C2A" w:rsidRPr="00BE10CA">
        <w:rPr>
          <w:rFonts w:cstheme="minorHAnsi"/>
        </w:rPr>
        <w:t xml:space="preserve"> only use the information on the lists for marketing purposes </w:t>
      </w:r>
    </w:p>
    <w:p w:rsidR="00B37C2A" w:rsidRPr="00BE10CA" w:rsidRDefault="00432199" w:rsidP="00BE10CA">
      <w:pPr>
        <w:spacing w:before="240"/>
        <w:rPr>
          <w:rFonts w:cstheme="minorHAnsi"/>
        </w:rPr>
      </w:pPr>
      <w:r w:rsidRPr="00BE10CA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E10CA">
        <w:rPr>
          <w:rFonts w:cstheme="minorHAnsi"/>
        </w:rPr>
        <w:t xml:space="preserve"> </w:t>
      </w:r>
      <w:proofErr w:type="gramStart"/>
      <w:r w:rsidR="00B37C2A" w:rsidRPr="00BE10CA">
        <w:rPr>
          <w:rFonts w:cstheme="minorHAnsi"/>
        </w:rPr>
        <w:t>We</w:t>
      </w:r>
      <w:proofErr w:type="gramEnd"/>
      <w:r w:rsidR="00B37C2A" w:rsidRPr="00BE10CA">
        <w:rPr>
          <w:rFonts w:cstheme="minorHAnsi"/>
        </w:rPr>
        <w:t xml:space="preserve"> delete any irrelevant or excessive personal information </w:t>
      </w:r>
    </w:p>
    <w:p w:rsidR="00B37C2A" w:rsidRPr="00BE10CA" w:rsidRDefault="00432199" w:rsidP="00BE10CA">
      <w:pPr>
        <w:spacing w:before="240"/>
        <w:rPr>
          <w:rFonts w:cstheme="minorHAnsi"/>
        </w:rPr>
      </w:pPr>
      <w:r w:rsidRPr="00BE10CA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E10CA">
        <w:rPr>
          <w:rFonts w:cstheme="minorHAnsi"/>
        </w:rPr>
        <w:t xml:space="preserve"> </w:t>
      </w:r>
      <w:proofErr w:type="gramStart"/>
      <w:r w:rsidR="00B37C2A" w:rsidRPr="00BE10CA">
        <w:rPr>
          <w:rFonts w:cstheme="minorHAnsi"/>
        </w:rPr>
        <w:t>We</w:t>
      </w:r>
      <w:proofErr w:type="gramEnd"/>
      <w:r w:rsidR="00B37C2A" w:rsidRPr="00BE10CA">
        <w:rPr>
          <w:rFonts w:cstheme="minorHAnsi"/>
        </w:rPr>
        <w:t xml:space="preserve"> screen the names on bought-in lists against our own list of people who say they don’t want our calls (suppression list) </w:t>
      </w:r>
    </w:p>
    <w:p w:rsidR="001F2FAF" w:rsidRDefault="00432199" w:rsidP="00BE10CA">
      <w:pPr>
        <w:spacing w:before="240"/>
        <w:rPr>
          <w:rFonts w:cstheme="minorHAnsi"/>
        </w:rPr>
      </w:pPr>
      <w:r w:rsidRPr="00BE10CA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E10CA">
        <w:rPr>
          <w:rFonts w:cstheme="minorHAnsi"/>
        </w:rPr>
        <w:t xml:space="preserve"> </w:t>
      </w:r>
      <w:proofErr w:type="gramStart"/>
      <w:r w:rsidR="00B37C2A" w:rsidRPr="00BE10CA">
        <w:rPr>
          <w:rFonts w:cstheme="minorHAnsi"/>
        </w:rPr>
        <w:t>We</w:t>
      </w:r>
      <w:proofErr w:type="gramEnd"/>
      <w:r w:rsidR="00B37C2A" w:rsidRPr="00BE10CA">
        <w:rPr>
          <w:rFonts w:cstheme="minorHAnsi"/>
        </w:rPr>
        <w:t xml:space="preserve"> carry out small sampling exercises to assess the reliability of the data on the lists</w:t>
      </w:r>
    </w:p>
    <w:p w:rsidR="00B37C2A" w:rsidRPr="00B90DC4" w:rsidRDefault="001F2FAF" w:rsidP="00BE10CA">
      <w:pPr>
        <w:spacing w:before="240"/>
        <w:rPr>
          <w:rFonts w:cstheme="minorHAnsi"/>
        </w:rPr>
      </w:pPr>
      <w:r w:rsidRPr="00BE10CA">
        <w:rPr>
          <w:rFonts w:ascii="Segoe UI Symbol" w:hAnsi="Segoe UI Symbol" w:cs="Segoe UI Symbol"/>
          <w:color w:val="000000"/>
          <w:lang w:val="en"/>
        </w:rPr>
        <w:t>☐</w:t>
      </w:r>
      <w:r w:rsidRPr="00BE10CA">
        <w:rPr>
          <w:rFonts w:cstheme="minorHAnsi"/>
        </w:rPr>
        <w:t xml:space="preserve"> </w:t>
      </w:r>
      <w:proofErr w:type="gramStart"/>
      <w:r w:rsidR="00B37C2A" w:rsidRPr="00BE10CA">
        <w:rPr>
          <w:rFonts w:cstheme="minorHAnsi"/>
        </w:rPr>
        <w:t>We</w:t>
      </w:r>
      <w:proofErr w:type="gramEnd"/>
      <w:r w:rsidR="00B37C2A" w:rsidRPr="00BE10CA">
        <w:rPr>
          <w:rFonts w:cstheme="minorHAnsi"/>
        </w:rPr>
        <w:t xml:space="preserve"> have procedures for dealing with </w:t>
      </w:r>
      <w:r w:rsidR="00B37C2A" w:rsidRPr="00B90DC4">
        <w:rPr>
          <w:rFonts w:cstheme="minorHAnsi"/>
        </w:rPr>
        <w:t xml:space="preserve">inaccuracies and complaints. </w:t>
      </w:r>
    </w:p>
    <w:p w:rsidR="00B37C2A" w:rsidRPr="00B90DC4" w:rsidRDefault="00432199" w:rsidP="00BE10CA">
      <w:pPr>
        <w:spacing w:before="240"/>
        <w:rPr>
          <w:rFonts w:cstheme="minorHAnsi"/>
        </w:rPr>
      </w:pPr>
      <w:r w:rsidRPr="00B90DC4">
        <w:rPr>
          <w:rFonts w:ascii="Segoe UI Symbol" w:hAnsi="Segoe UI Symbol" w:cs="Segoe UI Symbol"/>
          <w:color w:val="000000"/>
          <w:lang w:val="en"/>
        </w:rPr>
        <w:lastRenderedPageBreak/>
        <w:t>☐</w:t>
      </w:r>
      <w:r w:rsidR="00B37C2A" w:rsidRPr="00B90DC4">
        <w:rPr>
          <w:rFonts w:cstheme="minorHAnsi"/>
        </w:rPr>
        <w:t xml:space="preserve"> </w:t>
      </w:r>
      <w:proofErr w:type="gramStart"/>
      <w:r w:rsidR="00B37C2A" w:rsidRPr="00B90DC4">
        <w:rPr>
          <w:rFonts w:cstheme="minorHAnsi"/>
        </w:rPr>
        <w:t>When</w:t>
      </w:r>
      <w:proofErr w:type="gramEnd"/>
      <w:r w:rsidR="00B37C2A" w:rsidRPr="00B90DC4">
        <w:rPr>
          <w:rFonts w:cstheme="minorHAnsi"/>
        </w:rPr>
        <w:t xml:space="preserve"> marketing by post, email or fax we include our company name, address and telephone number in the content </w:t>
      </w:r>
    </w:p>
    <w:p w:rsidR="00B37C2A" w:rsidRPr="00B90DC4" w:rsidRDefault="00432199" w:rsidP="00BE10CA">
      <w:pPr>
        <w:spacing w:before="240"/>
        <w:rPr>
          <w:rFonts w:cstheme="minorHAnsi"/>
        </w:rPr>
      </w:pPr>
      <w:r w:rsidRPr="00B90DC4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90DC4">
        <w:rPr>
          <w:rFonts w:cstheme="minorHAnsi"/>
        </w:rPr>
        <w:t xml:space="preserve"> </w:t>
      </w:r>
      <w:proofErr w:type="gramStart"/>
      <w:r w:rsidR="00B37C2A" w:rsidRPr="00B90DC4">
        <w:rPr>
          <w:rFonts w:cstheme="minorHAnsi"/>
        </w:rPr>
        <w:t>We</w:t>
      </w:r>
      <w:proofErr w:type="gramEnd"/>
      <w:r w:rsidR="00B37C2A" w:rsidRPr="00B90DC4">
        <w:rPr>
          <w:rFonts w:cstheme="minorHAnsi"/>
        </w:rPr>
        <w:t xml:space="preserve"> tell people where we obtained their details </w:t>
      </w:r>
    </w:p>
    <w:p w:rsidR="00B37C2A" w:rsidRPr="00B90DC4" w:rsidRDefault="00432199" w:rsidP="00BE10CA">
      <w:pPr>
        <w:spacing w:before="240"/>
        <w:rPr>
          <w:rFonts w:cstheme="minorHAnsi"/>
        </w:rPr>
      </w:pPr>
      <w:r w:rsidRPr="00B90DC4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90DC4">
        <w:rPr>
          <w:rFonts w:cstheme="minorHAnsi"/>
        </w:rPr>
        <w:t xml:space="preserve"> </w:t>
      </w:r>
      <w:proofErr w:type="gramStart"/>
      <w:r w:rsidR="00B37C2A" w:rsidRPr="00B90DC4">
        <w:rPr>
          <w:rFonts w:cstheme="minorHAnsi"/>
        </w:rPr>
        <w:t>We</w:t>
      </w:r>
      <w:proofErr w:type="gramEnd"/>
      <w:r w:rsidR="00B37C2A" w:rsidRPr="00B90DC4">
        <w:rPr>
          <w:rFonts w:cstheme="minorHAnsi"/>
        </w:rPr>
        <w:t xml:space="preserve"> provide people with a privacy notice  </w:t>
      </w:r>
    </w:p>
    <w:p w:rsidR="00B37C2A" w:rsidRPr="00B90DC4" w:rsidRDefault="00432199" w:rsidP="00BE10CA">
      <w:pPr>
        <w:spacing w:before="240"/>
        <w:rPr>
          <w:rFonts w:cstheme="minorHAnsi"/>
        </w:rPr>
      </w:pPr>
      <w:r w:rsidRPr="00B90DC4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90DC4">
        <w:rPr>
          <w:rFonts w:cstheme="minorHAnsi"/>
        </w:rPr>
        <w:t xml:space="preserve"> </w:t>
      </w:r>
      <w:proofErr w:type="gramStart"/>
      <w:r w:rsidR="00B37C2A" w:rsidRPr="00B90DC4">
        <w:rPr>
          <w:rFonts w:cstheme="minorHAnsi"/>
        </w:rPr>
        <w:t>We</w:t>
      </w:r>
      <w:proofErr w:type="gramEnd"/>
      <w:r w:rsidR="00B37C2A" w:rsidRPr="00B90DC4">
        <w:rPr>
          <w:rFonts w:cstheme="minorHAnsi"/>
        </w:rPr>
        <w:t xml:space="preserve"> tie the seller into a contract which confirms the reliability of the list and gives us the ability to audit </w:t>
      </w:r>
    </w:p>
    <w:p w:rsidR="001F2FAF" w:rsidRPr="00B90DC4" w:rsidRDefault="00B37C2A" w:rsidP="00BE10CA">
      <w:pPr>
        <w:spacing w:before="240"/>
        <w:rPr>
          <w:rFonts w:cstheme="minorHAnsi"/>
        </w:rPr>
      </w:pPr>
      <w:r w:rsidRPr="00B90DC4">
        <w:rPr>
          <w:rFonts w:cstheme="minorHAnsi"/>
        </w:rPr>
        <w:t xml:space="preserve"> The seller can verify that the people on the list: </w:t>
      </w:r>
    </w:p>
    <w:p w:rsidR="00B37C2A" w:rsidRPr="00B90DC4" w:rsidRDefault="001F2FAF" w:rsidP="00BE10CA">
      <w:pPr>
        <w:spacing w:before="240"/>
        <w:rPr>
          <w:rFonts w:cstheme="minorHAnsi"/>
        </w:rPr>
      </w:pPr>
      <w:r w:rsidRPr="00B90DC4">
        <w:rPr>
          <w:rFonts w:ascii="Segoe UI Symbol" w:hAnsi="Segoe UI Symbol" w:cs="Segoe UI Symbol"/>
          <w:color w:val="000000"/>
          <w:lang w:val="en"/>
        </w:rPr>
        <w:t>☐</w:t>
      </w:r>
      <w:r w:rsidRPr="00B90DC4">
        <w:rPr>
          <w:rFonts w:cstheme="minorHAnsi"/>
        </w:rPr>
        <w:t xml:space="preserve"> </w:t>
      </w:r>
      <w:r w:rsidR="00B37C2A" w:rsidRPr="00B90DC4">
        <w:rPr>
          <w:rFonts w:cstheme="minorHAnsi"/>
        </w:rPr>
        <w:t xml:space="preserve">gave specific consent to receive marketing from us; </w:t>
      </w:r>
    </w:p>
    <w:p w:rsidR="00B37C2A" w:rsidRPr="00B90DC4" w:rsidRDefault="00432199" w:rsidP="00BE10CA">
      <w:pPr>
        <w:spacing w:before="240"/>
        <w:rPr>
          <w:rFonts w:cstheme="minorHAnsi"/>
        </w:rPr>
      </w:pPr>
      <w:r w:rsidRPr="00B90DC4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90DC4">
        <w:rPr>
          <w:rFonts w:cstheme="minorHAnsi"/>
        </w:rPr>
        <w:t xml:space="preserve"> were provided with readily accessible, clear and intelligible information about how their contact details would be used (</w:t>
      </w:r>
      <w:r w:rsidR="00E12940" w:rsidRPr="00B90DC4">
        <w:rPr>
          <w:rFonts w:cstheme="minorHAnsi"/>
        </w:rPr>
        <w:t>e.g.</w:t>
      </w:r>
      <w:bookmarkStart w:id="0" w:name="_GoBack"/>
      <w:bookmarkEnd w:id="0"/>
      <w:r w:rsidR="00B37C2A" w:rsidRPr="00B90DC4">
        <w:rPr>
          <w:rFonts w:cstheme="minorHAnsi"/>
        </w:rPr>
        <w:t xml:space="preserve"> privacy notices were easy to find and understand); </w:t>
      </w:r>
    </w:p>
    <w:p w:rsidR="00B37C2A" w:rsidRPr="00B90DC4" w:rsidRDefault="00432199" w:rsidP="00BE10CA">
      <w:pPr>
        <w:spacing w:before="240"/>
        <w:rPr>
          <w:rFonts w:cstheme="minorHAnsi"/>
        </w:rPr>
      </w:pPr>
      <w:r w:rsidRPr="00B90DC4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90DC4">
        <w:rPr>
          <w:rFonts w:cstheme="minorHAnsi"/>
        </w:rPr>
        <w:t xml:space="preserve"> were offered a clear and genuine choice whether or not to have their details used for marketing purposes; </w:t>
      </w:r>
    </w:p>
    <w:p w:rsidR="00B37C2A" w:rsidRPr="00B90DC4" w:rsidRDefault="00432199" w:rsidP="00BE10CA">
      <w:pPr>
        <w:spacing w:before="240"/>
        <w:rPr>
          <w:rFonts w:cstheme="minorHAnsi"/>
        </w:rPr>
      </w:pPr>
      <w:r w:rsidRPr="00B90DC4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90DC4">
        <w:rPr>
          <w:rFonts w:cstheme="minorHAnsi"/>
        </w:rPr>
        <w:t xml:space="preserve"> took positive action to indicate their consent (</w:t>
      </w:r>
      <w:r w:rsidR="00E12940" w:rsidRPr="00B90DC4">
        <w:rPr>
          <w:rFonts w:cstheme="minorHAnsi"/>
        </w:rPr>
        <w:t>e.g.</w:t>
      </w:r>
      <w:r w:rsidR="00B37C2A" w:rsidRPr="00B90DC4">
        <w:rPr>
          <w:rFonts w:cstheme="minorHAnsi"/>
        </w:rPr>
        <w:t xml:space="preserve"> ticked a box, clicked a button or subscribed to a service);</w:t>
      </w:r>
    </w:p>
    <w:p w:rsidR="00B37C2A" w:rsidRPr="00B90DC4" w:rsidRDefault="00432199" w:rsidP="00BE10CA">
      <w:pPr>
        <w:spacing w:before="240"/>
        <w:rPr>
          <w:rFonts w:cstheme="minorHAnsi"/>
        </w:rPr>
      </w:pPr>
      <w:r w:rsidRPr="00B90DC4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90DC4">
        <w:rPr>
          <w:rFonts w:cstheme="minorHAnsi"/>
        </w:rPr>
        <w:t xml:space="preserve"> gave their consent reasonably recently (within the last six months); and </w:t>
      </w:r>
    </w:p>
    <w:p w:rsidR="00BE10CA" w:rsidRPr="00B90DC4" w:rsidRDefault="00432199" w:rsidP="00BE10CA">
      <w:pPr>
        <w:spacing w:before="240"/>
        <w:rPr>
          <w:rFonts w:cstheme="minorHAnsi"/>
        </w:rPr>
      </w:pPr>
      <w:r w:rsidRPr="00B90DC4">
        <w:rPr>
          <w:rFonts w:ascii="Segoe UI Symbol" w:hAnsi="Segoe UI Symbol" w:cs="Segoe UI Symbol"/>
          <w:color w:val="000000"/>
          <w:lang w:val="en"/>
        </w:rPr>
        <w:t>☐</w:t>
      </w:r>
      <w:r w:rsidRPr="00B90DC4">
        <w:rPr>
          <w:rFonts w:cstheme="minorHAnsi"/>
          <w:color w:val="000000"/>
          <w:lang w:val="en"/>
        </w:rPr>
        <w:t xml:space="preserve"> </w:t>
      </w:r>
      <w:r w:rsidR="00B37C2A" w:rsidRPr="00B90DC4">
        <w:rPr>
          <w:rFonts w:cstheme="minorHAnsi"/>
        </w:rPr>
        <w:t xml:space="preserve">in the case of texts, emails or automated calls, gave specific consent to receive marketing by those means. </w:t>
      </w:r>
    </w:p>
    <w:p w:rsidR="00B37C2A" w:rsidRPr="00B90DC4" w:rsidRDefault="00B37C2A" w:rsidP="00BE10CA">
      <w:pPr>
        <w:spacing w:before="240"/>
        <w:rPr>
          <w:rFonts w:cstheme="minorHAnsi"/>
          <w:color w:val="7030A0"/>
        </w:rPr>
      </w:pPr>
      <w:r w:rsidRPr="00B90DC4">
        <w:rPr>
          <w:rFonts w:cstheme="minorHAnsi"/>
          <w:color w:val="7030A0"/>
        </w:rPr>
        <w:t xml:space="preserve">Live calls </w:t>
      </w:r>
    </w:p>
    <w:p w:rsidR="00B37C2A" w:rsidRPr="00B90DC4" w:rsidRDefault="00432199" w:rsidP="00BE10CA">
      <w:pPr>
        <w:spacing w:before="240"/>
        <w:rPr>
          <w:rFonts w:cstheme="minorHAnsi"/>
        </w:rPr>
      </w:pPr>
      <w:r w:rsidRPr="00B90DC4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90DC4">
        <w:rPr>
          <w:rFonts w:cstheme="minorHAnsi"/>
        </w:rPr>
        <w:t xml:space="preserve"> </w:t>
      </w:r>
      <w:proofErr w:type="gramStart"/>
      <w:r w:rsidR="00B37C2A" w:rsidRPr="00B90DC4">
        <w:rPr>
          <w:rFonts w:cstheme="minorHAnsi"/>
        </w:rPr>
        <w:t>We</w:t>
      </w:r>
      <w:proofErr w:type="gramEnd"/>
      <w:r w:rsidR="00B37C2A" w:rsidRPr="00B90DC4">
        <w:rPr>
          <w:rFonts w:cstheme="minorHAnsi"/>
        </w:rPr>
        <w:t xml:space="preserve"> screen the numbers against the Telephone Preference Service (TPS) (or for corporate subscribers the Corporate Telephone Preference Service (CTPS)) </w:t>
      </w:r>
    </w:p>
    <w:p w:rsidR="001F2FAF" w:rsidRPr="00B90DC4" w:rsidRDefault="00432199" w:rsidP="00BE10CA">
      <w:pPr>
        <w:spacing w:before="240"/>
        <w:rPr>
          <w:rFonts w:cstheme="minorHAnsi"/>
        </w:rPr>
      </w:pPr>
      <w:r w:rsidRPr="00B90DC4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90DC4">
        <w:rPr>
          <w:rFonts w:cstheme="minorHAnsi"/>
        </w:rPr>
        <w:t xml:space="preserve"> </w:t>
      </w:r>
      <w:proofErr w:type="gramStart"/>
      <w:r w:rsidR="00B37C2A" w:rsidRPr="00B90DC4">
        <w:rPr>
          <w:rFonts w:cstheme="minorHAnsi"/>
        </w:rPr>
        <w:t>We</w:t>
      </w:r>
      <w:proofErr w:type="gramEnd"/>
      <w:r w:rsidR="00B37C2A" w:rsidRPr="00B90DC4">
        <w:rPr>
          <w:rFonts w:cstheme="minorHAnsi"/>
        </w:rPr>
        <w:t xml:space="preserve"> keep our own do-not-call list of anyone who says they don’t want our calls</w:t>
      </w:r>
    </w:p>
    <w:p w:rsidR="00B37C2A" w:rsidRPr="00B90DC4" w:rsidRDefault="001F2FAF" w:rsidP="00BE10CA">
      <w:pPr>
        <w:spacing w:before="240"/>
        <w:rPr>
          <w:rFonts w:cstheme="minorHAnsi"/>
        </w:rPr>
      </w:pPr>
      <w:r w:rsidRPr="00B90DC4">
        <w:rPr>
          <w:rFonts w:ascii="Segoe UI Symbol" w:hAnsi="Segoe UI Symbol" w:cs="Segoe UI Symbol"/>
          <w:color w:val="000000"/>
          <w:lang w:val="en"/>
        </w:rPr>
        <w:t>☐</w:t>
      </w:r>
      <w:r w:rsidRPr="00B90DC4">
        <w:rPr>
          <w:rFonts w:cstheme="minorHAnsi"/>
        </w:rPr>
        <w:t xml:space="preserve"> </w:t>
      </w:r>
      <w:proofErr w:type="gramStart"/>
      <w:r w:rsidR="00B37C2A" w:rsidRPr="00B90DC4">
        <w:rPr>
          <w:rFonts w:cstheme="minorHAnsi"/>
        </w:rPr>
        <w:t>We</w:t>
      </w:r>
      <w:proofErr w:type="gramEnd"/>
      <w:r w:rsidR="00B37C2A" w:rsidRPr="00B90DC4">
        <w:rPr>
          <w:rFonts w:cstheme="minorHAnsi"/>
        </w:rPr>
        <w:t xml:space="preserve"> screen against our do-not-call list </w:t>
      </w:r>
    </w:p>
    <w:p w:rsidR="00BE10CA" w:rsidRPr="00B90DC4" w:rsidRDefault="00432199" w:rsidP="00BE10CA">
      <w:pPr>
        <w:spacing w:before="240"/>
        <w:rPr>
          <w:rFonts w:cstheme="minorHAnsi"/>
        </w:rPr>
      </w:pPr>
      <w:r w:rsidRPr="00B90DC4">
        <w:rPr>
          <w:rFonts w:ascii="Segoe UI Symbol" w:hAnsi="Segoe UI Symbol" w:cs="Segoe UI Symbol"/>
          <w:color w:val="000000"/>
          <w:lang w:val="en"/>
        </w:rPr>
        <w:t>☐</w:t>
      </w:r>
      <w:r w:rsidRPr="00B90DC4">
        <w:rPr>
          <w:rFonts w:cstheme="minorHAnsi"/>
          <w:color w:val="000000"/>
          <w:lang w:val="en"/>
        </w:rPr>
        <w:t xml:space="preserve"> </w:t>
      </w:r>
      <w:proofErr w:type="gramStart"/>
      <w:r w:rsidR="00B37C2A" w:rsidRPr="00B90DC4">
        <w:rPr>
          <w:rFonts w:cstheme="minorHAnsi"/>
        </w:rPr>
        <w:t>We</w:t>
      </w:r>
      <w:proofErr w:type="gramEnd"/>
      <w:r w:rsidR="00B37C2A" w:rsidRPr="00B90DC4">
        <w:rPr>
          <w:rFonts w:cstheme="minorHAnsi"/>
        </w:rPr>
        <w:t xml:space="preserve"> display our number to the person we’re calling </w:t>
      </w:r>
    </w:p>
    <w:p w:rsidR="00432199" w:rsidRPr="00B90DC4" w:rsidRDefault="00B37C2A" w:rsidP="00BE10CA">
      <w:pPr>
        <w:spacing w:before="240"/>
        <w:rPr>
          <w:rFonts w:cstheme="minorHAnsi"/>
          <w:color w:val="7030A0"/>
        </w:rPr>
      </w:pPr>
      <w:r w:rsidRPr="00B90DC4">
        <w:rPr>
          <w:rFonts w:cstheme="minorHAnsi"/>
          <w:color w:val="7030A0"/>
        </w:rPr>
        <w:t xml:space="preserve">Automated calls </w:t>
      </w:r>
    </w:p>
    <w:p w:rsidR="00B37C2A" w:rsidRPr="00B90DC4" w:rsidRDefault="00432199" w:rsidP="00BE10CA">
      <w:pPr>
        <w:spacing w:before="240"/>
        <w:rPr>
          <w:rFonts w:cstheme="minorHAnsi"/>
        </w:rPr>
      </w:pPr>
      <w:r w:rsidRPr="00B90DC4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90DC4">
        <w:rPr>
          <w:rFonts w:cstheme="minorHAnsi"/>
        </w:rPr>
        <w:t xml:space="preserve"> </w:t>
      </w:r>
      <w:proofErr w:type="gramStart"/>
      <w:r w:rsidR="00B37C2A" w:rsidRPr="00B90DC4">
        <w:rPr>
          <w:rFonts w:cstheme="minorHAnsi"/>
        </w:rPr>
        <w:t>We</w:t>
      </w:r>
      <w:proofErr w:type="gramEnd"/>
      <w:r w:rsidR="00B37C2A" w:rsidRPr="00B90DC4">
        <w:rPr>
          <w:rFonts w:cstheme="minorHAnsi"/>
        </w:rPr>
        <w:t xml:space="preserve"> only make recorded calls where we have opt-in consent </w:t>
      </w:r>
    </w:p>
    <w:p w:rsidR="00B37C2A" w:rsidRPr="00B90DC4" w:rsidRDefault="00432199" w:rsidP="00BE10CA">
      <w:pPr>
        <w:spacing w:before="240"/>
        <w:rPr>
          <w:rFonts w:cstheme="minorHAnsi"/>
        </w:rPr>
      </w:pPr>
      <w:r w:rsidRPr="00B90DC4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90DC4">
        <w:rPr>
          <w:rFonts w:cstheme="minorHAnsi"/>
        </w:rPr>
        <w:t xml:space="preserve"> </w:t>
      </w:r>
      <w:proofErr w:type="gramStart"/>
      <w:r w:rsidR="00B37C2A" w:rsidRPr="00B90DC4">
        <w:rPr>
          <w:rFonts w:cstheme="minorHAnsi"/>
        </w:rPr>
        <w:t>We</w:t>
      </w:r>
      <w:proofErr w:type="gramEnd"/>
      <w:r w:rsidR="00B37C2A" w:rsidRPr="00B90DC4">
        <w:rPr>
          <w:rFonts w:cstheme="minorHAnsi"/>
        </w:rPr>
        <w:t xml:space="preserve"> display our number to the person we’re calling </w:t>
      </w:r>
    </w:p>
    <w:p w:rsidR="00B37C2A" w:rsidRPr="00B90DC4" w:rsidRDefault="00B37C2A" w:rsidP="00BE10CA">
      <w:pPr>
        <w:spacing w:before="240"/>
        <w:rPr>
          <w:rFonts w:cstheme="minorHAnsi"/>
          <w:color w:val="7030A0"/>
        </w:rPr>
      </w:pPr>
      <w:r w:rsidRPr="00B90DC4">
        <w:rPr>
          <w:rFonts w:cstheme="minorHAnsi"/>
          <w:color w:val="7030A0"/>
        </w:rPr>
        <w:t xml:space="preserve">Marketing by email or text </w:t>
      </w:r>
    </w:p>
    <w:p w:rsidR="00B37C2A" w:rsidRPr="00B90DC4" w:rsidRDefault="00432199" w:rsidP="00BE10CA">
      <w:pPr>
        <w:spacing w:before="240"/>
        <w:rPr>
          <w:rFonts w:cstheme="minorHAnsi"/>
        </w:rPr>
      </w:pPr>
      <w:r w:rsidRPr="00B90DC4">
        <w:rPr>
          <w:rFonts w:ascii="Segoe UI Symbol" w:hAnsi="Segoe UI Symbol" w:cs="Segoe UI Symbol"/>
          <w:color w:val="000000"/>
          <w:lang w:val="en"/>
        </w:rPr>
        <w:lastRenderedPageBreak/>
        <w:t>☐</w:t>
      </w:r>
      <w:r w:rsidR="00B37C2A" w:rsidRPr="00B90DC4">
        <w:rPr>
          <w:rFonts w:cstheme="minorHAnsi"/>
        </w:rPr>
        <w:t xml:space="preserve"> </w:t>
      </w:r>
      <w:proofErr w:type="gramStart"/>
      <w:r w:rsidR="00B37C2A" w:rsidRPr="00B90DC4">
        <w:rPr>
          <w:rFonts w:cstheme="minorHAnsi"/>
        </w:rPr>
        <w:t>We</w:t>
      </w:r>
      <w:proofErr w:type="gramEnd"/>
      <w:r w:rsidR="00B37C2A" w:rsidRPr="00B90DC4">
        <w:rPr>
          <w:rFonts w:cstheme="minorHAnsi"/>
        </w:rPr>
        <w:t xml:space="preserve"> only text or email with opt-in consent (unless contacting previous customers about our own similar products, and we offered them an opt-out when they gave their details) </w:t>
      </w:r>
    </w:p>
    <w:p w:rsidR="00B37C2A" w:rsidRPr="00B90DC4" w:rsidRDefault="00432199" w:rsidP="00BE10CA">
      <w:pPr>
        <w:spacing w:before="240"/>
        <w:rPr>
          <w:rFonts w:cstheme="minorHAnsi"/>
        </w:rPr>
      </w:pPr>
      <w:r w:rsidRPr="00B90DC4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90DC4">
        <w:rPr>
          <w:rFonts w:cstheme="minorHAnsi"/>
        </w:rPr>
        <w:t xml:space="preserve"> </w:t>
      </w:r>
      <w:proofErr w:type="gramStart"/>
      <w:r w:rsidR="00B37C2A" w:rsidRPr="00B90DC4">
        <w:rPr>
          <w:rFonts w:cstheme="minorHAnsi"/>
        </w:rPr>
        <w:t>We</w:t>
      </w:r>
      <w:proofErr w:type="gramEnd"/>
      <w:r w:rsidR="00B37C2A" w:rsidRPr="00B90DC4">
        <w:rPr>
          <w:rFonts w:cstheme="minorHAnsi"/>
        </w:rPr>
        <w:t xml:space="preserve"> offer an opt-out (by reply or unsubscribe link) </w:t>
      </w:r>
    </w:p>
    <w:p w:rsidR="00B37C2A" w:rsidRPr="00B90DC4" w:rsidRDefault="00432199" w:rsidP="00BE10CA">
      <w:pPr>
        <w:spacing w:before="240"/>
        <w:rPr>
          <w:rFonts w:cstheme="minorHAnsi"/>
        </w:rPr>
      </w:pPr>
      <w:r w:rsidRPr="00B90DC4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90DC4">
        <w:rPr>
          <w:rFonts w:cstheme="minorHAnsi"/>
        </w:rPr>
        <w:t xml:space="preserve"> </w:t>
      </w:r>
      <w:proofErr w:type="gramStart"/>
      <w:r w:rsidR="00B37C2A" w:rsidRPr="00B90DC4">
        <w:rPr>
          <w:rFonts w:cstheme="minorHAnsi"/>
        </w:rPr>
        <w:t>We</w:t>
      </w:r>
      <w:proofErr w:type="gramEnd"/>
      <w:r w:rsidR="00B37C2A" w:rsidRPr="00B90DC4">
        <w:rPr>
          <w:rFonts w:cstheme="minorHAnsi"/>
        </w:rPr>
        <w:t xml:space="preserve"> keep a list of anyone who opts out  </w:t>
      </w:r>
    </w:p>
    <w:p w:rsidR="00B37C2A" w:rsidRPr="00B90DC4" w:rsidRDefault="00432199" w:rsidP="00BE10CA">
      <w:pPr>
        <w:spacing w:before="240"/>
        <w:rPr>
          <w:rFonts w:cstheme="minorHAnsi"/>
        </w:rPr>
      </w:pPr>
      <w:r w:rsidRPr="00B90DC4">
        <w:rPr>
          <w:rFonts w:ascii="Segoe UI Symbol" w:hAnsi="Segoe UI Symbol" w:cs="Segoe UI Symbol"/>
          <w:color w:val="000000"/>
          <w:lang w:val="en"/>
        </w:rPr>
        <w:t>☐</w:t>
      </w:r>
      <w:r w:rsidR="00B37C2A" w:rsidRPr="00B90DC4">
        <w:rPr>
          <w:rFonts w:cstheme="minorHAnsi"/>
        </w:rPr>
        <w:t xml:space="preserve"> </w:t>
      </w:r>
      <w:proofErr w:type="gramStart"/>
      <w:r w:rsidR="00B37C2A" w:rsidRPr="00B90DC4">
        <w:rPr>
          <w:rFonts w:cstheme="minorHAnsi"/>
        </w:rPr>
        <w:t>We</w:t>
      </w:r>
      <w:proofErr w:type="gramEnd"/>
      <w:r w:rsidR="00B37C2A" w:rsidRPr="00B90DC4">
        <w:rPr>
          <w:rFonts w:cstheme="minorHAnsi"/>
        </w:rPr>
        <w:t xml:space="preserve"> screen against our opt-out list  </w:t>
      </w:r>
    </w:p>
    <w:p w:rsidR="00B37C2A" w:rsidRPr="00B90DC4" w:rsidRDefault="00AF0E08" w:rsidP="00BE10CA">
      <w:pPr>
        <w:spacing w:before="240"/>
        <w:rPr>
          <w:rFonts w:cstheme="minorHAnsi"/>
          <w:color w:val="7030A0"/>
        </w:rPr>
      </w:pPr>
      <w:r w:rsidRPr="00B90DC4">
        <w:rPr>
          <w:rFonts w:cstheme="minorHAnsi"/>
          <w:color w:val="7030A0"/>
        </w:rPr>
        <w:t>Marketing Business to Business</w:t>
      </w:r>
    </w:p>
    <w:p w:rsidR="00AF0E08" w:rsidRPr="00B90DC4" w:rsidRDefault="00B90DC4" w:rsidP="00BE10CA">
      <w:pPr>
        <w:spacing w:before="240"/>
        <w:rPr>
          <w:rFonts w:cstheme="minorHAnsi"/>
        </w:rPr>
      </w:pPr>
      <w:r w:rsidRPr="00B90DC4">
        <w:rPr>
          <w:rFonts w:ascii="Segoe UI Symbol" w:hAnsi="Segoe UI Symbol" w:cs="Segoe UI Symbol"/>
          <w:lang w:val="en"/>
        </w:rPr>
        <w:t>☐</w:t>
      </w:r>
      <w:r w:rsidRPr="00B90DC4">
        <w:rPr>
          <w:rFonts w:cstheme="minorHAnsi"/>
          <w:lang w:val="en"/>
        </w:rPr>
        <w:t xml:space="preserve"> </w:t>
      </w:r>
      <w:proofErr w:type="gramStart"/>
      <w:r w:rsidR="00AF0E08" w:rsidRPr="00B90DC4">
        <w:rPr>
          <w:rFonts w:cstheme="minorHAnsi"/>
        </w:rPr>
        <w:t>We</w:t>
      </w:r>
      <w:proofErr w:type="gramEnd"/>
      <w:r w:rsidR="00AF0E08" w:rsidRPr="00B90DC4">
        <w:rPr>
          <w:rFonts w:cstheme="minorHAnsi"/>
        </w:rPr>
        <w:t xml:space="preserve"> have confirmed the recipient is a corporate subscriber</w:t>
      </w:r>
    </w:p>
    <w:p w:rsidR="00AF0E08" w:rsidRPr="00B90DC4" w:rsidRDefault="00B90DC4" w:rsidP="00BE10CA">
      <w:pPr>
        <w:spacing w:before="240"/>
        <w:rPr>
          <w:rFonts w:cstheme="minorHAnsi"/>
          <w:color w:val="000000"/>
          <w:lang w:val="en"/>
        </w:rPr>
      </w:pPr>
      <w:r w:rsidRPr="00B90DC4">
        <w:rPr>
          <w:rFonts w:ascii="Segoe UI Symbol" w:hAnsi="Segoe UI Symbol" w:cs="Segoe UI Symbol"/>
          <w:color w:val="000000"/>
          <w:lang w:val="en"/>
        </w:rPr>
        <w:t>☐</w:t>
      </w:r>
      <w:r w:rsidRPr="00B90DC4">
        <w:rPr>
          <w:rFonts w:cstheme="minorHAnsi"/>
          <w:color w:val="000000"/>
          <w:lang w:val="en"/>
        </w:rPr>
        <w:t xml:space="preserve"> </w:t>
      </w:r>
      <w:proofErr w:type="gramStart"/>
      <w:r w:rsidRPr="00B90DC4">
        <w:rPr>
          <w:rFonts w:cstheme="minorHAnsi"/>
          <w:color w:val="000000"/>
          <w:lang w:val="en"/>
        </w:rPr>
        <w:t>We</w:t>
      </w:r>
      <w:proofErr w:type="gramEnd"/>
      <w:r w:rsidRPr="00B90DC4">
        <w:rPr>
          <w:rFonts w:cstheme="minorHAnsi"/>
          <w:color w:val="000000"/>
          <w:lang w:val="en"/>
        </w:rPr>
        <w:t xml:space="preserve"> have identified ourselves and provided contact details</w:t>
      </w:r>
    </w:p>
    <w:p w:rsidR="00B90DC4" w:rsidRPr="00B90DC4" w:rsidRDefault="00B90DC4" w:rsidP="00BE10CA">
      <w:pPr>
        <w:spacing w:before="240"/>
        <w:rPr>
          <w:rFonts w:cstheme="minorHAnsi"/>
          <w:color w:val="7030A0"/>
        </w:rPr>
      </w:pPr>
      <w:r w:rsidRPr="00B90DC4">
        <w:rPr>
          <w:rFonts w:ascii="Segoe UI Symbol" w:hAnsi="Segoe UI Symbol" w:cs="Segoe UI Symbol"/>
          <w:color w:val="000000"/>
          <w:lang w:val="en"/>
        </w:rPr>
        <w:t>☐</w:t>
      </w:r>
      <w:r w:rsidRPr="00B90DC4">
        <w:rPr>
          <w:rFonts w:cstheme="minorHAnsi"/>
          <w:color w:val="000000"/>
          <w:lang w:val="en"/>
        </w:rPr>
        <w:t xml:space="preserve"> </w:t>
      </w:r>
      <w:proofErr w:type="gramStart"/>
      <w:r w:rsidRPr="00B90DC4">
        <w:rPr>
          <w:rFonts w:cstheme="minorHAnsi"/>
          <w:color w:val="000000"/>
          <w:lang w:val="en"/>
        </w:rPr>
        <w:t>We</w:t>
      </w:r>
      <w:proofErr w:type="gramEnd"/>
      <w:r w:rsidRPr="00B90DC4">
        <w:rPr>
          <w:rFonts w:cstheme="minorHAnsi"/>
          <w:color w:val="000000"/>
          <w:lang w:val="en"/>
        </w:rPr>
        <w:t xml:space="preserve"> have provided the recipient an opt out or unsubscribe option when contacting named personnel</w:t>
      </w:r>
    </w:p>
    <w:p w:rsidR="00855278" w:rsidRPr="00BE10CA" w:rsidRDefault="00645704" w:rsidP="00BE10CA">
      <w:pPr>
        <w:spacing w:before="240"/>
        <w:rPr>
          <w:rFonts w:cstheme="minorHAnsi"/>
        </w:rPr>
      </w:pPr>
    </w:p>
    <w:sectPr w:rsidR="00855278" w:rsidRPr="00BE10C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704" w:rsidRDefault="00645704" w:rsidP="001F2FAF">
      <w:pPr>
        <w:spacing w:after="0" w:line="240" w:lineRule="auto"/>
      </w:pPr>
      <w:r>
        <w:separator/>
      </w:r>
    </w:p>
  </w:endnote>
  <w:endnote w:type="continuationSeparator" w:id="0">
    <w:p w:rsidR="00645704" w:rsidRDefault="00645704" w:rsidP="001F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FAF" w:rsidRDefault="001F2FAF" w:rsidP="004C7FF9">
    <w:pPr>
      <w:pStyle w:val="Footer"/>
    </w:pPr>
  </w:p>
  <w:p w:rsidR="004C7FF9" w:rsidRPr="004C7FF9" w:rsidRDefault="004C7FF9" w:rsidP="004C7FF9">
    <w:pPr>
      <w:tabs>
        <w:tab w:val="center" w:pos="4680"/>
        <w:tab w:val="right" w:pos="9360"/>
      </w:tabs>
      <w:spacing w:after="0" w:line="240" w:lineRule="auto"/>
    </w:pPr>
    <w:r w:rsidRPr="004C7FF9">
      <w:rPr>
        <w:sz w:val="16"/>
      </w:rPr>
      <w:t>Designed</w:t>
    </w:r>
    <w:r>
      <w:rPr>
        <w:sz w:val="16"/>
      </w:rPr>
      <w:t xml:space="preserve"> in line with</w:t>
    </w:r>
    <w:r w:rsidRPr="004C7FF9">
      <w:rPr>
        <w:sz w:val="16"/>
      </w:rPr>
      <w:t xml:space="preserve"> ICO guidance</w:t>
    </w:r>
    <w:r w:rsidR="00273701">
      <w:rPr>
        <w:sz w:val="16"/>
      </w:rPr>
      <w:t xml:space="preserve"> – see </w:t>
    </w:r>
    <w:hyperlink r:id="rId1" w:history="1">
      <w:r w:rsidR="00273701" w:rsidRPr="00BE3EEB">
        <w:rPr>
          <w:rStyle w:val="Hyperlink"/>
          <w:sz w:val="16"/>
        </w:rPr>
        <w:t>www.ico.org.uk</w:t>
      </w:r>
    </w:hyperlink>
    <w:r w:rsidR="00273701">
      <w:rPr>
        <w:sz w:val="16"/>
      </w:rPr>
      <w:t xml:space="preserve"> </w:t>
    </w:r>
  </w:p>
  <w:p w:rsidR="001F2FAF" w:rsidRDefault="001F2F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704" w:rsidRDefault="00645704" w:rsidP="001F2FAF">
      <w:pPr>
        <w:spacing w:after="0" w:line="240" w:lineRule="auto"/>
      </w:pPr>
      <w:r>
        <w:separator/>
      </w:r>
    </w:p>
  </w:footnote>
  <w:footnote w:type="continuationSeparator" w:id="0">
    <w:p w:rsidR="00645704" w:rsidRDefault="00645704" w:rsidP="001F2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2A"/>
    <w:rsid w:val="000D241F"/>
    <w:rsid w:val="001F2FAF"/>
    <w:rsid w:val="002405D4"/>
    <w:rsid w:val="00273701"/>
    <w:rsid w:val="00432199"/>
    <w:rsid w:val="004C7FF9"/>
    <w:rsid w:val="004D2C03"/>
    <w:rsid w:val="004D535F"/>
    <w:rsid w:val="005103D8"/>
    <w:rsid w:val="00645704"/>
    <w:rsid w:val="00762E9A"/>
    <w:rsid w:val="00A41718"/>
    <w:rsid w:val="00AF0E08"/>
    <w:rsid w:val="00B37C2A"/>
    <w:rsid w:val="00B47CBA"/>
    <w:rsid w:val="00B90DC4"/>
    <w:rsid w:val="00BA37DD"/>
    <w:rsid w:val="00BE10CA"/>
    <w:rsid w:val="00C679E8"/>
    <w:rsid w:val="00C77C76"/>
    <w:rsid w:val="00E12940"/>
    <w:rsid w:val="00E5572F"/>
    <w:rsid w:val="00F428D2"/>
    <w:rsid w:val="00FC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0F117-A151-4C56-996D-3AAD2523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FAF"/>
  </w:style>
  <w:style w:type="paragraph" w:styleId="Footer">
    <w:name w:val="footer"/>
    <w:basedOn w:val="Normal"/>
    <w:link w:val="FooterChar"/>
    <w:uiPriority w:val="99"/>
    <w:unhideWhenUsed/>
    <w:rsid w:val="001F2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FAF"/>
  </w:style>
  <w:style w:type="paragraph" w:styleId="NormalWeb">
    <w:name w:val="Normal (Web)"/>
    <w:basedOn w:val="Normal"/>
    <w:uiPriority w:val="99"/>
    <w:unhideWhenUsed/>
    <w:rsid w:val="00AF0E0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F0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37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o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Robert J</dc:creator>
  <cp:keywords/>
  <dc:description/>
  <cp:lastModifiedBy>Scott, Robert J</cp:lastModifiedBy>
  <cp:revision>2</cp:revision>
  <dcterms:created xsi:type="dcterms:W3CDTF">2019-06-17T14:19:00Z</dcterms:created>
  <dcterms:modified xsi:type="dcterms:W3CDTF">2019-06-17T14:19:00Z</dcterms:modified>
</cp:coreProperties>
</file>