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A6EB" w14:textId="77777777" w:rsidR="00E7766D" w:rsidRPr="001544C3" w:rsidRDefault="00E7766D">
      <w:pPr>
        <w:rPr>
          <w:rFonts w:ascii="Arial" w:hAnsi="Arial"/>
          <w:sz w:val="22"/>
        </w:rPr>
      </w:pPr>
    </w:p>
    <w:p w14:paraId="53A3827B" w14:textId="371D1AC7" w:rsidR="00D93FA7" w:rsidRPr="0095628D" w:rsidRDefault="00D93FA7" w:rsidP="00D93FA7">
      <w:pPr>
        <w:jc w:val="center"/>
        <w:rPr>
          <w:rFonts w:asciiTheme="minorHAnsi" w:hAnsiTheme="minorHAnsi"/>
          <w:b/>
          <w:sz w:val="36"/>
          <w:szCs w:val="36"/>
        </w:rPr>
      </w:pPr>
      <w:r w:rsidRPr="0095628D">
        <w:rPr>
          <w:rFonts w:asciiTheme="minorHAnsi" w:hAnsiTheme="minorHAnsi"/>
          <w:b/>
          <w:sz w:val="36"/>
          <w:szCs w:val="36"/>
        </w:rPr>
        <w:t>Project Report</w:t>
      </w:r>
      <w:r>
        <w:rPr>
          <w:rFonts w:asciiTheme="minorHAnsi" w:hAnsiTheme="minorHAnsi"/>
          <w:b/>
          <w:sz w:val="36"/>
          <w:szCs w:val="36"/>
        </w:rPr>
        <w:t xml:space="preserve"> form</w:t>
      </w:r>
    </w:p>
    <w:p w14:paraId="0EBEDAD3" w14:textId="77777777" w:rsidR="00D93FA7" w:rsidRDefault="00D93FA7" w:rsidP="00B1675F">
      <w:pPr>
        <w:rPr>
          <w:rFonts w:asciiTheme="minorHAnsi" w:hAnsiTheme="minorHAnsi"/>
          <w:b/>
          <w:sz w:val="22"/>
        </w:rPr>
      </w:pPr>
    </w:p>
    <w:p w14:paraId="32251501" w14:textId="77777777" w:rsidR="00D93FA7" w:rsidRDefault="00D93FA7" w:rsidP="00B1675F">
      <w:pPr>
        <w:rPr>
          <w:rFonts w:asciiTheme="minorHAnsi" w:hAnsiTheme="minorHAnsi"/>
          <w:b/>
          <w:sz w:val="22"/>
        </w:rPr>
      </w:pPr>
    </w:p>
    <w:p w14:paraId="6FF53156" w14:textId="4ADD9835" w:rsidR="00B1675F" w:rsidRPr="008E7CC2" w:rsidRDefault="00B1675F" w:rsidP="00B1675F">
      <w:pPr>
        <w:rPr>
          <w:rFonts w:asciiTheme="minorHAnsi" w:hAnsiTheme="minorHAnsi"/>
          <w:b/>
          <w:sz w:val="22"/>
        </w:rPr>
      </w:pPr>
      <w:r w:rsidRPr="008E7CC2">
        <w:rPr>
          <w:rFonts w:asciiTheme="minorHAnsi" w:hAnsiTheme="minorHAnsi"/>
          <w:b/>
          <w:sz w:val="22"/>
        </w:rPr>
        <w:t>Project Title:</w:t>
      </w:r>
    </w:p>
    <w:p w14:paraId="42B4C787" w14:textId="77777777" w:rsidR="00E7766D" w:rsidRPr="008E7CC2" w:rsidRDefault="00E7766D" w:rsidP="00E7766D">
      <w:pPr>
        <w:pBdr>
          <w:bottom w:val="single" w:sz="4" w:space="1" w:color="auto"/>
        </w:pBdr>
        <w:rPr>
          <w:rFonts w:asciiTheme="minorHAnsi" w:hAnsiTheme="minorHAnsi"/>
          <w:sz w:val="22"/>
        </w:rPr>
      </w:pPr>
    </w:p>
    <w:p w14:paraId="2C576D25" w14:textId="77777777" w:rsidR="00B1675F" w:rsidRPr="008E7CC2" w:rsidRDefault="00B1675F" w:rsidP="00B1675F">
      <w:pPr>
        <w:tabs>
          <w:tab w:val="left" w:pos="6804"/>
        </w:tabs>
        <w:rPr>
          <w:rFonts w:asciiTheme="minorHAnsi" w:hAnsiTheme="minorHAnsi"/>
          <w:sz w:val="22"/>
        </w:rPr>
      </w:pPr>
    </w:p>
    <w:p w14:paraId="3102FBE2" w14:textId="77777777" w:rsidR="002D4874" w:rsidRPr="008E7CC2" w:rsidRDefault="00443E27" w:rsidP="00B1675F">
      <w:pPr>
        <w:tabs>
          <w:tab w:val="left" w:pos="6804"/>
        </w:tabs>
        <w:rPr>
          <w:rFonts w:asciiTheme="minorHAnsi" w:hAnsiTheme="minorHAnsi"/>
          <w:b/>
          <w:sz w:val="22"/>
        </w:rPr>
      </w:pPr>
      <w:r w:rsidRPr="008E7CC2">
        <w:rPr>
          <w:rFonts w:asciiTheme="minorHAnsi" w:hAnsiTheme="minorHAnsi"/>
          <w:b/>
          <w:sz w:val="22"/>
        </w:rPr>
        <w:t>Project Lead</w:t>
      </w:r>
      <w:r w:rsidR="00B1675F" w:rsidRPr="008E7CC2">
        <w:rPr>
          <w:rFonts w:asciiTheme="minorHAnsi" w:hAnsiTheme="minorHAnsi"/>
          <w:b/>
          <w:sz w:val="22"/>
        </w:rPr>
        <w:t>:</w:t>
      </w:r>
    </w:p>
    <w:p w14:paraId="5A85E5F7" w14:textId="77777777" w:rsidR="00443E27" w:rsidRPr="008E7CC2" w:rsidRDefault="00443E27" w:rsidP="00B1675F">
      <w:pPr>
        <w:tabs>
          <w:tab w:val="left" w:pos="6804"/>
        </w:tabs>
        <w:rPr>
          <w:rFonts w:asciiTheme="minorHAnsi" w:hAnsiTheme="minorHAnsi"/>
          <w:b/>
          <w:sz w:val="22"/>
        </w:rPr>
      </w:pPr>
    </w:p>
    <w:p w14:paraId="30F9F3AC" w14:textId="4F5AC779" w:rsidR="002D4874" w:rsidRPr="008E7CC2" w:rsidRDefault="002D4874" w:rsidP="00B1675F">
      <w:pPr>
        <w:tabs>
          <w:tab w:val="left" w:pos="6804"/>
        </w:tabs>
        <w:rPr>
          <w:rFonts w:asciiTheme="minorHAnsi" w:hAnsiTheme="minorHAnsi"/>
          <w:b/>
          <w:sz w:val="22"/>
        </w:rPr>
      </w:pPr>
      <w:r w:rsidRPr="008E7CC2">
        <w:rPr>
          <w:rFonts w:asciiTheme="minorHAnsi" w:hAnsiTheme="minorHAnsi"/>
          <w:b/>
          <w:sz w:val="22"/>
        </w:rPr>
        <w:t xml:space="preserve">Department </w:t>
      </w:r>
      <w:r w:rsidR="00443E27" w:rsidRPr="008E7CC2">
        <w:rPr>
          <w:rFonts w:asciiTheme="minorHAnsi" w:hAnsiTheme="minorHAnsi"/>
          <w:b/>
          <w:sz w:val="22"/>
        </w:rPr>
        <w:t>(please outline if a collaboration between Departments or Faculties)</w:t>
      </w:r>
      <w:r w:rsidRPr="008E7CC2">
        <w:rPr>
          <w:rFonts w:asciiTheme="minorHAnsi" w:hAnsiTheme="minorHAnsi"/>
          <w:b/>
          <w:sz w:val="22"/>
        </w:rPr>
        <w:t xml:space="preserve">: </w:t>
      </w:r>
    </w:p>
    <w:p w14:paraId="0005E0A9" w14:textId="77777777" w:rsidR="00B1675F" w:rsidRPr="008E7CC2" w:rsidRDefault="00E7766D" w:rsidP="00B1675F">
      <w:pPr>
        <w:tabs>
          <w:tab w:val="left" w:pos="6804"/>
        </w:tabs>
        <w:rPr>
          <w:rFonts w:asciiTheme="minorHAnsi" w:hAnsiTheme="minorHAnsi"/>
          <w:b/>
          <w:sz w:val="22"/>
        </w:rPr>
      </w:pPr>
      <w:r w:rsidRPr="008E7CC2">
        <w:rPr>
          <w:rFonts w:asciiTheme="minorHAnsi" w:hAnsiTheme="minorHAnsi"/>
          <w:b/>
          <w:sz w:val="22"/>
        </w:rPr>
        <w:tab/>
      </w:r>
    </w:p>
    <w:p w14:paraId="7C885855" w14:textId="5A5A4CFB" w:rsidR="00B1675F" w:rsidRPr="008E7CC2" w:rsidRDefault="009640DF" w:rsidP="00E7766D">
      <w:pPr>
        <w:tabs>
          <w:tab w:val="left" w:pos="6804"/>
        </w:tabs>
        <w:rPr>
          <w:rFonts w:asciiTheme="minorHAnsi" w:hAnsiTheme="minorHAnsi"/>
          <w:b/>
          <w:sz w:val="22"/>
        </w:rPr>
      </w:pPr>
      <w:r w:rsidRPr="008E7CC2">
        <w:rPr>
          <w:rFonts w:asciiTheme="minorHAnsi" w:hAnsiTheme="minorHAnsi"/>
          <w:b/>
          <w:sz w:val="22"/>
        </w:rPr>
        <w:t>Other Staff partners</w:t>
      </w:r>
      <w:r w:rsidR="00B1675F" w:rsidRPr="008E7CC2">
        <w:rPr>
          <w:rFonts w:asciiTheme="minorHAnsi" w:hAnsiTheme="minorHAnsi"/>
          <w:b/>
          <w:sz w:val="22"/>
        </w:rPr>
        <w:t>:</w:t>
      </w:r>
    </w:p>
    <w:p w14:paraId="5548108D" w14:textId="77777777" w:rsidR="009640DF" w:rsidRPr="008E7CC2" w:rsidRDefault="009640DF" w:rsidP="00E7766D">
      <w:pPr>
        <w:tabs>
          <w:tab w:val="left" w:pos="6804"/>
        </w:tabs>
        <w:rPr>
          <w:rFonts w:asciiTheme="minorHAnsi" w:hAnsiTheme="minorHAnsi"/>
          <w:b/>
          <w:sz w:val="22"/>
        </w:rPr>
      </w:pPr>
    </w:p>
    <w:p w14:paraId="48AFC31E" w14:textId="0A1BDF17" w:rsidR="009640DF" w:rsidRPr="008E7CC2" w:rsidRDefault="009546E8" w:rsidP="00E7766D">
      <w:pPr>
        <w:tabs>
          <w:tab w:val="left" w:pos="6804"/>
        </w:tabs>
        <w:rPr>
          <w:rFonts w:asciiTheme="minorHAnsi" w:hAnsiTheme="minorHAnsi"/>
          <w:b/>
          <w:sz w:val="22"/>
        </w:rPr>
      </w:pPr>
      <w:r w:rsidRPr="008E7CC2">
        <w:rPr>
          <w:rFonts w:asciiTheme="minorHAnsi" w:hAnsiTheme="minorHAnsi"/>
          <w:b/>
          <w:sz w:val="22"/>
        </w:rPr>
        <w:t>StudentShapers</w:t>
      </w:r>
      <w:r w:rsidR="009640DF" w:rsidRPr="008E7CC2">
        <w:rPr>
          <w:rFonts w:asciiTheme="minorHAnsi" w:hAnsiTheme="minorHAnsi"/>
          <w:b/>
          <w:sz w:val="22"/>
        </w:rPr>
        <w:t xml:space="preserve"> Student partners:</w:t>
      </w:r>
    </w:p>
    <w:p w14:paraId="15B1A3C7" w14:textId="77777777" w:rsidR="002D4874" w:rsidRPr="008E7CC2" w:rsidRDefault="002D4874" w:rsidP="00E7766D">
      <w:pPr>
        <w:tabs>
          <w:tab w:val="left" w:pos="6804"/>
        </w:tabs>
        <w:rPr>
          <w:rFonts w:asciiTheme="minorHAnsi" w:hAnsiTheme="minorHAnsi"/>
          <w:b/>
          <w:sz w:val="22"/>
        </w:rPr>
      </w:pPr>
    </w:p>
    <w:p w14:paraId="5AE4C41C" w14:textId="77777777" w:rsidR="00675059" w:rsidRPr="008E7CC2" w:rsidRDefault="00675059" w:rsidP="00E7766D">
      <w:pPr>
        <w:tabs>
          <w:tab w:val="left" w:pos="6804"/>
        </w:tabs>
        <w:rPr>
          <w:rFonts w:asciiTheme="minorHAnsi" w:hAnsiTheme="minorHAnsi"/>
          <w:b/>
          <w:sz w:val="22"/>
        </w:rPr>
      </w:pPr>
      <w:r w:rsidRPr="008E7CC2">
        <w:rPr>
          <w:rFonts w:asciiTheme="minorHAnsi" w:hAnsiTheme="minorHAnsi"/>
          <w:b/>
          <w:sz w:val="22"/>
        </w:rPr>
        <w:t>For further information, please contact:</w:t>
      </w:r>
      <w:r w:rsidR="002D4874" w:rsidRPr="008E7CC2">
        <w:rPr>
          <w:rFonts w:asciiTheme="minorHAnsi" w:hAnsiTheme="minorHAnsi"/>
          <w:b/>
          <w:sz w:val="22"/>
        </w:rPr>
        <w:t xml:space="preserve"> </w:t>
      </w:r>
    </w:p>
    <w:p w14:paraId="588DF406" w14:textId="77777777" w:rsidR="009640DF" w:rsidRPr="008E7CC2" w:rsidRDefault="009640DF" w:rsidP="009640DF">
      <w:pPr>
        <w:pBdr>
          <w:bottom w:val="single" w:sz="4" w:space="1" w:color="auto"/>
        </w:pBdr>
        <w:jc w:val="right"/>
        <w:rPr>
          <w:rFonts w:asciiTheme="minorHAnsi" w:hAnsiTheme="minorHAnsi"/>
          <w:i/>
          <w:sz w:val="22"/>
        </w:rPr>
      </w:pPr>
    </w:p>
    <w:p w14:paraId="58D77D6B" w14:textId="77777777" w:rsidR="009640DF" w:rsidRPr="008E7CC2" w:rsidRDefault="009640DF" w:rsidP="00932718">
      <w:pPr>
        <w:pBdr>
          <w:bottom w:val="single" w:sz="4" w:space="1" w:color="auto"/>
        </w:pBdr>
        <w:rPr>
          <w:rFonts w:asciiTheme="minorHAnsi" w:hAnsiTheme="minorHAnsi"/>
          <w:sz w:val="22"/>
        </w:rPr>
      </w:pPr>
    </w:p>
    <w:p w14:paraId="79B9BDD5" w14:textId="3D806F8F" w:rsidR="00E7766D" w:rsidRPr="008E7CC2" w:rsidRDefault="009640DF" w:rsidP="008E7CC2">
      <w:pPr>
        <w:jc w:val="both"/>
        <w:rPr>
          <w:rFonts w:asciiTheme="minorHAnsi" w:hAnsiTheme="minorHAnsi"/>
          <w:sz w:val="20"/>
          <w:szCs w:val="20"/>
        </w:rPr>
      </w:pPr>
      <w:r w:rsidRPr="008E7CC2">
        <w:rPr>
          <w:rFonts w:asciiTheme="minorHAnsi" w:hAnsiTheme="minorHAnsi"/>
          <w:sz w:val="20"/>
          <w:szCs w:val="20"/>
        </w:rPr>
        <w:t>Funding</w:t>
      </w:r>
      <w:r w:rsidR="00B1675F" w:rsidRPr="008E7CC2">
        <w:rPr>
          <w:rFonts w:asciiTheme="minorHAnsi" w:hAnsiTheme="minorHAnsi"/>
          <w:sz w:val="20"/>
          <w:szCs w:val="20"/>
        </w:rPr>
        <w:t xml:space="preserve"> recipients are expected to submit a brief report at the conclusion of their project which</w:t>
      </w:r>
      <w:r w:rsidR="00443E27" w:rsidRPr="008E7CC2">
        <w:rPr>
          <w:rFonts w:asciiTheme="minorHAnsi" w:hAnsiTheme="minorHAnsi"/>
          <w:sz w:val="20"/>
          <w:szCs w:val="20"/>
        </w:rPr>
        <w:t xml:space="preserve"> outlines briefly the </w:t>
      </w:r>
      <w:r w:rsidR="00EF0F65">
        <w:rPr>
          <w:rFonts w:asciiTheme="minorHAnsi" w:hAnsiTheme="minorHAnsi"/>
          <w:sz w:val="20"/>
          <w:szCs w:val="20"/>
        </w:rPr>
        <w:t>f</w:t>
      </w:r>
      <w:r w:rsidR="00443E27" w:rsidRPr="008E7CC2">
        <w:rPr>
          <w:rFonts w:asciiTheme="minorHAnsi" w:hAnsiTheme="minorHAnsi"/>
          <w:sz w:val="20"/>
          <w:szCs w:val="20"/>
        </w:rPr>
        <w:t>ollowing</w:t>
      </w:r>
      <w:r w:rsidR="00B1675F" w:rsidRPr="008E7CC2">
        <w:rPr>
          <w:rFonts w:asciiTheme="minorHAnsi" w:hAnsiTheme="minorHAnsi"/>
          <w:sz w:val="20"/>
          <w:szCs w:val="20"/>
        </w:rPr>
        <w:t>:</w:t>
      </w:r>
      <w:r w:rsidR="00EF0F65">
        <w:rPr>
          <w:rFonts w:asciiTheme="minorHAnsi" w:hAnsiTheme="minorHAnsi"/>
          <w:sz w:val="20"/>
          <w:szCs w:val="20"/>
        </w:rPr>
        <w:t xml:space="preserve"> </w:t>
      </w:r>
      <w:r w:rsidR="00ED113D" w:rsidRPr="008E7CC2">
        <w:rPr>
          <w:rFonts w:asciiTheme="minorHAnsi" w:hAnsiTheme="minorHAnsi"/>
          <w:sz w:val="20"/>
          <w:szCs w:val="20"/>
        </w:rPr>
        <w:t>nature of work completed; output</w:t>
      </w:r>
      <w:r w:rsidR="00B1675F" w:rsidRPr="008E7CC2">
        <w:rPr>
          <w:rFonts w:asciiTheme="minorHAnsi" w:hAnsiTheme="minorHAnsi"/>
          <w:sz w:val="20"/>
          <w:szCs w:val="20"/>
        </w:rPr>
        <w:t xml:space="preserve">s; </w:t>
      </w:r>
      <w:r w:rsidR="00ED113D" w:rsidRPr="008E7CC2">
        <w:rPr>
          <w:rFonts w:asciiTheme="minorHAnsi" w:hAnsiTheme="minorHAnsi"/>
          <w:sz w:val="20"/>
          <w:szCs w:val="20"/>
        </w:rPr>
        <w:t xml:space="preserve">outcomes and </w:t>
      </w:r>
      <w:r w:rsidR="00B1675F" w:rsidRPr="008E7CC2">
        <w:rPr>
          <w:rFonts w:asciiTheme="minorHAnsi" w:hAnsiTheme="minorHAnsi"/>
          <w:sz w:val="20"/>
          <w:szCs w:val="20"/>
        </w:rPr>
        <w:t xml:space="preserve">benefits to student learning/student experience; </w:t>
      </w:r>
      <w:r w:rsidR="00932718" w:rsidRPr="008E7CC2">
        <w:rPr>
          <w:rFonts w:asciiTheme="minorHAnsi" w:hAnsiTheme="minorHAnsi"/>
          <w:sz w:val="20"/>
          <w:szCs w:val="20"/>
        </w:rPr>
        <w:t>dissemination act</w:t>
      </w:r>
      <w:r w:rsidR="00612C49" w:rsidRPr="008E7CC2">
        <w:rPr>
          <w:rFonts w:asciiTheme="minorHAnsi" w:hAnsiTheme="minorHAnsi"/>
          <w:sz w:val="20"/>
          <w:szCs w:val="20"/>
        </w:rPr>
        <w:t>ivity (where relevant – actual/</w:t>
      </w:r>
      <w:r w:rsidR="00932718" w:rsidRPr="008E7CC2">
        <w:rPr>
          <w:rFonts w:asciiTheme="minorHAnsi" w:hAnsiTheme="minorHAnsi"/>
          <w:sz w:val="20"/>
          <w:szCs w:val="20"/>
        </w:rPr>
        <w:t xml:space="preserve">planned) and how the activity could </w:t>
      </w:r>
      <w:r w:rsidR="00B75451" w:rsidRPr="008E7CC2">
        <w:rPr>
          <w:rFonts w:asciiTheme="minorHAnsi" w:hAnsiTheme="minorHAnsi"/>
          <w:sz w:val="20"/>
          <w:szCs w:val="20"/>
        </w:rPr>
        <w:t>inform future work or be translated</w:t>
      </w:r>
      <w:r w:rsidR="00932718" w:rsidRPr="008E7CC2">
        <w:rPr>
          <w:rFonts w:asciiTheme="minorHAnsi" w:hAnsiTheme="minorHAnsi"/>
          <w:sz w:val="20"/>
          <w:szCs w:val="20"/>
        </w:rPr>
        <w:t xml:space="preserve"> to other subject areas in the </w:t>
      </w:r>
      <w:r w:rsidRPr="008E7CC2">
        <w:rPr>
          <w:rFonts w:asciiTheme="minorHAnsi" w:hAnsiTheme="minorHAnsi"/>
          <w:sz w:val="20"/>
          <w:szCs w:val="20"/>
        </w:rPr>
        <w:t>College.</w:t>
      </w:r>
      <w:r w:rsidR="00ED113D" w:rsidRPr="008E7CC2">
        <w:rPr>
          <w:rFonts w:asciiTheme="minorHAnsi" w:hAnsiTheme="minorHAnsi"/>
          <w:sz w:val="20"/>
          <w:szCs w:val="20"/>
        </w:rPr>
        <w:t xml:space="preserve"> It is encouraged that this report is collaboratively produced by staff and students on the project.</w:t>
      </w:r>
      <w:r w:rsidRPr="008E7CC2">
        <w:rPr>
          <w:rFonts w:asciiTheme="minorHAnsi" w:hAnsiTheme="minorHAnsi"/>
          <w:sz w:val="20"/>
          <w:szCs w:val="20"/>
        </w:rPr>
        <w:t xml:space="preserve"> The following questions can be used as prompts for the report if you wish.</w:t>
      </w:r>
    </w:p>
    <w:p w14:paraId="65B48751" w14:textId="77777777" w:rsidR="00E7766D" w:rsidRPr="008E7CC2" w:rsidRDefault="00E7766D" w:rsidP="00E7766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59B820D7" w14:textId="126E1C8E" w:rsidR="00932718" w:rsidRPr="008E7CC2" w:rsidRDefault="00932718" w:rsidP="00E7766D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 w:rsidRPr="008E7CC2">
        <w:rPr>
          <w:rFonts w:asciiTheme="minorHAnsi" w:hAnsiTheme="minorHAnsi"/>
          <w:b/>
          <w:sz w:val="22"/>
          <w:szCs w:val="22"/>
        </w:rPr>
        <w:t xml:space="preserve">Brief Report (maximum </w:t>
      </w:r>
      <w:r w:rsidR="009640DF" w:rsidRPr="008E7CC2">
        <w:rPr>
          <w:rFonts w:asciiTheme="minorHAnsi" w:hAnsiTheme="minorHAnsi"/>
          <w:b/>
          <w:sz w:val="22"/>
          <w:szCs w:val="22"/>
        </w:rPr>
        <w:t>6</w:t>
      </w:r>
      <w:r w:rsidRPr="008E7CC2">
        <w:rPr>
          <w:rFonts w:asciiTheme="minorHAnsi" w:hAnsiTheme="minorHAnsi"/>
          <w:b/>
          <w:sz w:val="22"/>
          <w:szCs w:val="22"/>
        </w:rPr>
        <w:t>00 words)</w:t>
      </w:r>
    </w:p>
    <w:p w14:paraId="07D0BFF6" w14:textId="77777777" w:rsidR="00932718" w:rsidRPr="008E7CC2" w:rsidRDefault="00932718" w:rsidP="00E7766D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6E60EA66" w14:textId="2ED6547F" w:rsidR="00FD035B" w:rsidRPr="008E7CC2" w:rsidRDefault="00FD035B" w:rsidP="00FD035B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 w:rsidRPr="008E7CC2">
        <w:rPr>
          <w:rFonts w:asciiTheme="minorHAnsi" w:hAnsiTheme="minorHAnsi"/>
          <w:b/>
          <w:sz w:val="22"/>
          <w:szCs w:val="22"/>
        </w:rPr>
        <w:t xml:space="preserve">What </w:t>
      </w:r>
      <w:r w:rsidR="00665DA6" w:rsidRPr="008E7CC2">
        <w:rPr>
          <w:rFonts w:asciiTheme="minorHAnsi" w:hAnsiTheme="minorHAnsi"/>
          <w:b/>
          <w:sz w:val="22"/>
          <w:szCs w:val="22"/>
        </w:rPr>
        <w:t>was</w:t>
      </w:r>
      <w:r w:rsidRPr="008E7CC2">
        <w:rPr>
          <w:rFonts w:asciiTheme="minorHAnsi" w:hAnsiTheme="minorHAnsi"/>
          <w:b/>
          <w:sz w:val="22"/>
          <w:szCs w:val="22"/>
        </w:rPr>
        <w:t xml:space="preserve"> do</w:t>
      </w:r>
      <w:r w:rsidR="00665DA6" w:rsidRPr="008E7CC2">
        <w:rPr>
          <w:rFonts w:asciiTheme="minorHAnsi" w:hAnsiTheme="minorHAnsi"/>
          <w:b/>
          <w:sz w:val="22"/>
          <w:szCs w:val="22"/>
        </w:rPr>
        <w:t>ne</w:t>
      </w:r>
      <w:r w:rsidRPr="008E7CC2">
        <w:rPr>
          <w:rFonts w:asciiTheme="minorHAnsi" w:hAnsiTheme="minorHAnsi"/>
          <w:b/>
          <w:sz w:val="22"/>
          <w:szCs w:val="22"/>
        </w:rPr>
        <w:t>?</w:t>
      </w:r>
    </w:p>
    <w:p w14:paraId="170D4770" w14:textId="77777777" w:rsidR="00FD035B" w:rsidRPr="008E7CC2" w:rsidRDefault="00FD035B" w:rsidP="00FD035B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737A5B3E" w14:textId="6FCBDE74" w:rsidR="00FD035B" w:rsidRPr="008E7CC2" w:rsidRDefault="00FD035B" w:rsidP="00FD035B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 w:rsidRPr="008E7CC2">
        <w:rPr>
          <w:rFonts w:asciiTheme="minorHAnsi" w:hAnsiTheme="minorHAnsi"/>
          <w:b/>
          <w:sz w:val="22"/>
          <w:szCs w:val="22"/>
        </w:rPr>
        <w:t xml:space="preserve">What </w:t>
      </w:r>
      <w:r w:rsidR="00665DA6" w:rsidRPr="008E7CC2">
        <w:rPr>
          <w:rFonts w:asciiTheme="minorHAnsi" w:hAnsiTheme="minorHAnsi"/>
          <w:b/>
          <w:sz w:val="22"/>
          <w:szCs w:val="22"/>
        </w:rPr>
        <w:t>were the results</w:t>
      </w:r>
      <w:r w:rsidR="00ED113D" w:rsidRPr="008E7CC2">
        <w:rPr>
          <w:rFonts w:asciiTheme="minorHAnsi" w:hAnsiTheme="minorHAnsi"/>
          <w:b/>
          <w:sz w:val="22"/>
          <w:szCs w:val="22"/>
        </w:rPr>
        <w:t>; the main outputs</w:t>
      </w:r>
      <w:r w:rsidRPr="008E7CC2">
        <w:rPr>
          <w:rFonts w:asciiTheme="minorHAnsi" w:hAnsiTheme="minorHAnsi"/>
          <w:b/>
          <w:sz w:val="22"/>
          <w:szCs w:val="22"/>
        </w:rPr>
        <w:t>?</w:t>
      </w:r>
    </w:p>
    <w:p w14:paraId="380B4545" w14:textId="77777777" w:rsidR="00FD035B" w:rsidRPr="008E7CC2" w:rsidRDefault="00FD035B" w:rsidP="00FD035B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236D49B3" w14:textId="0DBA2AD5" w:rsidR="00FD035B" w:rsidRPr="008E7CC2" w:rsidRDefault="00FD035B" w:rsidP="00FD035B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 w:rsidRPr="008E7CC2">
        <w:rPr>
          <w:rFonts w:asciiTheme="minorHAnsi" w:hAnsiTheme="minorHAnsi"/>
          <w:b/>
          <w:sz w:val="22"/>
          <w:szCs w:val="22"/>
        </w:rPr>
        <w:t xml:space="preserve">How </w:t>
      </w:r>
      <w:r w:rsidR="00665DA6" w:rsidRPr="008E7CC2">
        <w:rPr>
          <w:rFonts w:asciiTheme="minorHAnsi" w:hAnsiTheme="minorHAnsi"/>
          <w:b/>
          <w:sz w:val="22"/>
          <w:szCs w:val="22"/>
        </w:rPr>
        <w:t>were the findings disseminated</w:t>
      </w:r>
      <w:r w:rsidRPr="008E7CC2">
        <w:rPr>
          <w:rFonts w:asciiTheme="minorHAnsi" w:hAnsiTheme="minorHAnsi"/>
          <w:b/>
          <w:sz w:val="22"/>
          <w:szCs w:val="22"/>
        </w:rPr>
        <w:t>?</w:t>
      </w:r>
    </w:p>
    <w:p w14:paraId="32B12581" w14:textId="77777777" w:rsidR="00FD035B" w:rsidRPr="008E7CC2" w:rsidRDefault="00FD035B" w:rsidP="00FD035B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50F898A9" w14:textId="7B21E978" w:rsidR="00FD035B" w:rsidRPr="008E7CC2" w:rsidRDefault="00665DA6" w:rsidP="00FD035B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 w:rsidRPr="008E7CC2">
        <w:rPr>
          <w:rFonts w:asciiTheme="minorHAnsi" w:hAnsiTheme="minorHAnsi"/>
          <w:b/>
          <w:sz w:val="22"/>
          <w:szCs w:val="22"/>
        </w:rPr>
        <w:t>What are</w:t>
      </w:r>
      <w:r w:rsidR="00FD035B" w:rsidRPr="008E7CC2">
        <w:rPr>
          <w:rFonts w:asciiTheme="minorHAnsi" w:hAnsiTheme="minorHAnsi"/>
          <w:b/>
          <w:sz w:val="22"/>
          <w:szCs w:val="22"/>
        </w:rPr>
        <w:t xml:space="preserve"> the </w:t>
      </w:r>
      <w:r w:rsidR="00ED113D" w:rsidRPr="008E7CC2">
        <w:rPr>
          <w:rFonts w:asciiTheme="minorHAnsi" w:hAnsiTheme="minorHAnsi"/>
          <w:b/>
          <w:sz w:val="22"/>
          <w:szCs w:val="22"/>
        </w:rPr>
        <w:t xml:space="preserve">longer term outcomes &amp; </w:t>
      </w:r>
      <w:r w:rsidR="00FD035B" w:rsidRPr="008E7CC2">
        <w:rPr>
          <w:rFonts w:asciiTheme="minorHAnsi" w:hAnsiTheme="minorHAnsi"/>
          <w:b/>
          <w:sz w:val="22"/>
          <w:szCs w:val="22"/>
        </w:rPr>
        <w:t>benefits to student learning</w:t>
      </w:r>
      <w:r w:rsidR="009640DF" w:rsidRPr="008E7CC2">
        <w:rPr>
          <w:rFonts w:asciiTheme="minorHAnsi" w:hAnsiTheme="minorHAnsi"/>
          <w:b/>
          <w:sz w:val="22"/>
          <w:szCs w:val="22"/>
        </w:rPr>
        <w:t>/student experience</w:t>
      </w:r>
      <w:r w:rsidR="00FD035B" w:rsidRPr="008E7CC2">
        <w:rPr>
          <w:rFonts w:asciiTheme="minorHAnsi" w:hAnsiTheme="minorHAnsi"/>
          <w:b/>
          <w:sz w:val="22"/>
          <w:szCs w:val="22"/>
        </w:rPr>
        <w:t>?</w:t>
      </w:r>
    </w:p>
    <w:p w14:paraId="6C055A37" w14:textId="77777777" w:rsidR="00FD035B" w:rsidRPr="008E7CC2" w:rsidRDefault="00FD035B" w:rsidP="00FD035B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2462F37B" w14:textId="776856A0" w:rsidR="00FD035B" w:rsidRPr="008E7CC2" w:rsidRDefault="00FD035B" w:rsidP="00FD035B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 w:rsidRPr="008E7CC2">
        <w:rPr>
          <w:rFonts w:asciiTheme="minorHAnsi" w:hAnsiTheme="minorHAnsi"/>
          <w:b/>
          <w:sz w:val="22"/>
          <w:szCs w:val="22"/>
        </w:rPr>
        <w:t xml:space="preserve">How could these </w:t>
      </w:r>
      <w:r w:rsidR="00ED113D" w:rsidRPr="008E7CC2">
        <w:rPr>
          <w:rFonts w:asciiTheme="minorHAnsi" w:hAnsiTheme="minorHAnsi"/>
          <w:b/>
          <w:sz w:val="22"/>
          <w:szCs w:val="22"/>
        </w:rPr>
        <w:t>outcomes and benefits</w:t>
      </w:r>
      <w:r w:rsidRPr="008E7CC2">
        <w:rPr>
          <w:rFonts w:asciiTheme="minorHAnsi" w:hAnsiTheme="minorHAnsi"/>
          <w:b/>
          <w:sz w:val="22"/>
          <w:szCs w:val="22"/>
        </w:rPr>
        <w:t xml:space="preserve"> be </w:t>
      </w:r>
      <w:r w:rsidR="009640DF" w:rsidRPr="008E7CC2">
        <w:rPr>
          <w:rFonts w:asciiTheme="minorHAnsi" w:hAnsiTheme="minorHAnsi"/>
          <w:b/>
          <w:sz w:val="22"/>
          <w:szCs w:val="22"/>
        </w:rPr>
        <w:t xml:space="preserve">valuable </w:t>
      </w:r>
      <w:r w:rsidR="00ED113D" w:rsidRPr="008E7CC2">
        <w:rPr>
          <w:rFonts w:asciiTheme="minorHAnsi" w:hAnsiTheme="minorHAnsi"/>
          <w:b/>
          <w:sz w:val="22"/>
          <w:szCs w:val="22"/>
        </w:rPr>
        <w:t>or</w:t>
      </w:r>
      <w:r w:rsidR="009640DF" w:rsidRPr="008E7CC2">
        <w:rPr>
          <w:rFonts w:asciiTheme="minorHAnsi" w:hAnsiTheme="minorHAnsi"/>
          <w:b/>
          <w:sz w:val="22"/>
          <w:szCs w:val="22"/>
        </w:rPr>
        <w:t xml:space="preserve"> </w:t>
      </w:r>
      <w:r w:rsidR="00ED113D" w:rsidRPr="008E7CC2">
        <w:rPr>
          <w:rFonts w:asciiTheme="minorHAnsi" w:hAnsiTheme="minorHAnsi"/>
          <w:b/>
          <w:sz w:val="22"/>
          <w:szCs w:val="22"/>
        </w:rPr>
        <w:t>translated to other parts of the College</w:t>
      </w:r>
      <w:r w:rsidRPr="008E7CC2">
        <w:rPr>
          <w:rFonts w:asciiTheme="minorHAnsi" w:hAnsiTheme="minorHAnsi"/>
          <w:b/>
          <w:sz w:val="22"/>
          <w:szCs w:val="22"/>
        </w:rPr>
        <w:t>?</w:t>
      </w:r>
    </w:p>
    <w:p w14:paraId="7F50C503" w14:textId="578ED0FF" w:rsidR="00B75451" w:rsidRDefault="00B75451" w:rsidP="00E7766D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1CF4A7E5" w14:textId="70D9CD30" w:rsidR="006E5EFA" w:rsidRDefault="006E5EFA" w:rsidP="00E7766D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6EA191D6" w14:textId="4764B20F" w:rsidR="006E5EFA" w:rsidRDefault="006E5EFA" w:rsidP="00E7766D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7D0FB1E7" w14:textId="5E28DD8F" w:rsidR="006E5EFA" w:rsidRDefault="006E5EFA" w:rsidP="00E7766D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60C88D7D" w14:textId="08E8ECC0" w:rsidR="006E5EFA" w:rsidRDefault="006E5EFA" w:rsidP="00E7766D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6ACF2A49" w14:textId="289616A0" w:rsidR="006E5EFA" w:rsidRDefault="006E5EFA" w:rsidP="00E7766D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20EEC561" w14:textId="0316D822" w:rsidR="006E5EFA" w:rsidRDefault="006E5EFA" w:rsidP="00E7766D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1E6E452E" w14:textId="77777777" w:rsidR="006E5EFA" w:rsidRPr="008E7CC2" w:rsidRDefault="006E5EFA" w:rsidP="00E7766D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2B221784" w14:textId="77777777" w:rsidR="0095628D" w:rsidRPr="008E7CC2" w:rsidRDefault="0095628D" w:rsidP="00E7766D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55ECE21E" w14:textId="77777777" w:rsidR="0095628D" w:rsidRPr="008E7CC2" w:rsidRDefault="0095628D" w:rsidP="00E7766D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7BAB7774" w14:textId="77777777" w:rsidR="0095628D" w:rsidRPr="008E7CC2" w:rsidRDefault="0095628D" w:rsidP="00E7766D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28F38D7A" w14:textId="221FD72B" w:rsidR="00612C49" w:rsidRPr="008E7CC2" w:rsidRDefault="00B75451" w:rsidP="00EF0F65">
      <w:pPr>
        <w:pBdr>
          <w:bottom w:val="single" w:sz="4" w:space="1" w:color="auto"/>
        </w:pBdr>
        <w:jc w:val="center"/>
        <w:rPr>
          <w:rFonts w:asciiTheme="minorHAnsi" w:hAnsiTheme="minorHAnsi"/>
          <w:b/>
          <w:sz w:val="22"/>
          <w:szCs w:val="22"/>
        </w:rPr>
      </w:pPr>
      <w:r w:rsidRPr="008E7CC2">
        <w:rPr>
          <w:rFonts w:asciiTheme="minorHAnsi" w:hAnsiTheme="minorHAnsi"/>
          <w:b/>
          <w:sz w:val="22"/>
          <w:szCs w:val="22"/>
        </w:rPr>
        <w:t>Project partners will also receive a</w:t>
      </w:r>
      <w:r w:rsidR="0077572D">
        <w:rPr>
          <w:rFonts w:asciiTheme="minorHAnsi" w:hAnsiTheme="minorHAnsi"/>
          <w:b/>
          <w:sz w:val="22"/>
          <w:szCs w:val="22"/>
        </w:rPr>
        <w:t>n individual</w:t>
      </w:r>
      <w:r w:rsidRPr="008E7CC2">
        <w:rPr>
          <w:rFonts w:asciiTheme="minorHAnsi" w:hAnsiTheme="minorHAnsi"/>
          <w:b/>
          <w:sz w:val="22"/>
          <w:szCs w:val="22"/>
        </w:rPr>
        <w:t xml:space="preserve"> Partnership evaluation request to reflect and evaluate their </w:t>
      </w:r>
      <w:r w:rsidR="0095628D" w:rsidRPr="008E7CC2">
        <w:rPr>
          <w:rFonts w:asciiTheme="minorHAnsi" w:hAnsiTheme="minorHAnsi"/>
          <w:b/>
          <w:sz w:val="22"/>
          <w:szCs w:val="22"/>
        </w:rPr>
        <w:t xml:space="preserve">personal </w:t>
      </w:r>
      <w:r w:rsidRPr="008E7CC2">
        <w:rPr>
          <w:rFonts w:asciiTheme="minorHAnsi" w:hAnsiTheme="minorHAnsi"/>
          <w:b/>
          <w:sz w:val="22"/>
          <w:szCs w:val="22"/>
        </w:rPr>
        <w:t>StudentShapers experience</w:t>
      </w:r>
    </w:p>
    <w:p w14:paraId="27F17477" w14:textId="77777777" w:rsidR="00612C49" w:rsidRPr="008E7CC2" w:rsidRDefault="00612C49" w:rsidP="00612C49">
      <w:pPr>
        <w:jc w:val="center"/>
        <w:rPr>
          <w:rFonts w:asciiTheme="minorHAnsi" w:hAnsiTheme="minorHAnsi"/>
          <w:b/>
          <w:sz w:val="22"/>
        </w:rPr>
      </w:pPr>
    </w:p>
    <w:p w14:paraId="4086373B" w14:textId="75FDF80E" w:rsidR="00612C49" w:rsidRPr="008E7CC2" w:rsidRDefault="00612C49" w:rsidP="00612C49">
      <w:pPr>
        <w:jc w:val="center"/>
        <w:rPr>
          <w:rFonts w:asciiTheme="minorHAnsi" w:hAnsiTheme="minorHAnsi" w:cs="Arial"/>
          <w:sz w:val="22"/>
          <w:szCs w:val="22"/>
        </w:rPr>
      </w:pPr>
      <w:r w:rsidRPr="008E7CC2">
        <w:rPr>
          <w:rFonts w:asciiTheme="minorHAnsi" w:hAnsiTheme="minorHAnsi"/>
          <w:b/>
          <w:sz w:val="22"/>
          <w:szCs w:val="22"/>
        </w:rPr>
        <w:t>Please send an el</w:t>
      </w:r>
      <w:r w:rsidR="0095628D" w:rsidRPr="008E7CC2">
        <w:rPr>
          <w:rFonts w:asciiTheme="minorHAnsi" w:hAnsiTheme="minorHAnsi"/>
          <w:b/>
          <w:sz w:val="22"/>
          <w:szCs w:val="22"/>
        </w:rPr>
        <w:t>ectronic copy of this report to</w:t>
      </w:r>
      <w:r w:rsidRPr="008E7CC2">
        <w:rPr>
          <w:rFonts w:asciiTheme="minorHAnsi" w:hAnsiTheme="minorHAnsi" w:cs="Arial"/>
          <w:sz w:val="22"/>
          <w:szCs w:val="22"/>
        </w:rPr>
        <w:t xml:space="preserve"> </w:t>
      </w:r>
      <w:hyperlink r:id="rId7" w:history="1">
        <w:r w:rsidRPr="008E7CC2">
          <w:rPr>
            <w:rStyle w:val="Hyperlink"/>
            <w:rFonts w:asciiTheme="minorHAnsi" w:hAnsiTheme="minorHAnsi" w:cs="Arial"/>
            <w:sz w:val="22"/>
            <w:szCs w:val="22"/>
          </w:rPr>
          <w:t>studentshapers@imperial.ac.uk</w:t>
        </w:r>
      </w:hyperlink>
    </w:p>
    <w:sectPr w:rsidR="00612C49" w:rsidRPr="008E7CC2" w:rsidSect="00F3196D">
      <w:headerReference w:type="default" r:id="rId8"/>
      <w:footerReference w:type="default" r:id="rId9"/>
      <w:pgSz w:w="11900" w:h="16840"/>
      <w:pgMar w:top="1021" w:right="1134" w:bottom="102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5E855" w14:textId="77777777" w:rsidR="00C61BA1" w:rsidRDefault="00C61BA1">
      <w:r>
        <w:separator/>
      </w:r>
    </w:p>
  </w:endnote>
  <w:endnote w:type="continuationSeparator" w:id="0">
    <w:p w14:paraId="3B48BFDB" w14:textId="77777777" w:rsidR="00C61BA1" w:rsidRDefault="00C6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6BFD" w14:textId="12A0D3D9" w:rsidR="00D93FA7" w:rsidRPr="00D93FA7" w:rsidRDefault="00D93FA7" w:rsidP="00D93FA7">
    <w:pPr>
      <w:pStyle w:val="Footer"/>
      <w:jc w:val="center"/>
      <w:rPr>
        <w:rFonts w:asciiTheme="minorHAnsi" w:hAnsiTheme="minorHAnsi"/>
        <w:color w:val="FFFFFF" w:themeColor="background1"/>
        <w:sz w:val="22"/>
      </w:rPr>
    </w:pPr>
    <w:r w:rsidRPr="00D93FA7">
      <w:rPr>
        <w:rFonts w:asciiTheme="minorHAnsi" w:hAnsiTheme="minorHAnsi"/>
        <w:noProof/>
        <w:color w:val="FFFFFF" w:themeColor="background1"/>
        <w:sz w:val="22"/>
      </w:rPr>
      <w:drawing>
        <wp:anchor distT="0" distB="0" distL="114300" distR="114300" simplePos="0" relativeHeight="251659264" behindDoc="1" locked="0" layoutInCell="1" allowOverlap="1" wp14:anchorId="6E27408C" wp14:editId="48A28571">
          <wp:simplePos x="0" y="0"/>
          <wp:positionH relativeFrom="margin">
            <wp:posOffset>-97790</wp:posOffset>
          </wp:positionH>
          <wp:positionV relativeFrom="paragraph">
            <wp:posOffset>9525</wp:posOffset>
          </wp:positionV>
          <wp:extent cx="6116320" cy="5257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3FA7">
      <w:rPr>
        <w:rFonts w:asciiTheme="minorHAnsi" w:hAnsiTheme="minorHAnsi"/>
        <w:color w:val="FFFFFF" w:themeColor="background1"/>
        <w:sz w:val="22"/>
      </w:rPr>
      <w:t xml:space="preserve">Web: </w:t>
    </w:r>
    <w:hyperlink r:id="rId2" w:history="1">
      <w:r w:rsidRPr="00D93FA7">
        <w:rPr>
          <w:rStyle w:val="Hyperlink"/>
          <w:rFonts w:asciiTheme="minorHAnsi" w:hAnsiTheme="minorHAnsi"/>
          <w:color w:val="FFFFFF" w:themeColor="background1"/>
          <w:sz w:val="22"/>
        </w:rPr>
        <w:t>www.imperial.ac.uk/studentshapers</w:t>
      </w:r>
    </w:hyperlink>
  </w:p>
  <w:p w14:paraId="7B98A6CB" w14:textId="6D0FDFCA" w:rsidR="00D93FA7" w:rsidRPr="00D93FA7" w:rsidRDefault="00D93FA7" w:rsidP="00D93FA7">
    <w:pPr>
      <w:pStyle w:val="Footer"/>
      <w:jc w:val="center"/>
      <w:rPr>
        <w:rFonts w:asciiTheme="minorHAnsi" w:hAnsiTheme="minorHAnsi"/>
        <w:color w:val="FFFFFF" w:themeColor="background1"/>
        <w:sz w:val="22"/>
      </w:rPr>
    </w:pPr>
    <w:r w:rsidRPr="00D93FA7">
      <w:rPr>
        <w:rFonts w:asciiTheme="minorHAnsi" w:hAnsiTheme="minorHAnsi"/>
        <w:color w:val="FFFFFF" w:themeColor="background1"/>
        <w:sz w:val="22"/>
      </w:rPr>
      <w:t xml:space="preserve">Contact: </w:t>
    </w:r>
    <w:hyperlink r:id="rId3" w:history="1">
      <w:r w:rsidRPr="00D93FA7">
        <w:rPr>
          <w:rStyle w:val="Hyperlink"/>
          <w:rFonts w:asciiTheme="minorHAnsi" w:hAnsiTheme="minorHAnsi"/>
          <w:color w:val="FFFFFF" w:themeColor="background1"/>
          <w:sz w:val="22"/>
        </w:rPr>
        <w:t>studentshapers@imperial.ac.uk</w:t>
      </w:r>
    </w:hyperlink>
  </w:p>
  <w:p w14:paraId="2E5A28E1" w14:textId="5EDB0021" w:rsidR="00E7766D" w:rsidRPr="00D93FA7" w:rsidRDefault="00D93FA7" w:rsidP="00D93FA7">
    <w:pPr>
      <w:pStyle w:val="Footer"/>
      <w:jc w:val="center"/>
      <w:rPr>
        <w:rFonts w:asciiTheme="minorHAnsi" w:hAnsiTheme="minorHAnsi"/>
        <w:color w:val="FFFFFF" w:themeColor="background1"/>
        <w:sz w:val="22"/>
      </w:rPr>
    </w:pPr>
    <w:r w:rsidRPr="00D93FA7">
      <w:rPr>
        <w:rFonts w:asciiTheme="minorHAnsi" w:hAnsiTheme="minorHAnsi"/>
        <w:color w:val="FFFFFF" w:themeColor="background1"/>
        <w:sz w:val="22"/>
      </w:rPr>
      <w:t>Follow on Twitter: @studentshapers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ACB2E" w14:textId="77777777" w:rsidR="00C61BA1" w:rsidRDefault="00C61BA1">
      <w:r>
        <w:separator/>
      </w:r>
    </w:p>
  </w:footnote>
  <w:footnote w:type="continuationSeparator" w:id="0">
    <w:p w14:paraId="17228FAF" w14:textId="77777777" w:rsidR="00C61BA1" w:rsidRDefault="00C6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0A0" w:firstRow="1" w:lastRow="0" w:firstColumn="1" w:lastColumn="0" w:noHBand="0" w:noVBand="0"/>
    </w:tblPr>
    <w:tblGrid>
      <w:gridCol w:w="9410"/>
      <w:gridCol w:w="222"/>
    </w:tblGrid>
    <w:tr w:rsidR="00E7766D" w:rsidRPr="007A098D" w14:paraId="56F89B89" w14:textId="77777777" w:rsidTr="00F2722D">
      <w:trPr>
        <w:jc w:val="center"/>
      </w:trPr>
      <w:tc>
        <w:tcPr>
          <w:tcW w:w="4924" w:type="dxa"/>
          <w:shd w:val="clear" w:color="auto" w:fill="auto"/>
          <w:vAlign w:val="center"/>
        </w:tcPr>
        <w:p w14:paraId="462904CF" w14:textId="512A5879" w:rsidR="00F2722D" w:rsidRPr="00F2722D" w:rsidRDefault="00D93FA7" w:rsidP="00F2722D">
          <w:pPr>
            <w:rPr>
              <w:b/>
              <w:color w:val="016877"/>
              <w:sz w:val="36"/>
            </w:rPr>
          </w:pPr>
          <w:r>
            <w:rPr>
              <w:b/>
              <w:noProof/>
              <w:color w:val="016877"/>
              <w:sz w:val="36"/>
            </w:rPr>
            <w:drawing>
              <wp:inline distT="0" distB="0" distL="0" distR="0" wp14:anchorId="6090F5BE" wp14:editId="0C7EF712">
                <wp:extent cx="6116320" cy="1140988"/>
                <wp:effectExtent l="0" t="0" r="0" b="25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6320" cy="11409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4" w:type="dxa"/>
          <w:shd w:val="clear" w:color="auto" w:fill="auto"/>
        </w:tcPr>
        <w:p w14:paraId="2EAA512B" w14:textId="77777777" w:rsidR="00E7766D" w:rsidRPr="007A098D" w:rsidRDefault="00E7766D" w:rsidP="007A098D">
          <w:pPr>
            <w:pStyle w:val="Header"/>
            <w:tabs>
              <w:tab w:val="clear" w:pos="4320"/>
              <w:tab w:val="clear" w:pos="8640"/>
              <w:tab w:val="right" w:pos="9498"/>
            </w:tabs>
            <w:jc w:val="right"/>
            <w:rPr>
              <w:rFonts w:ascii="Arial" w:hAnsi="Arial"/>
            </w:rPr>
          </w:pPr>
        </w:p>
      </w:tc>
    </w:tr>
    <w:tr w:rsidR="00F2722D" w:rsidRPr="007A098D" w14:paraId="600E6930" w14:textId="77777777" w:rsidTr="00F2722D">
      <w:trPr>
        <w:jc w:val="center"/>
      </w:trPr>
      <w:tc>
        <w:tcPr>
          <w:tcW w:w="4924" w:type="dxa"/>
          <w:shd w:val="clear" w:color="auto" w:fill="auto"/>
          <w:vAlign w:val="center"/>
        </w:tcPr>
        <w:p w14:paraId="19BCE5F6" w14:textId="77777777" w:rsidR="00F2722D" w:rsidRDefault="00F2722D" w:rsidP="00F2722D">
          <w:pPr>
            <w:rPr>
              <w:noProof/>
              <w:lang w:eastAsia="en-GB"/>
            </w:rPr>
          </w:pPr>
        </w:p>
      </w:tc>
      <w:tc>
        <w:tcPr>
          <w:tcW w:w="4924" w:type="dxa"/>
          <w:shd w:val="clear" w:color="auto" w:fill="auto"/>
        </w:tcPr>
        <w:p w14:paraId="7ECED6AB" w14:textId="77777777" w:rsidR="00F2722D" w:rsidRPr="007A098D" w:rsidRDefault="00F2722D" w:rsidP="007A098D">
          <w:pPr>
            <w:pStyle w:val="Header"/>
            <w:tabs>
              <w:tab w:val="clear" w:pos="4320"/>
              <w:tab w:val="clear" w:pos="8640"/>
              <w:tab w:val="right" w:pos="9498"/>
            </w:tabs>
            <w:jc w:val="right"/>
            <w:rPr>
              <w:rFonts w:ascii="Arial" w:hAnsi="Arial"/>
            </w:rPr>
          </w:pPr>
        </w:p>
      </w:tc>
    </w:tr>
  </w:tbl>
  <w:p w14:paraId="672AD5B9" w14:textId="232DBACC" w:rsidR="00E7766D" w:rsidRPr="001544C3" w:rsidRDefault="00E7766D" w:rsidP="00E7766D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49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14C3"/>
    <w:multiLevelType w:val="multilevel"/>
    <w:tmpl w:val="67B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41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AA"/>
    <w:rsid w:val="0001233C"/>
    <w:rsid w:val="000263FD"/>
    <w:rsid w:val="000269B9"/>
    <w:rsid w:val="00076131"/>
    <w:rsid w:val="000A20E6"/>
    <w:rsid w:val="000E7712"/>
    <w:rsid w:val="000F1607"/>
    <w:rsid w:val="00140B78"/>
    <w:rsid w:val="002160FD"/>
    <w:rsid w:val="002277CA"/>
    <w:rsid w:val="002A199E"/>
    <w:rsid w:val="002D4874"/>
    <w:rsid w:val="00313140"/>
    <w:rsid w:val="00345057"/>
    <w:rsid w:val="00362E54"/>
    <w:rsid w:val="003B12B7"/>
    <w:rsid w:val="003D1F3B"/>
    <w:rsid w:val="00443E27"/>
    <w:rsid w:val="004550EE"/>
    <w:rsid w:val="00456962"/>
    <w:rsid w:val="004D779E"/>
    <w:rsid w:val="004F5D67"/>
    <w:rsid w:val="00507529"/>
    <w:rsid w:val="00517B90"/>
    <w:rsid w:val="00541540"/>
    <w:rsid w:val="005654AA"/>
    <w:rsid w:val="00612C49"/>
    <w:rsid w:val="00664A89"/>
    <w:rsid w:val="00665DA6"/>
    <w:rsid w:val="00675059"/>
    <w:rsid w:val="006C1E75"/>
    <w:rsid w:val="006E5EFA"/>
    <w:rsid w:val="00740099"/>
    <w:rsid w:val="007607E0"/>
    <w:rsid w:val="0077572D"/>
    <w:rsid w:val="007A098D"/>
    <w:rsid w:val="007A32F1"/>
    <w:rsid w:val="008D3DDD"/>
    <w:rsid w:val="008E7CC2"/>
    <w:rsid w:val="0091115B"/>
    <w:rsid w:val="00932718"/>
    <w:rsid w:val="009546E8"/>
    <w:rsid w:val="0095628D"/>
    <w:rsid w:val="009640DF"/>
    <w:rsid w:val="009A717B"/>
    <w:rsid w:val="00A02B0B"/>
    <w:rsid w:val="00A52BC2"/>
    <w:rsid w:val="00A53072"/>
    <w:rsid w:val="00A6387D"/>
    <w:rsid w:val="00A80D4C"/>
    <w:rsid w:val="00AB71F1"/>
    <w:rsid w:val="00AD1310"/>
    <w:rsid w:val="00AF5B8E"/>
    <w:rsid w:val="00B1675F"/>
    <w:rsid w:val="00B54C68"/>
    <w:rsid w:val="00B67537"/>
    <w:rsid w:val="00B75451"/>
    <w:rsid w:val="00BA3907"/>
    <w:rsid w:val="00C35257"/>
    <w:rsid w:val="00C61BA1"/>
    <w:rsid w:val="00C95722"/>
    <w:rsid w:val="00CB5883"/>
    <w:rsid w:val="00D22F5B"/>
    <w:rsid w:val="00D808DF"/>
    <w:rsid w:val="00D81B13"/>
    <w:rsid w:val="00D93FA7"/>
    <w:rsid w:val="00E521B2"/>
    <w:rsid w:val="00E53FAA"/>
    <w:rsid w:val="00E7766D"/>
    <w:rsid w:val="00ED113D"/>
    <w:rsid w:val="00EF0F65"/>
    <w:rsid w:val="00EF6C67"/>
    <w:rsid w:val="00F00141"/>
    <w:rsid w:val="00F2722D"/>
    <w:rsid w:val="00F3196D"/>
    <w:rsid w:val="00FC05BD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13AB43"/>
  <w15:chartTrackingRefBased/>
  <w15:docId w15:val="{804BA1FE-C7EF-4297-ADDD-E9F197A5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4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44C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54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27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77C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B67537"/>
    <w:rPr>
      <w:color w:val="0000FF"/>
      <w:u w:val="single"/>
    </w:rPr>
  </w:style>
  <w:style w:type="character" w:styleId="CommentReference">
    <w:name w:val="annotation reference"/>
    <w:basedOn w:val="DefaultParagraphFont"/>
    <w:rsid w:val="00443E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E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3E27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722D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D93FA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D93FA7"/>
  </w:style>
  <w:style w:type="character" w:customStyle="1" w:styleId="eop">
    <w:name w:val="eop"/>
    <w:basedOn w:val="DefaultParagraphFont"/>
    <w:rsid w:val="00D93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entshapers@imperia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udentshapers@imperial.ac.uk" TargetMode="External"/><Relationship Id="rId2" Type="http://schemas.openxmlformats.org/officeDocument/2006/relationships/hyperlink" Target="http://www.imperial.ac.uk/studentshape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Edinburgh</vt:lpstr>
    </vt:vector>
  </TitlesOfParts>
  <Company>Desktop Services</Company>
  <LinksUpToDate>false</LinksUpToDate>
  <CharactersWithSpaces>1398</CharactersWithSpaces>
  <SharedDoc>false</SharedDoc>
  <HLinks>
    <vt:vector size="6" baseType="variant">
      <vt:variant>
        <vt:i4>5177448</vt:i4>
      </vt:variant>
      <vt:variant>
        <vt:i4>0</vt:i4>
      </vt:variant>
      <vt:variant>
        <vt:i4>0</vt:i4>
      </vt:variant>
      <vt:variant>
        <vt:i4>5</vt:i4>
      </vt:variant>
      <vt:variant>
        <vt:lpwstr>mailto:iad.teach@ed.ac.uk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Edinburgh</dc:title>
  <dc:subject/>
  <dc:creator>helo wold</dc:creator>
  <cp:keywords/>
  <cp:lastModifiedBy>Bryony Markwick</cp:lastModifiedBy>
  <cp:revision>3</cp:revision>
  <cp:lastPrinted>2012-05-08T15:56:00Z</cp:lastPrinted>
  <dcterms:created xsi:type="dcterms:W3CDTF">2024-08-16T13:11:00Z</dcterms:created>
  <dcterms:modified xsi:type="dcterms:W3CDTF">2024-08-16T13:11:00Z</dcterms:modified>
</cp:coreProperties>
</file>