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72910A5" w14:textId="4F7A602F" w:rsidR="00C570C8" w:rsidRPr="00ED4BD1" w:rsidRDefault="00C570C8" w:rsidP="00ED4BD1">
      <w:pPr>
        <w:jc w:val="center"/>
        <w:rPr>
          <w:rFonts w:ascii="Arial" w:eastAsia="Times New Roman" w:hAnsi="Arial" w:cs="Arial"/>
          <w:b/>
          <w:color w:val="548DD4"/>
          <w:spacing w:val="-3"/>
          <w:lang w:eastAsia="en-GB"/>
        </w:rPr>
      </w:pPr>
      <w:r w:rsidRPr="00ED4BD1">
        <w:rPr>
          <w:rFonts w:ascii="Arial" w:eastAsia="Times New Roman" w:hAnsi="Arial" w:cs="Arial"/>
          <w:b/>
          <w:color w:val="548DD4"/>
          <w:spacing w:val="-3"/>
          <w:lang w:eastAsia="en-GB"/>
        </w:rPr>
        <w:t>IMPERIAL COLLEGE INVENTION DISCLOSURE FORM v1.0</w:t>
      </w:r>
    </w:p>
    <w:p w14:paraId="6D705910" w14:textId="77777777" w:rsidR="00C570C8" w:rsidRPr="00C570C8" w:rsidRDefault="00C570C8" w:rsidP="00C570C8">
      <w:pPr>
        <w:overflowPunct w:val="0"/>
        <w:autoSpaceDE w:val="0"/>
        <w:autoSpaceDN w:val="0"/>
        <w:adjustRightInd w:val="0"/>
        <w:spacing w:after="0" w:line="240" w:lineRule="auto"/>
        <w:jc w:val="center"/>
        <w:textAlignment w:val="baseline"/>
        <w:rPr>
          <w:rFonts w:ascii="Arial" w:eastAsia="Times New Roman" w:hAnsi="Arial" w:cs="Times New Roman"/>
          <w:b/>
          <w:sz w:val="20"/>
          <w:szCs w:val="20"/>
          <w:lang w:eastAsia="en-GB"/>
        </w:rPr>
      </w:pPr>
      <w:r w:rsidRPr="00C570C8">
        <w:rPr>
          <w:rFonts w:ascii="Arial" w:eastAsia="Times New Roman" w:hAnsi="Arial" w:cs="Times New Roman"/>
          <w:b/>
          <w:sz w:val="20"/>
          <w:szCs w:val="20"/>
          <w:lang w:eastAsia="en-GB"/>
        </w:rPr>
        <w:t>(to be recorded by relevant Faculty’s INDUSTRY PARTNERSHIPS AND COMMERCIALISATION Team)</w:t>
      </w:r>
    </w:p>
    <w:p w14:paraId="0A15B3D3" w14:textId="77777777" w:rsidR="00C570C8" w:rsidRPr="00C570C8" w:rsidRDefault="00C570C8" w:rsidP="00C570C8">
      <w:pPr>
        <w:overflowPunct w:val="0"/>
        <w:autoSpaceDE w:val="0"/>
        <w:autoSpaceDN w:val="0"/>
        <w:adjustRightInd w:val="0"/>
        <w:spacing w:after="0" w:line="240" w:lineRule="auto"/>
        <w:jc w:val="center"/>
        <w:textAlignment w:val="baseline"/>
        <w:rPr>
          <w:rFonts w:ascii="Arial" w:eastAsia="Times New Roman" w:hAnsi="Arial" w:cs="Times New Roman"/>
          <w:b/>
          <w:sz w:val="20"/>
          <w:szCs w:val="20"/>
          <w:lang w:eastAsia="en-GB"/>
        </w:rPr>
      </w:pPr>
    </w:p>
    <w:p w14:paraId="7DA0669D" w14:textId="77777777" w:rsidR="00C570C8" w:rsidRPr="00C570C8" w:rsidRDefault="00C570C8" w:rsidP="00C570C8">
      <w:pPr>
        <w:overflowPunct w:val="0"/>
        <w:autoSpaceDE w:val="0"/>
        <w:autoSpaceDN w:val="0"/>
        <w:adjustRightInd w:val="0"/>
        <w:spacing w:after="0" w:line="240" w:lineRule="auto"/>
        <w:textAlignment w:val="baseline"/>
        <w:rPr>
          <w:rFonts w:ascii="Arial" w:eastAsia="Times New Roman" w:hAnsi="Arial" w:cs="Arial"/>
          <w:lang w:eastAsia="en-GB"/>
        </w:rPr>
      </w:pPr>
    </w:p>
    <w:p w14:paraId="0D8D8163" w14:textId="77777777" w:rsidR="00C570C8" w:rsidRPr="00C570C8" w:rsidRDefault="00C570C8" w:rsidP="00C570C8">
      <w:pPr>
        <w:overflowPunct w:val="0"/>
        <w:autoSpaceDE w:val="0"/>
        <w:autoSpaceDN w:val="0"/>
        <w:adjustRightInd w:val="0"/>
        <w:spacing w:after="0" w:line="240" w:lineRule="auto"/>
        <w:textAlignment w:val="baseline"/>
        <w:rPr>
          <w:rFonts w:ascii="Arial" w:eastAsia="Times New Roman" w:hAnsi="Arial" w:cs="Arial"/>
          <w:color w:val="002060"/>
          <w:lang w:eastAsia="en-GB"/>
        </w:rPr>
      </w:pPr>
      <w:r w:rsidRPr="00C570C8">
        <w:rPr>
          <w:rFonts w:ascii="Arial" w:eastAsia="Times New Roman" w:hAnsi="Arial" w:cs="Arial"/>
          <w:b/>
          <w:color w:val="002060"/>
          <w:u w:val="single"/>
          <w:lang w:eastAsia="en-GB"/>
        </w:rPr>
        <w:t xml:space="preserve">TITLE OF INVENTION:  </w:t>
      </w:r>
    </w:p>
    <w:p w14:paraId="08A95942" w14:textId="77777777" w:rsidR="00C570C8" w:rsidRPr="00C570C8" w:rsidRDefault="00C570C8" w:rsidP="00C570C8">
      <w:pPr>
        <w:overflowPunct w:val="0"/>
        <w:autoSpaceDE w:val="0"/>
        <w:autoSpaceDN w:val="0"/>
        <w:adjustRightInd w:val="0"/>
        <w:spacing w:after="0" w:line="240" w:lineRule="auto"/>
        <w:textAlignment w:val="baseline"/>
        <w:rPr>
          <w:rFonts w:ascii="Arial" w:eastAsia="Times New Roman" w:hAnsi="Arial" w:cs="Arial"/>
          <w:b/>
          <w:color w:val="002060"/>
          <w:u w:val="single"/>
          <w:lang w:eastAsia="en-GB"/>
        </w:rPr>
      </w:pPr>
    </w:p>
    <w:p w14:paraId="63D1E57B" w14:textId="77777777" w:rsidR="00C570C8" w:rsidRPr="00C570C8" w:rsidRDefault="00C570C8" w:rsidP="00C570C8">
      <w:pPr>
        <w:overflowPunct w:val="0"/>
        <w:autoSpaceDE w:val="0"/>
        <w:autoSpaceDN w:val="0"/>
        <w:adjustRightInd w:val="0"/>
        <w:spacing w:after="0" w:line="240" w:lineRule="auto"/>
        <w:textAlignment w:val="baseline"/>
        <w:rPr>
          <w:rFonts w:ascii="Arial" w:eastAsia="Times New Roman" w:hAnsi="Arial" w:cs="Arial"/>
          <w:b/>
          <w:color w:val="002060"/>
          <w:u w:val="single"/>
          <w:lang w:eastAsia="en-GB"/>
        </w:rPr>
      </w:pPr>
      <w:r w:rsidRPr="00C570C8">
        <w:rPr>
          <w:rFonts w:ascii="Arial" w:eastAsia="Times New Roman" w:hAnsi="Arial" w:cs="Arial"/>
          <w:b/>
          <w:color w:val="002060"/>
          <w:u w:val="single"/>
          <w:lang w:eastAsia="en-GB"/>
        </w:rPr>
        <w:t>KEYWORDS (up to 10):</w:t>
      </w:r>
    </w:p>
    <w:p w14:paraId="065D9BD8" w14:textId="77777777" w:rsidR="00C570C8" w:rsidRPr="00C570C8" w:rsidRDefault="00C570C8" w:rsidP="00C570C8">
      <w:pPr>
        <w:overflowPunct w:val="0"/>
        <w:autoSpaceDE w:val="0"/>
        <w:autoSpaceDN w:val="0"/>
        <w:adjustRightInd w:val="0"/>
        <w:spacing w:after="0" w:line="240" w:lineRule="auto"/>
        <w:textAlignment w:val="baseline"/>
        <w:rPr>
          <w:rFonts w:ascii="Arial" w:eastAsia="Times New Roman" w:hAnsi="Arial" w:cs="Arial"/>
          <w:b/>
          <w:color w:val="002060"/>
          <w:lang w:eastAsia="en-GB"/>
        </w:rPr>
      </w:pPr>
    </w:p>
    <w:p w14:paraId="5030601F" w14:textId="77777777" w:rsidR="00C570C8" w:rsidRPr="00C570C8" w:rsidRDefault="00C570C8" w:rsidP="00C570C8">
      <w:pPr>
        <w:overflowPunct w:val="0"/>
        <w:autoSpaceDE w:val="0"/>
        <w:autoSpaceDN w:val="0"/>
        <w:adjustRightInd w:val="0"/>
        <w:spacing w:after="0" w:line="240" w:lineRule="auto"/>
        <w:textAlignment w:val="baseline"/>
        <w:rPr>
          <w:rFonts w:ascii="Arial" w:eastAsia="Times New Roman" w:hAnsi="Arial" w:cs="Arial"/>
          <w:b/>
          <w:color w:val="002060"/>
          <w:u w:val="single"/>
          <w:lang w:eastAsia="en-GB"/>
        </w:rPr>
      </w:pPr>
      <w:r w:rsidRPr="00C570C8">
        <w:rPr>
          <w:rFonts w:ascii="Arial" w:eastAsia="Times New Roman" w:hAnsi="Arial" w:cs="Arial"/>
          <w:b/>
          <w:color w:val="002060"/>
          <w:u w:val="single"/>
          <w:lang w:eastAsia="en-GB"/>
        </w:rPr>
        <w:t xml:space="preserve">INVENTOR(S):  </w:t>
      </w:r>
    </w:p>
    <w:p w14:paraId="6AE45702" w14:textId="77777777" w:rsidR="00C570C8" w:rsidRPr="00C570C8" w:rsidRDefault="00C570C8" w:rsidP="00C570C8">
      <w:pPr>
        <w:overflowPunct w:val="0"/>
        <w:autoSpaceDE w:val="0"/>
        <w:autoSpaceDN w:val="0"/>
        <w:adjustRightInd w:val="0"/>
        <w:spacing w:after="0" w:line="240" w:lineRule="auto"/>
        <w:textAlignment w:val="baseline"/>
        <w:rPr>
          <w:rFonts w:ascii="Arial" w:eastAsia="Times New Roman" w:hAnsi="Arial" w:cs="Arial"/>
          <w:b/>
          <w:color w:val="002060"/>
          <w:lang w:eastAsia="en-GB"/>
        </w:rPr>
      </w:pPr>
    </w:p>
    <w:p w14:paraId="54EAC815" w14:textId="12D0B6F1" w:rsidR="00C570C8" w:rsidRPr="00C570C8" w:rsidRDefault="00C570C8" w:rsidP="00C570C8">
      <w:pPr>
        <w:overflowPunct w:val="0"/>
        <w:autoSpaceDE w:val="0"/>
        <w:autoSpaceDN w:val="0"/>
        <w:adjustRightInd w:val="0"/>
        <w:spacing w:after="0" w:line="240" w:lineRule="auto"/>
        <w:textAlignment w:val="baseline"/>
        <w:rPr>
          <w:rFonts w:ascii="Arial" w:eastAsia="Times New Roman" w:hAnsi="Arial" w:cs="Arial"/>
          <w:b/>
          <w:color w:val="002060"/>
          <w:u w:val="single"/>
          <w:lang w:eastAsia="en-GB"/>
        </w:rPr>
      </w:pPr>
      <w:r w:rsidRPr="00C570C8">
        <w:rPr>
          <w:rFonts w:ascii="Arial" w:eastAsia="Times New Roman" w:hAnsi="Arial" w:cs="Arial"/>
          <w:b/>
          <w:color w:val="002060"/>
          <w:u w:val="single"/>
          <w:lang w:eastAsia="en-GB"/>
        </w:rPr>
        <w:t>FACULTY/FACULTIES</w:t>
      </w:r>
      <w:r w:rsidR="00ED4BD1">
        <w:rPr>
          <w:rFonts w:ascii="Arial" w:eastAsia="Times New Roman" w:hAnsi="Arial" w:cs="Arial"/>
          <w:b/>
          <w:color w:val="002060"/>
          <w:u w:val="single"/>
          <w:lang w:eastAsia="en-GB"/>
        </w:rPr>
        <w:t xml:space="preserve"> / ORGANISATION</w:t>
      </w:r>
      <w:r w:rsidRPr="00C570C8">
        <w:rPr>
          <w:rFonts w:ascii="Arial" w:eastAsia="Times New Roman" w:hAnsi="Arial" w:cs="Arial"/>
          <w:b/>
          <w:color w:val="002060"/>
          <w:u w:val="single"/>
          <w:lang w:eastAsia="en-GB"/>
        </w:rPr>
        <w:t>:</w:t>
      </w:r>
    </w:p>
    <w:p w14:paraId="4E0ABE3F" w14:textId="77777777" w:rsidR="00C570C8" w:rsidRPr="00C570C8" w:rsidRDefault="00C570C8" w:rsidP="00C570C8">
      <w:pPr>
        <w:overflowPunct w:val="0"/>
        <w:autoSpaceDE w:val="0"/>
        <w:autoSpaceDN w:val="0"/>
        <w:adjustRightInd w:val="0"/>
        <w:spacing w:after="0" w:line="240" w:lineRule="auto"/>
        <w:textAlignment w:val="baseline"/>
        <w:rPr>
          <w:rFonts w:ascii="Arial" w:eastAsia="Times New Roman" w:hAnsi="Arial" w:cs="Arial"/>
          <w:b/>
          <w:color w:val="002060"/>
          <w:lang w:eastAsia="en-GB"/>
        </w:rPr>
      </w:pPr>
    </w:p>
    <w:p w14:paraId="0D3150F4" w14:textId="72DDD3AF" w:rsidR="00C570C8" w:rsidRPr="00C570C8" w:rsidRDefault="00C570C8" w:rsidP="00C570C8">
      <w:pPr>
        <w:overflowPunct w:val="0"/>
        <w:autoSpaceDE w:val="0"/>
        <w:autoSpaceDN w:val="0"/>
        <w:adjustRightInd w:val="0"/>
        <w:spacing w:after="0" w:line="240" w:lineRule="auto"/>
        <w:textAlignment w:val="baseline"/>
        <w:rPr>
          <w:rFonts w:ascii="Arial" w:eastAsia="Times New Roman" w:hAnsi="Arial" w:cs="Arial"/>
          <w:b/>
          <w:color w:val="002060"/>
          <w:u w:val="single"/>
          <w:lang w:eastAsia="en-GB"/>
        </w:rPr>
      </w:pPr>
      <w:r w:rsidRPr="00C570C8">
        <w:rPr>
          <w:rFonts w:ascii="Arial" w:eastAsia="Times New Roman" w:hAnsi="Arial" w:cs="Arial"/>
          <w:b/>
          <w:color w:val="002060"/>
          <w:u w:val="single"/>
          <w:lang w:eastAsia="en-GB"/>
        </w:rPr>
        <w:t>DEPARTMENT(S)</w:t>
      </w:r>
      <w:r w:rsidR="00ED4BD1">
        <w:rPr>
          <w:rFonts w:ascii="Arial" w:eastAsia="Times New Roman" w:hAnsi="Arial" w:cs="Arial"/>
          <w:b/>
          <w:color w:val="002060"/>
          <w:u w:val="single"/>
          <w:lang w:eastAsia="en-GB"/>
        </w:rPr>
        <w:t>:</w:t>
      </w:r>
      <w:r w:rsidRPr="00C570C8">
        <w:rPr>
          <w:rFonts w:ascii="Arial" w:eastAsia="Times New Roman" w:hAnsi="Arial" w:cs="Arial"/>
          <w:b/>
          <w:color w:val="002060"/>
          <w:u w:val="single"/>
          <w:lang w:eastAsia="en-GB"/>
        </w:rPr>
        <w:t xml:space="preserve"> </w:t>
      </w:r>
    </w:p>
    <w:p w14:paraId="37FB60DB" w14:textId="77777777" w:rsidR="00C570C8" w:rsidRPr="00C570C8" w:rsidRDefault="00C570C8" w:rsidP="00C570C8">
      <w:pPr>
        <w:tabs>
          <w:tab w:val="left" w:pos="-720"/>
        </w:tabs>
        <w:suppressAutoHyphens/>
        <w:overflowPunct w:val="0"/>
        <w:autoSpaceDE w:val="0"/>
        <w:autoSpaceDN w:val="0"/>
        <w:adjustRightInd w:val="0"/>
        <w:spacing w:after="0" w:line="240" w:lineRule="auto"/>
        <w:jc w:val="both"/>
        <w:textAlignment w:val="baseline"/>
        <w:rPr>
          <w:rFonts w:ascii="Arial" w:eastAsia="Times New Roman" w:hAnsi="Arial" w:cs="Arial"/>
          <w:b/>
          <w:color w:val="002060"/>
          <w:spacing w:val="-3"/>
          <w:u w:val="single"/>
          <w:lang w:eastAsia="en-GB"/>
        </w:rPr>
      </w:pPr>
    </w:p>
    <w:p w14:paraId="41BF7E96" w14:textId="77777777" w:rsidR="00C570C8" w:rsidRPr="00C570C8" w:rsidRDefault="00C570C8" w:rsidP="00C570C8">
      <w:pPr>
        <w:tabs>
          <w:tab w:val="left" w:pos="-720"/>
        </w:tabs>
        <w:suppressAutoHyphens/>
        <w:overflowPunct w:val="0"/>
        <w:autoSpaceDE w:val="0"/>
        <w:autoSpaceDN w:val="0"/>
        <w:adjustRightInd w:val="0"/>
        <w:spacing w:after="0" w:line="240" w:lineRule="auto"/>
        <w:textAlignment w:val="baseline"/>
        <w:rPr>
          <w:rFonts w:ascii="Arial" w:eastAsia="Times New Roman" w:hAnsi="Arial" w:cs="Arial"/>
          <w:color w:val="002060"/>
          <w:spacing w:val="-3"/>
          <w:lang w:eastAsia="en-GB"/>
        </w:rPr>
      </w:pPr>
      <w:r w:rsidRPr="00C570C8">
        <w:rPr>
          <w:rFonts w:ascii="Arial" w:eastAsia="Times New Roman" w:hAnsi="Arial" w:cs="Arial"/>
          <w:b/>
          <w:color w:val="002060"/>
          <w:spacing w:val="-3"/>
          <w:u w:val="single"/>
          <w:lang w:eastAsia="en-GB"/>
        </w:rPr>
        <w:t>DISCLOSURE DATE</w:t>
      </w:r>
      <w:r w:rsidRPr="00C570C8">
        <w:rPr>
          <w:rFonts w:ascii="Arial" w:eastAsia="Times New Roman" w:hAnsi="Arial" w:cs="Arial"/>
          <w:color w:val="002060"/>
          <w:spacing w:val="-3"/>
          <w:lang w:eastAsia="en-GB"/>
        </w:rPr>
        <w:t>:</w:t>
      </w:r>
      <w:r w:rsidRPr="00C570C8">
        <w:rPr>
          <w:rFonts w:ascii="Arial" w:eastAsia="Times New Roman" w:hAnsi="Arial" w:cs="Arial"/>
          <w:color w:val="002060"/>
          <w:spacing w:val="-3"/>
          <w:lang w:eastAsia="en-GB"/>
        </w:rPr>
        <w:fldChar w:fldCharType="begin"/>
      </w:r>
      <w:r w:rsidRPr="00C570C8">
        <w:rPr>
          <w:rFonts w:ascii="Arial" w:eastAsia="Times New Roman" w:hAnsi="Arial" w:cs="Arial"/>
          <w:color w:val="002060"/>
          <w:spacing w:val="-3"/>
          <w:lang w:eastAsia="en-GB"/>
        </w:rPr>
        <w:instrText xml:space="preserve">                 </w:instrText>
      </w:r>
      <w:r w:rsidRPr="00C570C8">
        <w:rPr>
          <w:rFonts w:ascii="Arial" w:eastAsia="Times New Roman" w:hAnsi="Arial" w:cs="Arial"/>
          <w:color w:val="002060"/>
          <w:spacing w:val="-3"/>
          <w:lang w:eastAsia="en-GB"/>
        </w:rPr>
        <w:fldChar w:fldCharType="end"/>
      </w:r>
      <w:r w:rsidRPr="00C570C8">
        <w:rPr>
          <w:rFonts w:ascii="Arial" w:eastAsia="Times New Roman" w:hAnsi="Arial" w:cs="Arial"/>
          <w:color w:val="002060"/>
          <w:spacing w:val="-3"/>
          <w:lang w:eastAsia="en-GB"/>
        </w:rPr>
        <w:t xml:space="preserve">  </w:t>
      </w:r>
    </w:p>
    <w:p w14:paraId="6A680FD7" w14:textId="77777777" w:rsidR="00C570C8" w:rsidRPr="00C570C8" w:rsidRDefault="00C570C8" w:rsidP="00C570C8">
      <w:pPr>
        <w:tabs>
          <w:tab w:val="left" w:pos="-720"/>
        </w:tabs>
        <w:suppressAutoHyphens/>
        <w:overflowPunct w:val="0"/>
        <w:autoSpaceDE w:val="0"/>
        <w:autoSpaceDN w:val="0"/>
        <w:adjustRightInd w:val="0"/>
        <w:spacing w:after="0" w:line="240" w:lineRule="auto"/>
        <w:textAlignment w:val="baseline"/>
        <w:rPr>
          <w:rFonts w:ascii="Arial" w:eastAsia="Times New Roman" w:hAnsi="Arial" w:cs="Arial"/>
          <w:spacing w:val="-3"/>
          <w:lang w:eastAsia="en-GB"/>
        </w:rPr>
      </w:pPr>
    </w:p>
    <w:p w14:paraId="353492A8" w14:textId="77777777" w:rsidR="00C570C8" w:rsidRPr="00C570C8" w:rsidRDefault="00C570C8" w:rsidP="00C570C8">
      <w:pPr>
        <w:tabs>
          <w:tab w:val="left" w:pos="-720"/>
        </w:tabs>
        <w:suppressAutoHyphens/>
        <w:overflowPunct w:val="0"/>
        <w:autoSpaceDE w:val="0"/>
        <w:autoSpaceDN w:val="0"/>
        <w:adjustRightInd w:val="0"/>
        <w:spacing w:after="0" w:line="240" w:lineRule="auto"/>
        <w:jc w:val="both"/>
        <w:textAlignment w:val="baseline"/>
        <w:rPr>
          <w:rFonts w:ascii="Arial" w:eastAsia="Times New Roman" w:hAnsi="Arial" w:cs="Arial"/>
          <w:b/>
          <w:spacing w:val="-3"/>
          <w:u w:val="single"/>
          <w:lang w:eastAsia="en-GB"/>
        </w:rPr>
      </w:pPr>
    </w:p>
    <w:p w14:paraId="3CEB11EB" w14:textId="77777777" w:rsidR="00C570C8" w:rsidRPr="00C570C8" w:rsidRDefault="00C570C8" w:rsidP="00C570C8">
      <w:pPr>
        <w:tabs>
          <w:tab w:val="left" w:pos="-720"/>
        </w:tabs>
        <w:suppressAutoHyphens/>
        <w:overflowPunct w:val="0"/>
        <w:autoSpaceDE w:val="0"/>
        <w:autoSpaceDN w:val="0"/>
        <w:adjustRightInd w:val="0"/>
        <w:spacing w:after="0" w:line="240" w:lineRule="auto"/>
        <w:jc w:val="both"/>
        <w:textAlignment w:val="baseline"/>
        <w:rPr>
          <w:rFonts w:ascii="Arial" w:eastAsia="Times New Roman" w:hAnsi="Arial" w:cs="Arial"/>
          <w:b/>
          <w:spacing w:val="-3"/>
          <w:lang w:eastAsia="en-GB"/>
        </w:rPr>
      </w:pPr>
      <w:r w:rsidRPr="00C570C8">
        <w:rPr>
          <w:rFonts w:ascii="Arial" w:eastAsia="Times New Roman" w:hAnsi="Arial" w:cs="Arial"/>
          <w:b/>
          <w:spacing w:val="-3"/>
          <w:lang w:eastAsia="en-GB"/>
        </w:rPr>
        <w:t xml:space="preserve">This form is designed to capture the initial details of inventions made at Imperial College London. Information provided will be used to assess the commercial potential and patentability of the invention. </w:t>
      </w:r>
    </w:p>
    <w:p w14:paraId="211B4AE0" w14:textId="621975D0" w:rsidR="00C570C8" w:rsidRDefault="00C570C8" w:rsidP="00C570C8">
      <w:pPr>
        <w:tabs>
          <w:tab w:val="left" w:pos="-720"/>
        </w:tabs>
        <w:suppressAutoHyphens/>
        <w:overflowPunct w:val="0"/>
        <w:autoSpaceDE w:val="0"/>
        <w:autoSpaceDN w:val="0"/>
        <w:adjustRightInd w:val="0"/>
        <w:spacing w:after="0" w:line="240" w:lineRule="auto"/>
        <w:jc w:val="both"/>
        <w:textAlignment w:val="baseline"/>
        <w:rPr>
          <w:rFonts w:ascii="Arial" w:eastAsia="Times New Roman" w:hAnsi="Arial" w:cs="Arial"/>
          <w:b/>
          <w:i/>
          <w:spacing w:val="-3"/>
          <w:lang w:eastAsia="en-GB"/>
        </w:rPr>
      </w:pPr>
      <w:r w:rsidRPr="00C570C8">
        <w:rPr>
          <w:rFonts w:ascii="Arial" w:eastAsia="Times New Roman" w:hAnsi="Arial" w:cs="Arial"/>
          <w:b/>
          <w:i/>
          <w:spacing w:val="-3"/>
          <w:lang w:eastAsia="en-GB"/>
        </w:rPr>
        <w:t xml:space="preserve">FoE disclosures: It is recommended that you discuss your invention or idea with your Enterprise Champion, your IPC Engineering focal point and/or the Associate Dean Enterprise. </w:t>
      </w:r>
    </w:p>
    <w:p w14:paraId="05C99D42" w14:textId="22A2A7A6" w:rsidR="00DB0FB8" w:rsidRDefault="00DB0FB8" w:rsidP="00C570C8">
      <w:pPr>
        <w:tabs>
          <w:tab w:val="left" w:pos="-720"/>
        </w:tabs>
        <w:suppressAutoHyphens/>
        <w:overflowPunct w:val="0"/>
        <w:autoSpaceDE w:val="0"/>
        <w:autoSpaceDN w:val="0"/>
        <w:adjustRightInd w:val="0"/>
        <w:spacing w:after="0" w:line="240" w:lineRule="auto"/>
        <w:jc w:val="both"/>
        <w:textAlignment w:val="baseline"/>
        <w:rPr>
          <w:rFonts w:ascii="Arial" w:eastAsia="Times New Roman" w:hAnsi="Arial" w:cs="Arial"/>
          <w:b/>
          <w:i/>
          <w:spacing w:val="-3"/>
          <w:lang w:eastAsia="en-GB"/>
        </w:rPr>
      </w:pPr>
    </w:p>
    <w:p w14:paraId="025CA4EE" w14:textId="48A55E38" w:rsidR="00DB0FB8" w:rsidRPr="00A82391" w:rsidRDefault="00DB0FB8" w:rsidP="00DB0FB8">
      <w:pPr>
        <w:keepNext/>
        <w:tabs>
          <w:tab w:val="left" w:pos="-720"/>
        </w:tabs>
        <w:suppressAutoHyphens/>
        <w:overflowPunct w:val="0"/>
        <w:autoSpaceDE w:val="0"/>
        <w:autoSpaceDN w:val="0"/>
        <w:adjustRightInd w:val="0"/>
        <w:spacing w:after="0" w:line="240" w:lineRule="auto"/>
        <w:jc w:val="both"/>
        <w:textAlignment w:val="baseline"/>
        <w:outlineLvl w:val="2"/>
        <w:rPr>
          <w:rFonts w:ascii="Arial" w:eastAsia="Times New Roman" w:hAnsi="Arial" w:cs="Arial"/>
          <w:b/>
          <w:spacing w:val="-3"/>
          <w:u w:val="single"/>
          <w:lang w:eastAsia="en-GB"/>
        </w:rPr>
      </w:pPr>
      <w:r w:rsidRPr="00A82391">
        <w:rPr>
          <w:rFonts w:ascii="Arial" w:eastAsia="Times New Roman" w:hAnsi="Arial" w:cs="Arial"/>
          <w:b/>
          <w:spacing w:val="-3"/>
          <w:u w:val="single"/>
          <w:lang w:eastAsia="en-GB"/>
        </w:rPr>
        <w:t>PART A:  INVENTOR DETAILS</w:t>
      </w:r>
    </w:p>
    <w:p w14:paraId="372FE520" w14:textId="77777777" w:rsidR="00DB0FB8" w:rsidRPr="00DB0FB8" w:rsidRDefault="00DB0FB8" w:rsidP="00DB0FB8">
      <w:pPr>
        <w:overflowPunct w:val="0"/>
        <w:autoSpaceDE w:val="0"/>
        <w:autoSpaceDN w:val="0"/>
        <w:adjustRightInd w:val="0"/>
        <w:spacing w:after="0" w:line="240" w:lineRule="auto"/>
        <w:textAlignment w:val="baseline"/>
        <w:rPr>
          <w:rFonts w:ascii="Arial" w:eastAsia="Times New Roman" w:hAnsi="Arial" w:cs="Arial"/>
          <w:lang w:eastAsia="en-GB"/>
        </w:rPr>
      </w:pPr>
    </w:p>
    <w:p w14:paraId="4375CBFA" w14:textId="77777777" w:rsidR="00DB0FB8" w:rsidRPr="00DB0FB8" w:rsidRDefault="00DB0FB8" w:rsidP="00DB0FB8">
      <w:pPr>
        <w:overflowPunct w:val="0"/>
        <w:autoSpaceDE w:val="0"/>
        <w:autoSpaceDN w:val="0"/>
        <w:adjustRightInd w:val="0"/>
        <w:spacing w:after="0" w:line="240" w:lineRule="auto"/>
        <w:textAlignment w:val="baseline"/>
        <w:rPr>
          <w:rFonts w:ascii="Arial" w:eastAsia="Times New Roman" w:hAnsi="Arial" w:cs="Arial"/>
          <w:b/>
          <w:lang w:eastAsia="en-GB"/>
        </w:rPr>
      </w:pPr>
      <w:r w:rsidRPr="00DB0FB8">
        <w:rPr>
          <w:rFonts w:ascii="Arial" w:eastAsia="Times New Roman" w:hAnsi="Arial" w:cs="Arial"/>
          <w:b/>
          <w:lang w:eastAsia="en-GB"/>
        </w:rPr>
        <w:t>INVENTOR(S)</w:t>
      </w:r>
    </w:p>
    <w:p w14:paraId="191F0E03" w14:textId="77777777" w:rsidR="00DB0FB8" w:rsidRPr="00DB0FB8" w:rsidRDefault="00DB0FB8" w:rsidP="00DB0FB8">
      <w:pPr>
        <w:overflowPunct w:val="0"/>
        <w:autoSpaceDE w:val="0"/>
        <w:autoSpaceDN w:val="0"/>
        <w:adjustRightInd w:val="0"/>
        <w:spacing w:after="0" w:line="240" w:lineRule="auto"/>
        <w:textAlignment w:val="baseline"/>
        <w:rPr>
          <w:rFonts w:ascii="Arial" w:eastAsia="Times New Roman" w:hAnsi="Arial" w:cs="Arial"/>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46"/>
        <w:gridCol w:w="2531"/>
        <w:gridCol w:w="2439"/>
      </w:tblGrid>
      <w:tr w:rsidR="00DB0FB8" w:rsidRPr="00DB0FB8" w14:paraId="31CA94B4" w14:textId="77777777" w:rsidTr="00A82391">
        <w:tc>
          <w:tcPr>
            <w:tcW w:w="4046" w:type="dxa"/>
          </w:tcPr>
          <w:p w14:paraId="57695AE9" w14:textId="77777777" w:rsidR="00DB0FB8" w:rsidRPr="00DB0FB8" w:rsidRDefault="00DB0FB8" w:rsidP="00DB0FB8">
            <w:pPr>
              <w:tabs>
                <w:tab w:val="left" w:pos="426"/>
                <w:tab w:val="left" w:pos="3402"/>
              </w:tabs>
              <w:overflowPunct w:val="0"/>
              <w:autoSpaceDE w:val="0"/>
              <w:autoSpaceDN w:val="0"/>
              <w:adjustRightInd w:val="0"/>
              <w:spacing w:after="0" w:line="240" w:lineRule="auto"/>
              <w:textAlignment w:val="baseline"/>
              <w:rPr>
                <w:rFonts w:ascii="Arial" w:eastAsia="Times New Roman" w:hAnsi="Arial" w:cs="Arial"/>
                <w:lang w:eastAsia="en-GB"/>
              </w:rPr>
            </w:pPr>
            <w:r w:rsidRPr="00DB0FB8">
              <w:rPr>
                <w:rFonts w:ascii="Arial" w:eastAsia="Times New Roman" w:hAnsi="Arial" w:cs="Arial"/>
                <w:lang w:eastAsia="en-GB"/>
              </w:rPr>
              <w:t>Name</w:t>
            </w:r>
          </w:p>
        </w:tc>
        <w:tc>
          <w:tcPr>
            <w:tcW w:w="2531" w:type="dxa"/>
          </w:tcPr>
          <w:p w14:paraId="7FD183F8" w14:textId="77777777" w:rsidR="00DB0FB8" w:rsidRPr="00DB0FB8" w:rsidRDefault="00DB0FB8" w:rsidP="00DB0FB8">
            <w:pPr>
              <w:tabs>
                <w:tab w:val="left" w:pos="426"/>
                <w:tab w:val="left" w:pos="3402"/>
              </w:tabs>
              <w:overflowPunct w:val="0"/>
              <w:autoSpaceDE w:val="0"/>
              <w:autoSpaceDN w:val="0"/>
              <w:adjustRightInd w:val="0"/>
              <w:spacing w:after="0" w:line="240" w:lineRule="auto"/>
              <w:textAlignment w:val="baseline"/>
              <w:rPr>
                <w:rFonts w:ascii="Arial" w:eastAsia="Times New Roman" w:hAnsi="Arial" w:cs="Arial"/>
                <w:lang w:eastAsia="en-GB"/>
              </w:rPr>
            </w:pPr>
            <w:r w:rsidRPr="00DB0FB8">
              <w:rPr>
                <w:rFonts w:ascii="Arial" w:eastAsia="Times New Roman" w:hAnsi="Arial" w:cs="Arial"/>
                <w:lang w:eastAsia="en-GB"/>
              </w:rPr>
              <w:t>% inventive contribution</w:t>
            </w:r>
          </w:p>
        </w:tc>
        <w:tc>
          <w:tcPr>
            <w:tcW w:w="2439" w:type="dxa"/>
          </w:tcPr>
          <w:p w14:paraId="23C0AD71" w14:textId="77777777" w:rsidR="00DB0FB8" w:rsidRPr="00DB0FB8" w:rsidRDefault="00DB0FB8" w:rsidP="00DB0FB8">
            <w:pPr>
              <w:tabs>
                <w:tab w:val="left" w:pos="426"/>
                <w:tab w:val="left" w:pos="3402"/>
              </w:tabs>
              <w:overflowPunct w:val="0"/>
              <w:autoSpaceDE w:val="0"/>
              <w:autoSpaceDN w:val="0"/>
              <w:adjustRightInd w:val="0"/>
              <w:spacing w:after="0" w:line="240" w:lineRule="auto"/>
              <w:textAlignment w:val="baseline"/>
              <w:rPr>
                <w:rFonts w:ascii="Arial" w:eastAsia="Times New Roman" w:hAnsi="Arial" w:cs="Arial"/>
                <w:lang w:eastAsia="en-GB"/>
              </w:rPr>
            </w:pPr>
            <w:r w:rsidRPr="00DB0FB8">
              <w:rPr>
                <w:rFonts w:ascii="Arial" w:eastAsia="Times New Roman" w:hAnsi="Arial" w:cs="Arial"/>
                <w:lang w:eastAsia="en-GB"/>
              </w:rPr>
              <w:t>Company or affiliation if not College</w:t>
            </w:r>
          </w:p>
        </w:tc>
      </w:tr>
      <w:tr w:rsidR="00DB0FB8" w:rsidRPr="00DB0FB8" w14:paraId="4DD124E5" w14:textId="77777777" w:rsidTr="00A82391">
        <w:tc>
          <w:tcPr>
            <w:tcW w:w="4046" w:type="dxa"/>
          </w:tcPr>
          <w:p w14:paraId="43B79043" w14:textId="77777777" w:rsidR="00DB0FB8" w:rsidRPr="00DB0FB8" w:rsidRDefault="00DB0FB8" w:rsidP="00DB0FB8">
            <w:pPr>
              <w:tabs>
                <w:tab w:val="left" w:pos="426"/>
                <w:tab w:val="left" w:pos="3402"/>
              </w:tabs>
              <w:overflowPunct w:val="0"/>
              <w:autoSpaceDE w:val="0"/>
              <w:autoSpaceDN w:val="0"/>
              <w:adjustRightInd w:val="0"/>
              <w:spacing w:after="0" w:line="240" w:lineRule="auto"/>
              <w:textAlignment w:val="baseline"/>
              <w:rPr>
                <w:rFonts w:ascii="Arial" w:eastAsia="Times New Roman" w:hAnsi="Arial" w:cs="Arial"/>
                <w:lang w:eastAsia="en-GB"/>
              </w:rPr>
            </w:pPr>
          </w:p>
        </w:tc>
        <w:tc>
          <w:tcPr>
            <w:tcW w:w="2531" w:type="dxa"/>
          </w:tcPr>
          <w:p w14:paraId="74263021" w14:textId="77777777" w:rsidR="00DB0FB8" w:rsidRPr="00DB0FB8" w:rsidRDefault="00DB0FB8" w:rsidP="00DB0FB8">
            <w:pPr>
              <w:tabs>
                <w:tab w:val="left" w:pos="426"/>
                <w:tab w:val="left" w:pos="3402"/>
              </w:tabs>
              <w:overflowPunct w:val="0"/>
              <w:autoSpaceDE w:val="0"/>
              <w:autoSpaceDN w:val="0"/>
              <w:adjustRightInd w:val="0"/>
              <w:spacing w:after="0" w:line="240" w:lineRule="auto"/>
              <w:textAlignment w:val="baseline"/>
              <w:rPr>
                <w:rFonts w:ascii="Arial" w:eastAsia="Times New Roman" w:hAnsi="Arial" w:cs="Arial"/>
                <w:lang w:eastAsia="en-GB"/>
              </w:rPr>
            </w:pPr>
          </w:p>
        </w:tc>
        <w:tc>
          <w:tcPr>
            <w:tcW w:w="2439" w:type="dxa"/>
          </w:tcPr>
          <w:p w14:paraId="7811615D" w14:textId="77777777" w:rsidR="00DB0FB8" w:rsidRPr="00DB0FB8" w:rsidRDefault="00DB0FB8" w:rsidP="00DB0FB8">
            <w:pPr>
              <w:tabs>
                <w:tab w:val="left" w:pos="426"/>
                <w:tab w:val="left" w:pos="3402"/>
              </w:tabs>
              <w:overflowPunct w:val="0"/>
              <w:autoSpaceDE w:val="0"/>
              <w:autoSpaceDN w:val="0"/>
              <w:adjustRightInd w:val="0"/>
              <w:spacing w:after="0" w:line="240" w:lineRule="auto"/>
              <w:textAlignment w:val="baseline"/>
              <w:rPr>
                <w:rFonts w:ascii="Arial" w:eastAsia="Times New Roman" w:hAnsi="Arial" w:cs="Arial"/>
                <w:lang w:eastAsia="en-GB"/>
              </w:rPr>
            </w:pPr>
          </w:p>
        </w:tc>
      </w:tr>
      <w:tr w:rsidR="00DB0FB8" w:rsidRPr="00DB0FB8" w14:paraId="5ECB0857" w14:textId="77777777" w:rsidTr="00A82391">
        <w:tc>
          <w:tcPr>
            <w:tcW w:w="4046" w:type="dxa"/>
          </w:tcPr>
          <w:p w14:paraId="6B81459F" w14:textId="77777777" w:rsidR="00DB0FB8" w:rsidRPr="00DB0FB8" w:rsidRDefault="00DB0FB8" w:rsidP="00DB0FB8">
            <w:pPr>
              <w:tabs>
                <w:tab w:val="left" w:pos="426"/>
                <w:tab w:val="left" w:pos="3402"/>
              </w:tabs>
              <w:overflowPunct w:val="0"/>
              <w:autoSpaceDE w:val="0"/>
              <w:autoSpaceDN w:val="0"/>
              <w:adjustRightInd w:val="0"/>
              <w:spacing w:after="0" w:line="240" w:lineRule="auto"/>
              <w:textAlignment w:val="baseline"/>
              <w:rPr>
                <w:rFonts w:ascii="Arial" w:eastAsia="Times New Roman" w:hAnsi="Arial" w:cs="Arial"/>
                <w:lang w:eastAsia="en-GB"/>
              </w:rPr>
            </w:pPr>
          </w:p>
        </w:tc>
        <w:tc>
          <w:tcPr>
            <w:tcW w:w="2531" w:type="dxa"/>
          </w:tcPr>
          <w:p w14:paraId="5958DC32" w14:textId="77777777" w:rsidR="00DB0FB8" w:rsidRPr="00DB0FB8" w:rsidRDefault="00DB0FB8" w:rsidP="00DB0FB8">
            <w:pPr>
              <w:tabs>
                <w:tab w:val="left" w:pos="426"/>
                <w:tab w:val="left" w:pos="3402"/>
              </w:tabs>
              <w:overflowPunct w:val="0"/>
              <w:autoSpaceDE w:val="0"/>
              <w:autoSpaceDN w:val="0"/>
              <w:adjustRightInd w:val="0"/>
              <w:spacing w:after="0" w:line="240" w:lineRule="auto"/>
              <w:textAlignment w:val="baseline"/>
              <w:rPr>
                <w:rFonts w:ascii="Arial" w:eastAsia="Times New Roman" w:hAnsi="Arial" w:cs="Arial"/>
                <w:lang w:eastAsia="en-GB"/>
              </w:rPr>
            </w:pPr>
          </w:p>
        </w:tc>
        <w:tc>
          <w:tcPr>
            <w:tcW w:w="2439" w:type="dxa"/>
          </w:tcPr>
          <w:p w14:paraId="410458AF" w14:textId="77777777" w:rsidR="00DB0FB8" w:rsidRPr="00DB0FB8" w:rsidRDefault="00DB0FB8" w:rsidP="00DB0FB8">
            <w:pPr>
              <w:tabs>
                <w:tab w:val="left" w:pos="426"/>
                <w:tab w:val="left" w:pos="3402"/>
              </w:tabs>
              <w:overflowPunct w:val="0"/>
              <w:autoSpaceDE w:val="0"/>
              <w:autoSpaceDN w:val="0"/>
              <w:adjustRightInd w:val="0"/>
              <w:spacing w:after="0" w:line="240" w:lineRule="auto"/>
              <w:textAlignment w:val="baseline"/>
              <w:rPr>
                <w:rFonts w:ascii="Arial" w:eastAsia="Times New Roman" w:hAnsi="Arial" w:cs="Arial"/>
                <w:lang w:eastAsia="en-GB"/>
              </w:rPr>
            </w:pPr>
          </w:p>
        </w:tc>
      </w:tr>
      <w:tr w:rsidR="00DB0FB8" w:rsidRPr="00DB0FB8" w14:paraId="382DC81C" w14:textId="77777777" w:rsidTr="00A82391">
        <w:tc>
          <w:tcPr>
            <w:tcW w:w="4046" w:type="dxa"/>
          </w:tcPr>
          <w:p w14:paraId="2E0BD87C" w14:textId="77777777" w:rsidR="00DB0FB8" w:rsidRPr="00DB0FB8" w:rsidRDefault="00DB0FB8" w:rsidP="00DB0FB8">
            <w:pPr>
              <w:tabs>
                <w:tab w:val="left" w:pos="426"/>
                <w:tab w:val="left" w:pos="3402"/>
              </w:tabs>
              <w:overflowPunct w:val="0"/>
              <w:autoSpaceDE w:val="0"/>
              <w:autoSpaceDN w:val="0"/>
              <w:adjustRightInd w:val="0"/>
              <w:spacing w:after="0" w:line="240" w:lineRule="auto"/>
              <w:textAlignment w:val="baseline"/>
              <w:rPr>
                <w:rFonts w:ascii="Arial" w:eastAsia="Times New Roman" w:hAnsi="Arial" w:cs="Arial"/>
                <w:lang w:eastAsia="en-GB"/>
              </w:rPr>
            </w:pPr>
          </w:p>
        </w:tc>
        <w:tc>
          <w:tcPr>
            <w:tcW w:w="2531" w:type="dxa"/>
          </w:tcPr>
          <w:p w14:paraId="177CCF96" w14:textId="77777777" w:rsidR="00DB0FB8" w:rsidRPr="00DB0FB8" w:rsidRDefault="00DB0FB8" w:rsidP="00DB0FB8">
            <w:pPr>
              <w:tabs>
                <w:tab w:val="left" w:pos="426"/>
                <w:tab w:val="left" w:pos="3402"/>
              </w:tabs>
              <w:overflowPunct w:val="0"/>
              <w:autoSpaceDE w:val="0"/>
              <w:autoSpaceDN w:val="0"/>
              <w:adjustRightInd w:val="0"/>
              <w:spacing w:after="0" w:line="240" w:lineRule="auto"/>
              <w:textAlignment w:val="baseline"/>
              <w:rPr>
                <w:rFonts w:ascii="Arial" w:eastAsia="Times New Roman" w:hAnsi="Arial" w:cs="Arial"/>
                <w:lang w:eastAsia="en-GB"/>
              </w:rPr>
            </w:pPr>
          </w:p>
        </w:tc>
        <w:tc>
          <w:tcPr>
            <w:tcW w:w="2439" w:type="dxa"/>
          </w:tcPr>
          <w:p w14:paraId="2A346C5C" w14:textId="77777777" w:rsidR="00DB0FB8" w:rsidRPr="00DB0FB8" w:rsidRDefault="00DB0FB8" w:rsidP="00DB0FB8">
            <w:pPr>
              <w:tabs>
                <w:tab w:val="left" w:pos="426"/>
                <w:tab w:val="left" w:pos="3402"/>
              </w:tabs>
              <w:overflowPunct w:val="0"/>
              <w:autoSpaceDE w:val="0"/>
              <w:autoSpaceDN w:val="0"/>
              <w:adjustRightInd w:val="0"/>
              <w:spacing w:after="0" w:line="240" w:lineRule="auto"/>
              <w:textAlignment w:val="baseline"/>
              <w:rPr>
                <w:rFonts w:ascii="Arial" w:eastAsia="Times New Roman" w:hAnsi="Arial" w:cs="Arial"/>
                <w:lang w:eastAsia="en-GB"/>
              </w:rPr>
            </w:pPr>
          </w:p>
        </w:tc>
      </w:tr>
      <w:tr w:rsidR="00DB0FB8" w:rsidRPr="00DB0FB8" w14:paraId="510CB62E" w14:textId="77777777" w:rsidTr="00A82391">
        <w:tc>
          <w:tcPr>
            <w:tcW w:w="4046" w:type="dxa"/>
          </w:tcPr>
          <w:p w14:paraId="6EE41817" w14:textId="77777777" w:rsidR="00DB0FB8" w:rsidRPr="00DB0FB8" w:rsidRDefault="00DB0FB8" w:rsidP="00DB0FB8">
            <w:pPr>
              <w:tabs>
                <w:tab w:val="left" w:pos="426"/>
                <w:tab w:val="left" w:pos="3402"/>
              </w:tabs>
              <w:overflowPunct w:val="0"/>
              <w:autoSpaceDE w:val="0"/>
              <w:autoSpaceDN w:val="0"/>
              <w:adjustRightInd w:val="0"/>
              <w:spacing w:after="0" w:line="240" w:lineRule="auto"/>
              <w:textAlignment w:val="baseline"/>
              <w:rPr>
                <w:rFonts w:ascii="Arial" w:eastAsia="Times New Roman" w:hAnsi="Arial" w:cs="Arial"/>
                <w:lang w:eastAsia="en-GB"/>
              </w:rPr>
            </w:pPr>
          </w:p>
        </w:tc>
        <w:tc>
          <w:tcPr>
            <w:tcW w:w="2531" w:type="dxa"/>
          </w:tcPr>
          <w:p w14:paraId="3F7D15CE" w14:textId="77777777" w:rsidR="00DB0FB8" w:rsidRPr="00DB0FB8" w:rsidRDefault="00DB0FB8" w:rsidP="00DB0FB8">
            <w:pPr>
              <w:tabs>
                <w:tab w:val="left" w:pos="426"/>
                <w:tab w:val="left" w:pos="3402"/>
              </w:tabs>
              <w:overflowPunct w:val="0"/>
              <w:autoSpaceDE w:val="0"/>
              <w:autoSpaceDN w:val="0"/>
              <w:adjustRightInd w:val="0"/>
              <w:spacing w:after="0" w:line="240" w:lineRule="auto"/>
              <w:textAlignment w:val="baseline"/>
              <w:rPr>
                <w:rFonts w:ascii="Arial" w:eastAsia="Times New Roman" w:hAnsi="Arial" w:cs="Arial"/>
                <w:lang w:eastAsia="en-GB"/>
              </w:rPr>
            </w:pPr>
          </w:p>
        </w:tc>
        <w:tc>
          <w:tcPr>
            <w:tcW w:w="2439" w:type="dxa"/>
          </w:tcPr>
          <w:p w14:paraId="3CBA4598" w14:textId="77777777" w:rsidR="00DB0FB8" w:rsidRPr="00DB0FB8" w:rsidRDefault="00DB0FB8" w:rsidP="00DB0FB8">
            <w:pPr>
              <w:tabs>
                <w:tab w:val="left" w:pos="426"/>
                <w:tab w:val="left" w:pos="3402"/>
              </w:tabs>
              <w:overflowPunct w:val="0"/>
              <w:autoSpaceDE w:val="0"/>
              <w:autoSpaceDN w:val="0"/>
              <w:adjustRightInd w:val="0"/>
              <w:spacing w:after="0" w:line="240" w:lineRule="auto"/>
              <w:textAlignment w:val="baseline"/>
              <w:rPr>
                <w:rFonts w:ascii="Arial" w:eastAsia="Times New Roman" w:hAnsi="Arial" w:cs="Arial"/>
                <w:lang w:eastAsia="en-GB"/>
              </w:rPr>
            </w:pPr>
          </w:p>
        </w:tc>
      </w:tr>
      <w:tr w:rsidR="00DB0FB8" w:rsidRPr="00DB0FB8" w14:paraId="0543FB3E" w14:textId="77777777" w:rsidTr="00A82391">
        <w:tc>
          <w:tcPr>
            <w:tcW w:w="4046" w:type="dxa"/>
          </w:tcPr>
          <w:p w14:paraId="6FB5D401" w14:textId="77777777" w:rsidR="00DB0FB8" w:rsidRPr="00DB0FB8" w:rsidRDefault="00DB0FB8" w:rsidP="00DB0FB8">
            <w:pPr>
              <w:tabs>
                <w:tab w:val="left" w:pos="426"/>
                <w:tab w:val="left" w:pos="3402"/>
              </w:tabs>
              <w:overflowPunct w:val="0"/>
              <w:autoSpaceDE w:val="0"/>
              <w:autoSpaceDN w:val="0"/>
              <w:adjustRightInd w:val="0"/>
              <w:spacing w:after="0" w:line="240" w:lineRule="auto"/>
              <w:textAlignment w:val="baseline"/>
              <w:rPr>
                <w:rFonts w:ascii="Arial" w:eastAsia="Times New Roman" w:hAnsi="Arial" w:cs="Arial"/>
                <w:lang w:eastAsia="en-GB"/>
              </w:rPr>
            </w:pPr>
            <w:r w:rsidRPr="00DB0FB8">
              <w:rPr>
                <w:rFonts w:ascii="Arial" w:eastAsia="Times New Roman" w:hAnsi="Arial" w:cs="Arial"/>
                <w:lang w:eastAsia="en-GB"/>
              </w:rPr>
              <w:t>Total</w:t>
            </w:r>
          </w:p>
        </w:tc>
        <w:tc>
          <w:tcPr>
            <w:tcW w:w="2531" w:type="dxa"/>
          </w:tcPr>
          <w:p w14:paraId="2D932DA4" w14:textId="77777777" w:rsidR="00DB0FB8" w:rsidRPr="00DB0FB8" w:rsidRDefault="00DB0FB8" w:rsidP="00DB0FB8">
            <w:pPr>
              <w:tabs>
                <w:tab w:val="left" w:pos="426"/>
                <w:tab w:val="left" w:pos="3402"/>
              </w:tabs>
              <w:overflowPunct w:val="0"/>
              <w:autoSpaceDE w:val="0"/>
              <w:autoSpaceDN w:val="0"/>
              <w:adjustRightInd w:val="0"/>
              <w:spacing w:after="0" w:line="240" w:lineRule="auto"/>
              <w:textAlignment w:val="baseline"/>
              <w:rPr>
                <w:rFonts w:ascii="Arial" w:eastAsia="Times New Roman" w:hAnsi="Arial" w:cs="Arial"/>
                <w:lang w:eastAsia="en-GB"/>
              </w:rPr>
            </w:pPr>
            <w:r w:rsidRPr="00DB0FB8">
              <w:rPr>
                <w:rFonts w:ascii="Arial" w:eastAsia="Times New Roman" w:hAnsi="Arial" w:cs="Arial"/>
                <w:lang w:eastAsia="en-GB"/>
              </w:rPr>
              <w:t>100%</w:t>
            </w:r>
          </w:p>
        </w:tc>
        <w:tc>
          <w:tcPr>
            <w:tcW w:w="2439" w:type="dxa"/>
          </w:tcPr>
          <w:p w14:paraId="024AA90D" w14:textId="77777777" w:rsidR="00DB0FB8" w:rsidRPr="00DB0FB8" w:rsidRDefault="00DB0FB8" w:rsidP="00DB0FB8">
            <w:pPr>
              <w:tabs>
                <w:tab w:val="left" w:pos="426"/>
                <w:tab w:val="left" w:pos="3402"/>
              </w:tabs>
              <w:overflowPunct w:val="0"/>
              <w:autoSpaceDE w:val="0"/>
              <w:autoSpaceDN w:val="0"/>
              <w:adjustRightInd w:val="0"/>
              <w:spacing w:after="0" w:line="240" w:lineRule="auto"/>
              <w:textAlignment w:val="baseline"/>
              <w:rPr>
                <w:rFonts w:ascii="Arial" w:eastAsia="Times New Roman" w:hAnsi="Arial" w:cs="Arial"/>
                <w:lang w:eastAsia="en-GB"/>
              </w:rPr>
            </w:pPr>
          </w:p>
        </w:tc>
      </w:tr>
    </w:tbl>
    <w:p w14:paraId="1C0A30C0" w14:textId="77777777" w:rsidR="00DB0FB8" w:rsidRPr="00DB0FB8" w:rsidRDefault="00DB0FB8" w:rsidP="00DB0FB8">
      <w:pPr>
        <w:overflowPunct w:val="0"/>
        <w:autoSpaceDE w:val="0"/>
        <w:autoSpaceDN w:val="0"/>
        <w:adjustRightInd w:val="0"/>
        <w:spacing w:after="0" w:line="240" w:lineRule="auto"/>
        <w:textAlignment w:val="baseline"/>
        <w:rPr>
          <w:rFonts w:ascii="Arial" w:eastAsia="Times New Roman" w:hAnsi="Arial" w:cs="Arial"/>
          <w:lang w:eastAsia="en-GB"/>
        </w:rPr>
      </w:pPr>
    </w:p>
    <w:p w14:paraId="4DFCFB33" w14:textId="77777777" w:rsidR="00DB0FB8" w:rsidRPr="00DB0FB8" w:rsidRDefault="00DB0FB8" w:rsidP="00DB0FB8">
      <w:pPr>
        <w:tabs>
          <w:tab w:val="left" w:pos="426"/>
          <w:tab w:val="left" w:pos="3402"/>
        </w:tabs>
        <w:overflowPunct w:val="0"/>
        <w:autoSpaceDE w:val="0"/>
        <w:autoSpaceDN w:val="0"/>
        <w:adjustRightInd w:val="0"/>
        <w:spacing w:after="0" w:line="240" w:lineRule="auto"/>
        <w:textAlignment w:val="baseline"/>
        <w:rPr>
          <w:rFonts w:ascii="Arial" w:eastAsia="Times New Roman" w:hAnsi="Arial" w:cs="Arial"/>
          <w:b/>
          <w:lang w:eastAsia="en-GB"/>
        </w:rPr>
      </w:pPr>
      <w:r w:rsidRPr="00DB0FB8">
        <w:rPr>
          <w:rFonts w:ascii="Arial" w:eastAsia="Times New Roman" w:hAnsi="Arial" w:cs="Arial"/>
          <w:b/>
          <w:lang w:eastAsia="en-GB"/>
        </w:rPr>
        <w:t xml:space="preserve">Details of HR Status during the inventive period </w:t>
      </w:r>
    </w:p>
    <w:p w14:paraId="7D3DACBA" w14:textId="61DD4921" w:rsidR="00DB0FB8" w:rsidRDefault="00DB0FB8" w:rsidP="00DB0FB8">
      <w:pPr>
        <w:tabs>
          <w:tab w:val="left" w:pos="426"/>
          <w:tab w:val="left" w:pos="3402"/>
        </w:tabs>
        <w:overflowPunct w:val="0"/>
        <w:autoSpaceDE w:val="0"/>
        <w:autoSpaceDN w:val="0"/>
        <w:adjustRightInd w:val="0"/>
        <w:spacing w:after="0" w:line="240" w:lineRule="auto"/>
        <w:textAlignment w:val="baseline"/>
        <w:rPr>
          <w:rFonts w:ascii="Arial" w:eastAsia="Times New Roman" w:hAnsi="Arial" w:cs="Arial"/>
          <w:i/>
          <w:lang w:eastAsia="en-GB"/>
        </w:rPr>
      </w:pPr>
    </w:p>
    <w:tbl>
      <w:tblPr>
        <w:tblW w:w="934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07" w:type="dxa"/>
          <w:right w:w="107" w:type="dxa"/>
        </w:tblCellMar>
        <w:tblLook w:val="0000" w:firstRow="0" w:lastRow="0" w:firstColumn="0" w:lastColumn="0" w:noHBand="0" w:noVBand="0"/>
      </w:tblPr>
      <w:tblGrid>
        <w:gridCol w:w="2267"/>
        <w:gridCol w:w="1800"/>
        <w:gridCol w:w="3128"/>
        <w:gridCol w:w="1134"/>
        <w:gridCol w:w="1018"/>
      </w:tblGrid>
      <w:tr w:rsidR="00A82391" w:rsidRPr="00DB0FB8" w14:paraId="055B7473" w14:textId="77777777" w:rsidTr="00623006">
        <w:tc>
          <w:tcPr>
            <w:tcW w:w="2267" w:type="dxa"/>
          </w:tcPr>
          <w:p w14:paraId="6E594C27" w14:textId="77777777" w:rsidR="00A82391" w:rsidRPr="00DB0FB8" w:rsidRDefault="00A82391" w:rsidP="00623006">
            <w:pPr>
              <w:widowControl w:val="0"/>
              <w:tabs>
                <w:tab w:val="left" w:pos="426"/>
                <w:tab w:val="left" w:pos="3402"/>
              </w:tabs>
              <w:overflowPunct w:val="0"/>
              <w:autoSpaceDE w:val="0"/>
              <w:autoSpaceDN w:val="0"/>
              <w:adjustRightInd w:val="0"/>
              <w:spacing w:after="0" w:line="240" w:lineRule="auto"/>
              <w:textAlignment w:val="baseline"/>
              <w:rPr>
                <w:rFonts w:ascii="Arial" w:eastAsia="Times New Roman" w:hAnsi="Arial" w:cs="Arial"/>
                <w:lang w:eastAsia="en-GB"/>
              </w:rPr>
            </w:pPr>
            <w:r w:rsidRPr="00DB0FB8">
              <w:rPr>
                <w:rFonts w:ascii="Arial" w:eastAsia="Times New Roman" w:hAnsi="Arial" w:cs="Arial"/>
                <w:lang w:eastAsia="en-GB"/>
              </w:rPr>
              <w:t>Division and Faculty (or company / affiliation if you were not an Imperial employee for a period of time)</w:t>
            </w:r>
          </w:p>
        </w:tc>
        <w:tc>
          <w:tcPr>
            <w:tcW w:w="1800" w:type="dxa"/>
          </w:tcPr>
          <w:p w14:paraId="72CB5F03" w14:textId="77777777" w:rsidR="00A82391" w:rsidRPr="00DB0FB8" w:rsidRDefault="00A82391" w:rsidP="00623006">
            <w:pPr>
              <w:tabs>
                <w:tab w:val="left" w:pos="426"/>
                <w:tab w:val="left" w:pos="3402"/>
              </w:tabs>
              <w:overflowPunct w:val="0"/>
              <w:autoSpaceDE w:val="0"/>
              <w:autoSpaceDN w:val="0"/>
              <w:adjustRightInd w:val="0"/>
              <w:spacing w:after="0" w:line="240" w:lineRule="auto"/>
              <w:textAlignment w:val="baseline"/>
              <w:rPr>
                <w:rFonts w:ascii="Arial" w:eastAsia="Times New Roman" w:hAnsi="Arial" w:cs="Arial"/>
                <w:lang w:eastAsia="en-GB"/>
              </w:rPr>
            </w:pPr>
            <w:r w:rsidRPr="00DB0FB8">
              <w:rPr>
                <w:rFonts w:ascii="Arial" w:eastAsia="Times New Roman" w:hAnsi="Arial" w:cs="Arial"/>
                <w:lang w:eastAsia="en-GB"/>
              </w:rPr>
              <w:t xml:space="preserve">HR status </w:t>
            </w:r>
          </w:p>
          <w:p w14:paraId="7F08F730" w14:textId="77777777" w:rsidR="00A82391" w:rsidRPr="00DB0FB8" w:rsidRDefault="00A82391" w:rsidP="00623006">
            <w:pPr>
              <w:tabs>
                <w:tab w:val="left" w:pos="426"/>
                <w:tab w:val="left" w:pos="3402"/>
              </w:tabs>
              <w:overflowPunct w:val="0"/>
              <w:autoSpaceDE w:val="0"/>
              <w:autoSpaceDN w:val="0"/>
              <w:adjustRightInd w:val="0"/>
              <w:spacing w:after="0" w:line="240" w:lineRule="auto"/>
              <w:textAlignment w:val="baseline"/>
              <w:rPr>
                <w:rFonts w:ascii="Arial" w:eastAsia="Times New Roman" w:hAnsi="Arial" w:cs="Arial"/>
                <w:lang w:eastAsia="en-GB"/>
              </w:rPr>
            </w:pPr>
            <w:r w:rsidRPr="00DB0FB8">
              <w:rPr>
                <w:rFonts w:ascii="Arial" w:eastAsia="Times New Roman" w:hAnsi="Arial" w:cs="Arial"/>
                <w:lang w:eastAsia="en-GB"/>
              </w:rPr>
              <w:t xml:space="preserve">(eg employee, </w:t>
            </w:r>
          </w:p>
          <w:p w14:paraId="15FFEB72" w14:textId="77777777" w:rsidR="00A82391" w:rsidRPr="00DB0FB8" w:rsidRDefault="00A82391" w:rsidP="00623006">
            <w:pPr>
              <w:tabs>
                <w:tab w:val="left" w:pos="426"/>
                <w:tab w:val="left" w:pos="3402"/>
              </w:tabs>
              <w:overflowPunct w:val="0"/>
              <w:autoSpaceDE w:val="0"/>
              <w:autoSpaceDN w:val="0"/>
              <w:adjustRightInd w:val="0"/>
              <w:spacing w:after="0" w:line="240" w:lineRule="auto"/>
              <w:textAlignment w:val="baseline"/>
              <w:rPr>
                <w:rFonts w:ascii="Arial" w:eastAsia="Times New Roman" w:hAnsi="Arial" w:cs="Arial"/>
                <w:lang w:eastAsia="en-GB"/>
              </w:rPr>
            </w:pPr>
            <w:r w:rsidRPr="00DB0FB8">
              <w:rPr>
                <w:rFonts w:ascii="Arial" w:eastAsia="Times New Roman" w:hAnsi="Arial" w:cs="Arial"/>
                <w:lang w:eastAsia="en-GB"/>
              </w:rPr>
              <w:t>visiting researcher, Emeritus Professor, student)</w:t>
            </w:r>
          </w:p>
          <w:p w14:paraId="15F82366" w14:textId="77777777" w:rsidR="00A82391" w:rsidRPr="00DB0FB8" w:rsidRDefault="00A82391" w:rsidP="00623006">
            <w:pPr>
              <w:tabs>
                <w:tab w:val="left" w:pos="426"/>
                <w:tab w:val="left" w:pos="3402"/>
              </w:tabs>
              <w:overflowPunct w:val="0"/>
              <w:autoSpaceDE w:val="0"/>
              <w:autoSpaceDN w:val="0"/>
              <w:adjustRightInd w:val="0"/>
              <w:spacing w:after="0" w:line="240" w:lineRule="auto"/>
              <w:textAlignment w:val="baseline"/>
              <w:rPr>
                <w:rFonts w:ascii="Arial" w:eastAsia="Times New Roman" w:hAnsi="Arial" w:cs="Arial"/>
                <w:lang w:eastAsia="en-GB"/>
              </w:rPr>
            </w:pPr>
          </w:p>
        </w:tc>
        <w:tc>
          <w:tcPr>
            <w:tcW w:w="3128" w:type="dxa"/>
          </w:tcPr>
          <w:p w14:paraId="6B72AF42" w14:textId="77777777" w:rsidR="00A82391" w:rsidRPr="00DB0FB8" w:rsidRDefault="00A82391" w:rsidP="00623006">
            <w:pPr>
              <w:tabs>
                <w:tab w:val="left" w:pos="426"/>
                <w:tab w:val="left" w:pos="3402"/>
              </w:tabs>
              <w:overflowPunct w:val="0"/>
              <w:autoSpaceDE w:val="0"/>
              <w:autoSpaceDN w:val="0"/>
              <w:adjustRightInd w:val="0"/>
              <w:spacing w:after="0" w:line="240" w:lineRule="auto"/>
              <w:textAlignment w:val="baseline"/>
              <w:rPr>
                <w:rFonts w:ascii="Arial" w:eastAsia="Times New Roman" w:hAnsi="Arial" w:cs="Arial"/>
                <w:lang w:eastAsia="en-GB"/>
              </w:rPr>
            </w:pPr>
            <w:r w:rsidRPr="00DB0FB8">
              <w:rPr>
                <w:rFonts w:ascii="Arial" w:eastAsia="Times New Roman" w:hAnsi="Arial" w:cs="Arial"/>
                <w:lang w:eastAsia="en-GB"/>
              </w:rPr>
              <w:t xml:space="preserve">Funding source for employment </w:t>
            </w:r>
          </w:p>
          <w:p w14:paraId="29BA6174" w14:textId="77777777" w:rsidR="00A82391" w:rsidRPr="00DB0FB8" w:rsidRDefault="00A82391" w:rsidP="00623006">
            <w:pPr>
              <w:tabs>
                <w:tab w:val="left" w:pos="426"/>
                <w:tab w:val="left" w:pos="3402"/>
              </w:tabs>
              <w:overflowPunct w:val="0"/>
              <w:autoSpaceDE w:val="0"/>
              <w:autoSpaceDN w:val="0"/>
              <w:adjustRightInd w:val="0"/>
              <w:spacing w:after="0" w:line="240" w:lineRule="auto"/>
              <w:textAlignment w:val="baseline"/>
              <w:rPr>
                <w:rFonts w:ascii="Arial" w:eastAsia="Times New Roman" w:hAnsi="Arial" w:cs="Arial"/>
                <w:lang w:eastAsia="en-GB"/>
              </w:rPr>
            </w:pPr>
            <w:r w:rsidRPr="00DB0FB8">
              <w:rPr>
                <w:rFonts w:ascii="Arial" w:eastAsia="Times New Roman" w:hAnsi="Arial" w:cs="Arial"/>
                <w:lang w:eastAsia="en-GB"/>
              </w:rPr>
              <w:t xml:space="preserve">(cost centre and account code) </w:t>
            </w:r>
          </w:p>
          <w:p w14:paraId="6E3956F6" w14:textId="77777777" w:rsidR="00A82391" w:rsidRPr="00DB0FB8" w:rsidRDefault="00A82391" w:rsidP="00623006">
            <w:pPr>
              <w:tabs>
                <w:tab w:val="left" w:pos="426"/>
                <w:tab w:val="left" w:pos="3402"/>
              </w:tabs>
              <w:overflowPunct w:val="0"/>
              <w:autoSpaceDE w:val="0"/>
              <w:autoSpaceDN w:val="0"/>
              <w:adjustRightInd w:val="0"/>
              <w:spacing w:after="0" w:line="240" w:lineRule="auto"/>
              <w:textAlignment w:val="baseline"/>
              <w:rPr>
                <w:rFonts w:ascii="Arial" w:eastAsia="Times New Roman" w:hAnsi="Arial" w:cs="Arial"/>
                <w:lang w:eastAsia="en-GB"/>
              </w:rPr>
            </w:pPr>
          </w:p>
        </w:tc>
        <w:tc>
          <w:tcPr>
            <w:tcW w:w="1134" w:type="dxa"/>
          </w:tcPr>
          <w:p w14:paraId="28CA0192" w14:textId="77777777" w:rsidR="00A82391" w:rsidRPr="00DB0FB8" w:rsidRDefault="00A82391" w:rsidP="00623006">
            <w:pPr>
              <w:tabs>
                <w:tab w:val="left" w:pos="426"/>
                <w:tab w:val="left" w:pos="3402"/>
              </w:tabs>
              <w:overflowPunct w:val="0"/>
              <w:autoSpaceDE w:val="0"/>
              <w:autoSpaceDN w:val="0"/>
              <w:adjustRightInd w:val="0"/>
              <w:spacing w:after="0" w:line="240" w:lineRule="auto"/>
              <w:textAlignment w:val="baseline"/>
              <w:rPr>
                <w:rFonts w:ascii="Arial" w:eastAsia="Times New Roman" w:hAnsi="Arial" w:cs="Arial"/>
                <w:lang w:eastAsia="en-GB"/>
              </w:rPr>
            </w:pPr>
            <w:r w:rsidRPr="00DB0FB8">
              <w:rPr>
                <w:rFonts w:ascii="Arial" w:eastAsia="Times New Roman" w:hAnsi="Arial" w:cs="Arial"/>
                <w:lang w:eastAsia="en-GB"/>
              </w:rPr>
              <w:t>Date From:</w:t>
            </w:r>
          </w:p>
        </w:tc>
        <w:tc>
          <w:tcPr>
            <w:tcW w:w="1018" w:type="dxa"/>
          </w:tcPr>
          <w:p w14:paraId="68AB0E96" w14:textId="77777777" w:rsidR="00A82391" w:rsidRPr="00DB0FB8" w:rsidRDefault="00A82391" w:rsidP="00623006">
            <w:pPr>
              <w:tabs>
                <w:tab w:val="left" w:pos="426"/>
                <w:tab w:val="left" w:pos="3402"/>
              </w:tabs>
              <w:overflowPunct w:val="0"/>
              <w:autoSpaceDE w:val="0"/>
              <w:autoSpaceDN w:val="0"/>
              <w:adjustRightInd w:val="0"/>
              <w:spacing w:after="0" w:line="240" w:lineRule="auto"/>
              <w:textAlignment w:val="baseline"/>
              <w:rPr>
                <w:rFonts w:ascii="Arial" w:eastAsia="Times New Roman" w:hAnsi="Arial" w:cs="Arial"/>
                <w:lang w:eastAsia="en-GB"/>
              </w:rPr>
            </w:pPr>
            <w:r w:rsidRPr="00DB0FB8">
              <w:rPr>
                <w:rFonts w:ascii="Arial" w:eastAsia="Times New Roman" w:hAnsi="Arial" w:cs="Arial"/>
                <w:lang w:eastAsia="en-GB"/>
              </w:rPr>
              <w:t>Date To:</w:t>
            </w:r>
          </w:p>
        </w:tc>
      </w:tr>
      <w:tr w:rsidR="00A82391" w:rsidRPr="00DB0FB8" w14:paraId="5A3FCF66" w14:textId="77777777" w:rsidTr="00623006">
        <w:tc>
          <w:tcPr>
            <w:tcW w:w="2267" w:type="dxa"/>
          </w:tcPr>
          <w:p w14:paraId="208F1F18" w14:textId="77777777" w:rsidR="00A82391" w:rsidRPr="00DB0FB8" w:rsidRDefault="00A82391" w:rsidP="00623006">
            <w:pPr>
              <w:overflowPunct w:val="0"/>
              <w:autoSpaceDE w:val="0"/>
              <w:autoSpaceDN w:val="0"/>
              <w:adjustRightInd w:val="0"/>
              <w:spacing w:after="0" w:line="240" w:lineRule="auto"/>
              <w:textAlignment w:val="baseline"/>
              <w:rPr>
                <w:rFonts w:ascii="Arial" w:eastAsia="Times New Roman" w:hAnsi="Arial" w:cs="Arial"/>
                <w:iCs/>
                <w:lang w:eastAsia="en-GB"/>
              </w:rPr>
            </w:pPr>
          </w:p>
        </w:tc>
        <w:tc>
          <w:tcPr>
            <w:tcW w:w="1800" w:type="dxa"/>
          </w:tcPr>
          <w:p w14:paraId="2DA8A1DA" w14:textId="77777777" w:rsidR="00A82391" w:rsidRPr="00DB0FB8" w:rsidRDefault="00A82391" w:rsidP="00623006">
            <w:pPr>
              <w:tabs>
                <w:tab w:val="left" w:pos="426"/>
                <w:tab w:val="left" w:pos="3402"/>
              </w:tabs>
              <w:overflowPunct w:val="0"/>
              <w:autoSpaceDE w:val="0"/>
              <w:autoSpaceDN w:val="0"/>
              <w:adjustRightInd w:val="0"/>
              <w:spacing w:after="0" w:line="240" w:lineRule="auto"/>
              <w:textAlignment w:val="baseline"/>
              <w:rPr>
                <w:rFonts w:ascii="Arial" w:eastAsia="Times New Roman" w:hAnsi="Arial" w:cs="Arial"/>
                <w:lang w:eastAsia="en-GB"/>
              </w:rPr>
            </w:pPr>
          </w:p>
        </w:tc>
        <w:tc>
          <w:tcPr>
            <w:tcW w:w="3128" w:type="dxa"/>
          </w:tcPr>
          <w:p w14:paraId="395602A2" w14:textId="77777777" w:rsidR="00A82391" w:rsidRPr="00DB0FB8" w:rsidRDefault="00A82391" w:rsidP="00623006">
            <w:pPr>
              <w:tabs>
                <w:tab w:val="left" w:pos="426"/>
                <w:tab w:val="left" w:pos="3402"/>
              </w:tabs>
              <w:overflowPunct w:val="0"/>
              <w:autoSpaceDE w:val="0"/>
              <w:autoSpaceDN w:val="0"/>
              <w:adjustRightInd w:val="0"/>
              <w:spacing w:after="0" w:line="240" w:lineRule="auto"/>
              <w:textAlignment w:val="baseline"/>
              <w:rPr>
                <w:rFonts w:ascii="Arial" w:eastAsia="Times New Roman" w:hAnsi="Arial" w:cs="Arial"/>
                <w:lang w:eastAsia="en-GB"/>
              </w:rPr>
            </w:pPr>
          </w:p>
        </w:tc>
        <w:tc>
          <w:tcPr>
            <w:tcW w:w="1134" w:type="dxa"/>
          </w:tcPr>
          <w:p w14:paraId="33AFE3E8" w14:textId="77777777" w:rsidR="00A82391" w:rsidRPr="00DB0FB8" w:rsidRDefault="00A82391" w:rsidP="00623006">
            <w:pPr>
              <w:tabs>
                <w:tab w:val="left" w:pos="426"/>
                <w:tab w:val="left" w:pos="3402"/>
              </w:tabs>
              <w:overflowPunct w:val="0"/>
              <w:autoSpaceDE w:val="0"/>
              <w:autoSpaceDN w:val="0"/>
              <w:adjustRightInd w:val="0"/>
              <w:spacing w:after="0" w:line="240" w:lineRule="auto"/>
              <w:textAlignment w:val="baseline"/>
              <w:rPr>
                <w:rFonts w:ascii="Arial" w:eastAsia="Times New Roman" w:hAnsi="Arial" w:cs="Arial"/>
                <w:lang w:eastAsia="en-GB"/>
              </w:rPr>
            </w:pPr>
          </w:p>
        </w:tc>
        <w:tc>
          <w:tcPr>
            <w:tcW w:w="1018" w:type="dxa"/>
          </w:tcPr>
          <w:p w14:paraId="7DC71A10" w14:textId="77777777" w:rsidR="00A82391" w:rsidRPr="00DB0FB8" w:rsidRDefault="00A82391" w:rsidP="00623006">
            <w:pPr>
              <w:tabs>
                <w:tab w:val="left" w:pos="426"/>
                <w:tab w:val="left" w:pos="3402"/>
              </w:tabs>
              <w:overflowPunct w:val="0"/>
              <w:autoSpaceDE w:val="0"/>
              <w:autoSpaceDN w:val="0"/>
              <w:adjustRightInd w:val="0"/>
              <w:spacing w:after="0" w:line="240" w:lineRule="auto"/>
              <w:textAlignment w:val="baseline"/>
              <w:rPr>
                <w:rFonts w:ascii="Arial" w:eastAsia="Times New Roman" w:hAnsi="Arial" w:cs="Arial"/>
                <w:lang w:eastAsia="en-GB"/>
              </w:rPr>
            </w:pPr>
          </w:p>
        </w:tc>
      </w:tr>
      <w:tr w:rsidR="00A82391" w:rsidRPr="00DB0FB8" w14:paraId="7B540EDF" w14:textId="77777777" w:rsidTr="00623006">
        <w:tc>
          <w:tcPr>
            <w:tcW w:w="2267" w:type="dxa"/>
          </w:tcPr>
          <w:p w14:paraId="5D0451FF" w14:textId="77777777" w:rsidR="00A82391" w:rsidRPr="00DB0FB8" w:rsidRDefault="00A82391" w:rsidP="00623006">
            <w:pPr>
              <w:overflowPunct w:val="0"/>
              <w:autoSpaceDE w:val="0"/>
              <w:autoSpaceDN w:val="0"/>
              <w:adjustRightInd w:val="0"/>
              <w:spacing w:after="0" w:line="240" w:lineRule="auto"/>
              <w:textAlignment w:val="baseline"/>
              <w:rPr>
                <w:rFonts w:ascii="Arial" w:eastAsia="Times New Roman" w:hAnsi="Arial" w:cs="Arial"/>
                <w:iCs/>
                <w:lang w:eastAsia="en-GB"/>
              </w:rPr>
            </w:pPr>
          </w:p>
        </w:tc>
        <w:tc>
          <w:tcPr>
            <w:tcW w:w="1800" w:type="dxa"/>
          </w:tcPr>
          <w:p w14:paraId="09CA8A98" w14:textId="77777777" w:rsidR="00A82391" w:rsidRPr="00DB0FB8" w:rsidRDefault="00A82391" w:rsidP="00623006">
            <w:pPr>
              <w:tabs>
                <w:tab w:val="left" w:pos="426"/>
                <w:tab w:val="left" w:pos="3402"/>
              </w:tabs>
              <w:overflowPunct w:val="0"/>
              <w:autoSpaceDE w:val="0"/>
              <w:autoSpaceDN w:val="0"/>
              <w:adjustRightInd w:val="0"/>
              <w:spacing w:after="0" w:line="240" w:lineRule="auto"/>
              <w:textAlignment w:val="baseline"/>
              <w:rPr>
                <w:rFonts w:ascii="Arial" w:eastAsia="Times New Roman" w:hAnsi="Arial" w:cs="Arial"/>
                <w:lang w:eastAsia="en-GB"/>
              </w:rPr>
            </w:pPr>
          </w:p>
        </w:tc>
        <w:tc>
          <w:tcPr>
            <w:tcW w:w="3128" w:type="dxa"/>
          </w:tcPr>
          <w:p w14:paraId="3A338C5C" w14:textId="77777777" w:rsidR="00A82391" w:rsidRPr="00DB0FB8" w:rsidRDefault="00A82391" w:rsidP="00623006">
            <w:pPr>
              <w:tabs>
                <w:tab w:val="left" w:pos="426"/>
                <w:tab w:val="left" w:pos="3402"/>
              </w:tabs>
              <w:overflowPunct w:val="0"/>
              <w:autoSpaceDE w:val="0"/>
              <w:autoSpaceDN w:val="0"/>
              <w:adjustRightInd w:val="0"/>
              <w:spacing w:after="0" w:line="240" w:lineRule="auto"/>
              <w:textAlignment w:val="baseline"/>
              <w:rPr>
                <w:rFonts w:ascii="Arial" w:eastAsia="Times New Roman" w:hAnsi="Arial" w:cs="Arial"/>
                <w:lang w:eastAsia="en-GB"/>
              </w:rPr>
            </w:pPr>
          </w:p>
        </w:tc>
        <w:tc>
          <w:tcPr>
            <w:tcW w:w="1134" w:type="dxa"/>
          </w:tcPr>
          <w:p w14:paraId="669C8687" w14:textId="77777777" w:rsidR="00A82391" w:rsidRPr="00DB0FB8" w:rsidRDefault="00A82391" w:rsidP="00623006">
            <w:pPr>
              <w:tabs>
                <w:tab w:val="left" w:pos="426"/>
                <w:tab w:val="left" w:pos="3402"/>
              </w:tabs>
              <w:overflowPunct w:val="0"/>
              <w:autoSpaceDE w:val="0"/>
              <w:autoSpaceDN w:val="0"/>
              <w:adjustRightInd w:val="0"/>
              <w:spacing w:after="0" w:line="240" w:lineRule="auto"/>
              <w:textAlignment w:val="baseline"/>
              <w:rPr>
                <w:rFonts w:ascii="Arial" w:eastAsia="Times New Roman" w:hAnsi="Arial" w:cs="Arial"/>
                <w:lang w:eastAsia="en-GB"/>
              </w:rPr>
            </w:pPr>
          </w:p>
        </w:tc>
        <w:tc>
          <w:tcPr>
            <w:tcW w:w="1018" w:type="dxa"/>
          </w:tcPr>
          <w:p w14:paraId="1DE1D278" w14:textId="77777777" w:rsidR="00A82391" w:rsidRPr="00DB0FB8" w:rsidRDefault="00A82391" w:rsidP="00623006">
            <w:pPr>
              <w:tabs>
                <w:tab w:val="left" w:pos="426"/>
                <w:tab w:val="left" w:pos="3402"/>
              </w:tabs>
              <w:overflowPunct w:val="0"/>
              <w:autoSpaceDE w:val="0"/>
              <w:autoSpaceDN w:val="0"/>
              <w:adjustRightInd w:val="0"/>
              <w:spacing w:after="0" w:line="240" w:lineRule="auto"/>
              <w:textAlignment w:val="baseline"/>
              <w:rPr>
                <w:rFonts w:ascii="Arial" w:eastAsia="Times New Roman" w:hAnsi="Arial" w:cs="Arial"/>
                <w:lang w:eastAsia="en-GB"/>
              </w:rPr>
            </w:pPr>
          </w:p>
        </w:tc>
      </w:tr>
      <w:tr w:rsidR="00A82391" w:rsidRPr="00DB0FB8" w14:paraId="1EF63F79" w14:textId="77777777" w:rsidTr="00623006">
        <w:tc>
          <w:tcPr>
            <w:tcW w:w="2267" w:type="dxa"/>
          </w:tcPr>
          <w:p w14:paraId="62CB7393" w14:textId="77777777" w:rsidR="00A82391" w:rsidRPr="00DB0FB8" w:rsidRDefault="00A82391" w:rsidP="00623006">
            <w:pPr>
              <w:overflowPunct w:val="0"/>
              <w:autoSpaceDE w:val="0"/>
              <w:autoSpaceDN w:val="0"/>
              <w:adjustRightInd w:val="0"/>
              <w:spacing w:after="0" w:line="240" w:lineRule="auto"/>
              <w:textAlignment w:val="baseline"/>
              <w:rPr>
                <w:rFonts w:ascii="Arial" w:eastAsia="Times New Roman" w:hAnsi="Arial" w:cs="Arial"/>
                <w:iCs/>
                <w:lang w:eastAsia="en-GB"/>
              </w:rPr>
            </w:pPr>
          </w:p>
        </w:tc>
        <w:tc>
          <w:tcPr>
            <w:tcW w:w="1800" w:type="dxa"/>
          </w:tcPr>
          <w:p w14:paraId="321DC444" w14:textId="77777777" w:rsidR="00A82391" w:rsidRPr="00DB0FB8" w:rsidRDefault="00A82391" w:rsidP="00623006">
            <w:pPr>
              <w:tabs>
                <w:tab w:val="left" w:pos="426"/>
                <w:tab w:val="left" w:pos="3402"/>
              </w:tabs>
              <w:overflowPunct w:val="0"/>
              <w:autoSpaceDE w:val="0"/>
              <w:autoSpaceDN w:val="0"/>
              <w:adjustRightInd w:val="0"/>
              <w:spacing w:after="0" w:line="240" w:lineRule="auto"/>
              <w:textAlignment w:val="baseline"/>
              <w:rPr>
                <w:rFonts w:ascii="Arial" w:eastAsia="Times New Roman" w:hAnsi="Arial" w:cs="Arial"/>
                <w:lang w:eastAsia="en-GB"/>
              </w:rPr>
            </w:pPr>
          </w:p>
        </w:tc>
        <w:tc>
          <w:tcPr>
            <w:tcW w:w="3128" w:type="dxa"/>
          </w:tcPr>
          <w:p w14:paraId="3AFF33D4" w14:textId="77777777" w:rsidR="00A82391" w:rsidRPr="00DB0FB8" w:rsidRDefault="00A82391" w:rsidP="00623006">
            <w:pPr>
              <w:tabs>
                <w:tab w:val="left" w:pos="426"/>
                <w:tab w:val="left" w:pos="3402"/>
              </w:tabs>
              <w:overflowPunct w:val="0"/>
              <w:autoSpaceDE w:val="0"/>
              <w:autoSpaceDN w:val="0"/>
              <w:adjustRightInd w:val="0"/>
              <w:spacing w:after="0" w:line="240" w:lineRule="auto"/>
              <w:textAlignment w:val="baseline"/>
              <w:rPr>
                <w:rFonts w:ascii="Arial" w:eastAsia="Times New Roman" w:hAnsi="Arial" w:cs="Arial"/>
                <w:lang w:eastAsia="en-GB"/>
              </w:rPr>
            </w:pPr>
          </w:p>
        </w:tc>
        <w:tc>
          <w:tcPr>
            <w:tcW w:w="1134" w:type="dxa"/>
          </w:tcPr>
          <w:p w14:paraId="6B741EA9" w14:textId="77777777" w:rsidR="00A82391" w:rsidRPr="00DB0FB8" w:rsidRDefault="00A82391" w:rsidP="00623006">
            <w:pPr>
              <w:tabs>
                <w:tab w:val="left" w:pos="426"/>
                <w:tab w:val="left" w:pos="3402"/>
              </w:tabs>
              <w:overflowPunct w:val="0"/>
              <w:autoSpaceDE w:val="0"/>
              <w:autoSpaceDN w:val="0"/>
              <w:adjustRightInd w:val="0"/>
              <w:spacing w:after="0" w:line="240" w:lineRule="auto"/>
              <w:textAlignment w:val="baseline"/>
              <w:rPr>
                <w:rFonts w:ascii="Arial" w:eastAsia="Times New Roman" w:hAnsi="Arial" w:cs="Arial"/>
                <w:lang w:eastAsia="en-GB"/>
              </w:rPr>
            </w:pPr>
          </w:p>
        </w:tc>
        <w:tc>
          <w:tcPr>
            <w:tcW w:w="1018" w:type="dxa"/>
          </w:tcPr>
          <w:p w14:paraId="60C920A5" w14:textId="77777777" w:rsidR="00A82391" w:rsidRPr="005141A0" w:rsidRDefault="00A82391" w:rsidP="00623006">
            <w:pPr>
              <w:spacing w:after="0"/>
              <w:rPr>
                <w:rFonts w:ascii="Arial" w:eastAsia="Times New Roman" w:hAnsi="Arial" w:cs="Arial"/>
                <w:lang w:eastAsia="en-GB"/>
              </w:rPr>
            </w:pPr>
          </w:p>
        </w:tc>
      </w:tr>
    </w:tbl>
    <w:p w14:paraId="1D2D4A8B" w14:textId="77777777" w:rsidR="00A82391" w:rsidRDefault="00A82391" w:rsidP="00FA0AB7">
      <w:pPr>
        <w:keepNext/>
        <w:tabs>
          <w:tab w:val="left" w:pos="-720"/>
        </w:tabs>
        <w:suppressAutoHyphens/>
        <w:overflowPunct w:val="0"/>
        <w:autoSpaceDE w:val="0"/>
        <w:autoSpaceDN w:val="0"/>
        <w:adjustRightInd w:val="0"/>
        <w:spacing w:after="0" w:line="240" w:lineRule="auto"/>
        <w:jc w:val="both"/>
        <w:textAlignment w:val="baseline"/>
        <w:outlineLvl w:val="2"/>
        <w:rPr>
          <w:rFonts w:ascii="Arial" w:eastAsia="Times New Roman" w:hAnsi="Arial" w:cs="Arial"/>
          <w:b/>
          <w:spacing w:val="-3"/>
          <w:u w:val="single"/>
          <w:lang w:eastAsia="en-GB"/>
        </w:rPr>
      </w:pPr>
    </w:p>
    <w:p w14:paraId="037DAEE0" w14:textId="77777777" w:rsidR="00A82391" w:rsidRDefault="00A82391">
      <w:pPr>
        <w:rPr>
          <w:rFonts w:ascii="Arial" w:eastAsia="Times New Roman" w:hAnsi="Arial" w:cs="Arial"/>
          <w:b/>
          <w:spacing w:val="-3"/>
          <w:u w:val="single"/>
          <w:lang w:eastAsia="en-GB"/>
        </w:rPr>
      </w:pPr>
      <w:r>
        <w:rPr>
          <w:rFonts w:ascii="Arial" w:eastAsia="Times New Roman" w:hAnsi="Arial" w:cs="Arial"/>
          <w:b/>
          <w:spacing w:val="-3"/>
          <w:u w:val="single"/>
          <w:lang w:eastAsia="en-GB"/>
        </w:rPr>
        <w:br w:type="page"/>
      </w:r>
    </w:p>
    <w:p w14:paraId="18784270" w14:textId="6D918A90" w:rsidR="00FA0AB7" w:rsidRPr="00A82391" w:rsidRDefault="00FA0AB7" w:rsidP="00FA0AB7">
      <w:pPr>
        <w:keepNext/>
        <w:tabs>
          <w:tab w:val="left" w:pos="-720"/>
        </w:tabs>
        <w:suppressAutoHyphens/>
        <w:overflowPunct w:val="0"/>
        <w:autoSpaceDE w:val="0"/>
        <w:autoSpaceDN w:val="0"/>
        <w:adjustRightInd w:val="0"/>
        <w:spacing w:after="0" w:line="240" w:lineRule="auto"/>
        <w:jc w:val="both"/>
        <w:textAlignment w:val="baseline"/>
        <w:outlineLvl w:val="2"/>
        <w:rPr>
          <w:rFonts w:ascii="Arial" w:eastAsia="Times New Roman" w:hAnsi="Arial" w:cs="Arial"/>
          <w:b/>
          <w:spacing w:val="-3"/>
          <w:u w:val="single"/>
          <w:lang w:eastAsia="en-GB"/>
        </w:rPr>
      </w:pPr>
      <w:r w:rsidRPr="00A82391">
        <w:rPr>
          <w:rFonts w:ascii="Arial" w:eastAsia="Times New Roman" w:hAnsi="Arial" w:cs="Arial"/>
          <w:b/>
          <w:spacing w:val="-3"/>
          <w:u w:val="single"/>
          <w:lang w:eastAsia="en-GB"/>
        </w:rPr>
        <w:lastRenderedPageBreak/>
        <w:t xml:space="preserve">PART B:  </w:t>
      </w:r>
      <w:r w:rsidRPr="00A82391">
        <w:rPr>
          <w:rFonts w:ascii="Arial" w:eastAsia="Times New Roman" w:hAnsi="Arial" w:cs="Arial"/>
          <w:b/>
          <w:caps/>
          <w:spacing w:val="-3"/>
          <w:u w:val="single"/>
          <w:lang w:eastAsia="en-GB"/>
        </w:rPr>
        <w:t>Details of Research Funding and ENCUMBRANCES</w:t>
      </w:r>
    </w:p>
    <w:p w14:paraId="5899848C" w14:textId="77777777" w:rsidR="00FA0AB7" w:rsidRPr="00FA0AB7" w:rsidRDefault="00FA0AB7" w:rsidP="00FA0AB7">
      <w:pPr>
        <w:overflowPunct w:val="0"/>
        <w:autoSpaceDE w:val="0"/>
        <w:autoSpaceDN w:val="0"/>
        <w:adjustRightInd w:val="0"/>
        <w:spacing w:after="0" w:line="240" w:lineRule="auto"/>
        <w:textAlignment w:val="baseline"/>
        <w:rPr>
          <w:rFonts w:ascii="Arial" w:eastAsia="Times New Roman" w:hAnsi="Arial" w:cs="Arial"/>
          <w:lang w:eastAsia="en-GB"/>
        </w:rPr>
      </w:pPr>
    </w:p>
    <w:tbl>
      <w:tblPr>
        <w:tblW w:w="9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908"/>
        <w:gridCol w:w="1440"/>
        <w:gridCol w:w="1800"/>
        <w:gridCol w:w="3960"/>
      </w:tblGrid>
      <w:tr w:rsidR="00FA0AB7" w:rsidRPr="00FA0AB7" w14:paraId="2E33D027" w14:textId="77777777" w:rsidTr="00E2144B">
        <w:tc>
          <w:tcPr>
            <w:tcW w:w="1908" w:type="dxa"/>
            <w:tcBorders>
              <w:top w:val="single" w:sz="6" w:space="0" w:color="auto"/>
              <w:left w:val="single" w:sz="6" w:space="0" w:color="auto"/>
              <w:bottom w:val="single" w:sz="6" w:space="0" w:color="auto"/>
              <w:right w:val="single" w:sz="6" w:space="0" w:color="auto"/>
            </w:tcBorders>
          </w:tcPr>
          <w:p w14:paraId="147EE21A" w14:textId="77777777" w:rsidR="00FA0AB7" w:rsidRPr="00FA0AB7" w:rsidRDefault="00FA0AB7" w:rsidP="00FA0AB7">
            <w:pPr>
              <w:numPr>
                <w:ilvl w:val="12"/>
                <w:numId w:val="0"/>
              </w:numPr>
              <w:tabs>
                <w:tab w:val="left" w:pos="426"/>
                <w:tab w:val="left" w:pos="3402"/>
              </w:tabs>
              <w:overflowPunct w:val="0"/>
              <w:autoSpaceDE w:val="0"/>
              <w:autoSpaceDN w:val="0"/>
              <w:adjustRightInd w:val="0"/>
              <w:spacing w:after="0" w:line="240" w:lineRule="auto"/>
              <w:textAlignment w:val="baseline"/>
              <w:rPr>
                <w:rFonts w:ascii="Arial" w:eastAsia="Times New Roman" w:hAnsi="Arial" w:cs="Arial"/>
                <w:lang w:eastAsia="en-GB"/>
              </w:rPr>
            </w:pPr>
            <w:r w:rsidRPr="00FA0AB7">
              <w:rPr>
                <w:rFonts w:ascii="Arial" w:eastAsia="Times New Roman" w:hAnsi="Arial" w:cs="Arial"/>
                <w:lang w:eastAsia="en-GB"/>
              </w:rPr>
              <w:t>Funding Source</w:t>
            </w:r>
          </w:p>
          <w:p w14:paraId="62B4C0DB" w14:textId="4FE5B69B" w:rsidR="00FA0AB7" w:rsidRPr="00FA0AB7" w:rsidRDefault="00FA0AB7" w:rsidP="00FA0AB7">
            <w:pPr>
              <w:numPr>
                <w:ilvl w:val="12"/>
                <w:numId w:val="0"/>
              </w:numPr>
              <w:tabs>
                <w:tab w:val="left" w:pos="426"/>
                <w:tab w:val="left" w:pos="3402"/>
              </w:tabs>
              <w:overflowPunct w:val="0"/>
              <w:autoSpaceDE w:val="0"/>
              <w:autoSpaceDN w:val="0"/>
              <w:adjustRightInd w:val="0"/>
              <w:spacing w:after="0" w:line="240" w:lineRule="auto"/>
              <w:textAlignment w:val="baseline"/>
              <w:rPr>
                <w:rFonts w:ascii="Arial" w:eastAsia="Times New Roman" w:hAnsi="Arial" w:cs="Arial"/>
                <w:lang w:eastAsia="en-GB"/>
              </w:rPr>
            </w:pPr>
            <w:r w:rsidRPr="00FA0AB7">
              <w:rPr>
                <w:rFonts w:ascii="Arial" w:eastAsia="Times New Roman" w:hAnsi="Arial" w:cs="Arial"/>
                <w:lang w:eastAsia="en-GB"/>
              </w:rPr>
              <w:t>(Cost centre-Account code</w:t>
            </w:r>
            <w:bookmarkStart w:id="0" w:name="_GoBack"/>
            <w:bookmarkEnd w:id="0"/>
            <w:r w:rsidRPr="00FA0AB7">
              <w:rPr>
                <w:rFonts w:ascii="Arial" w:eastAsia="Times New Roman" w:hAnsi="Arial" w:cs="Arial"/>
                <w:lang w:eastAsia="en-GB"/>
              </w:rPr>
              <w:t>)</w:t>
            </w:r>
          </w:p>
        </w:tc>
        <w:tc>
          <w:tcPr>
            <w:tcW w:w="1440" w:type="dxa"/>
            <w:tcBorders>
              <w:top w:val="single" w:sz="6" w:space="0" w:color="auto"/>
              <w:left w:val="single" w:sz="6" w:space="0" w:color="auto"/>
              <w:bottom w:val="single" w:sz="6" w:space="0" w:color="auto"/>
              <w:right w:val="single" w:sz="6" w:space="0" w:color="auto"/>
            </w:tcBorders>
          </w:tcPr>
          <w:p w14:paraId="4B57815A" w14:textId="77777777" w:rsidR="00FA0AB7" w:rsidRPr="00FA0AB7" w:rsidRDefault="00FA0AB7" w:rsidP="00FA0AB7">
            <w:pPr>
              <w:numPr>
                <w:ilvl w:val="12"/>
                <w:numId w:val="0"/>
              </w:numPr>
              <w:tabs>
                <w:tab w:val="left" w:pos="426"/>
                <w:tab w:val="left" w:pos="3402"/>
              </w:tabs>
              <w:overflowPunct w:val="0"/>
              <w:autoSpaceDE w:val="0"/>
              <w:autoSpaceDN w:val="0"/>
              <w:adjustRightInd w:val="0"/>
              <w:spacing w:after="0" w:line="240" w:lineRule="auto"/>
              <w:textAlignment w:val="baseline"/>
              <w:rPr>
                <w:rFonts w:ascii="Arial" w:eastAsia="Times New Roman" w:hAnsi="Arial" w:cs="Arial"/>
                <w:lang w:eastAsia="en-GB"/>
              </w:rPr>
            </w:pPr>
            <w:r w:rsidRPr="00FA0AB7">
              <w:rPr>
                <w:rFonts w:ascii="Arial" w:eastAsia="Times New Roman" w:hAnsi="Arial" w:cs="Arial"/>
                <w:lang w:eastAsia="en-GB"/>
              </w:rPr>
              <w:t>Principal Investigator</w:t>
            </w:r>
          </w:p>
        </w:tc>
        <w:tc>
          <w:tcPr>
            <w:tcW w:w="1800" w:type="dxa"/>
            <w:tcBorders>
              <w:top w:val="single" w:sz="6" w:space="0" w:color="auto"/>
              <w:left w:val="single" w:sz="6" w:space="0" w:color="auto"/>
              <w:bottom w:val="single" w:sz="6" w:space="0" w:color="auto"/>
              <w:right w:val="single" w:sz="6" w:space="0" w:color="auto"/>
            </w:tcBorders>
          </w:tcPr>
          <w:p w14:paraId="770A33D5" w14:textId="77777777" w:rsidR="00FA0AB7" w:rsidRPr="00FA0AB7" w:rsidRDefault="00FA0AB7" w:rsidP="00FA0AB7">
            <w:pPr>
              <w:numPr>
                <w:ilvl w:val="12"/>
                <w:numId w:val="0"/>
              </w:numPr>
              <w:tabs>
                <w:tab w:val="left" w:pos="426"/>
                <w:tab w:val="left" w:pos="3402"/>
              </w:tabs>
              <w:overflowPunct w:val="0"/>
              <w:autoSpaceDE w:val="0"/>
              <w:autoSpaceDN w:val="0"/>
              <w:adjustRightInd w:val="0"/>
              <w:spacing w:after="0" w:line="240" w:lineRule="auto"/>
              <w:textAlignment w:val="baseline"/>
              <w:rPr>
                <w:rFonts w:ascii="Arial" w:eastAsia="Times New Roman" w:hAnsi="Arial" w:cs="Arial"/>
                <w:lang w:eastAsia="en-GB"/>
              </w:rPr>
            </w:pPr>
            <w:r w:rsidRPr="00FA0AB7">
              <w:rPr>
                <w:rFonts w:ascii="Arial" w:eastAsia="Times New Roman" w:hAnsi="Arial" w:cs="Arial"/>
                <w:lang w:eastAsia="en-GB"/>
              </w:rPr>
              <w:t>Funder</w:t>
            </w:r>
          </w:p>
        </w:tc>
        <w:tc>
          <w:tcPr>
            <w:tcW w:w="3960" w:type="dxa"/>
            <w:tcBorders>
              <w:top w:val="single" w:sz="6" w:space="0" w:color="auto"/>
              <w:left w:val="single" w:sz="6" w:space="0" w:color="auto"/>
              <w:bottom w:val="single" w:sz="6" w:space="0" w:color="auto"/>
              <w:right w:val="single" w:sz="6" w:space="0" w:color="auto"/>
            </w:tcBorders>
          </w:tcPr>
          <w:p w14:paraId="5D735FEC" w14:textId="77777777" w:rsidR="00FA0AB7" w:rsidRPr="00FA0AB7" w:rsidRDefault="00FA0AB7" w:rsidP="00FA0AB7">
            <w:pPr>
              <w:numPr>
                <w:ilvl w:val="12"/>
                <w:numId w:val="0"/>
              </w:numPr>
              <w:tabs>
                <w:tab w:val="left" w:pos="426"/>
                <w:tab w:val="left" w:pos="3402"/>
              </w:tabs>
              <w:overflowPunct w:val="0"/>
              <w:autoSpaceDE w:val="0"/>
              <w:autoSpaceDN w:val="0"/>
              <w:adjustRightInd w:val="0"/>
              <w:spacing w:after="0" w:line="240" w:lineRule="auto"/>
              <w:textAlignment w:val="baseline"/>
              <w:rPr>
                <w:rFonts w:ascii="Arial" w:eastAsia="Times New Roman" w:hAnsi="Arial" w:cs="Arial"/>
                <w:lang w:eastAsia="en-GB"/>
              </w:rPr>
            </w:pPr>
            <w:r w:rsidRPr="00FA0AB7">
              <w:rPr>
                <w:rFonts w:ascii="Arial" w:eastAsia="Times New Roman" w:hAnsi="Arial" w:cs="Arial"/>
                <w:lang w:eastAsia="en-GB"/>
              </w:rPr>
              <w:t>Title of Grant / Research Contract</w:t>
            </w:r>
          </w:p>
        </w:tc>
      </w:tr>
      <w:tr w:rsidR="00FA0AB7" w:rsidRPr="00FA0AB7" w14:paraId="3638E826" w14:textId="77777777" w:rsidTr="00E2144B">
        <w:tc>
          <w:tcPr>
            <w:tcW w:w="1908" w:type="dxa"/>
            <w:tcBorders>
              <w:top w:val="single" w:sz="6" w:space="0" w:color="auto"/>
              <w:left w:val="single" w:sz="6" w:space="0" w:color="auto"/>
              <w:bottom w:val="single" w:sz="6" w:space="0" w:color="auto"/>
              <w:right w:val="single" w:sz="6" w:space="0" w:color="auto"/>
            </w:tcBorders>
          </w:tcPr>
          <w:p w14:paraId="14C545D5" w14:textId="77777777" w:rsidR="00FA0AB7" w:rsidRPr="00FA0AB7" w:rsidRDefault="00FA0AB7" w:rsidP="00FA0AB7">
            <w:pPr>
              <w:numPr>
                <w:ilvl w:val="12"/>
                <w:numId w:val="0"/>
              </w:numPr>
              <w:tabs>
                <w:tab w:val="left" w:pos="426"/>
                <w:tab w:val="left" w:pos="3402"/>
              </w:tabs>
              <w:overflowPunct w:val="0"/>
              <w:autoSpaceDE w:val="0"/>
              <w:autoSpaceDN w:val="0"/>
              <w:adjustRightInd w:val="0"/>
              <w:spacing w:after="0" w:line="240" w:lineRule="auto"/>
              <w:textAlignment w:val="baseline"/>
              <w:rPr>
                <w:rFonts w:ascii="Arial" w:eastAsia="Times New Roman" w:hAnsi="Arial" w:cs="Arial"/>
                <w:lang w:eastAsia="en-GB"/>
              </w:rPr>
            </w:pPr>
          </w:p>
        </w:tc>
        <w:tc>
          <w:tcPr>
            <w:tcW w:w="1440" w:type="dxa"/>
            <w:tcBorders>
              <w:top w:val="single" w:sz="6" w:space="0" w:color="auto"/>
              <w:left w:val="single" w:sz="6" w:space="0" w:color="auto"/>
              <w:bottom w:val="single" w:sz="6" w:space="0" w:color="auto"/>
              <w:right w:val="single" w:sz="6" w:space="0" w:color="auto"/>
            </w:tcBorders>
          </w:tcPr>
          <w:p w14:paraId="6F14B1CD" w14:textId="77777777" w:rsidR="00FA0AB7" w:rsidRPr="00FA0AB7" w:rsidRDefault="00FA0AB7" w:rsidP="00FA0AB7">
            <w:pPr>
              <w:numPr>
                <w:ilvl w:val="12"/>
                <w:numId w:val="0"/>
              </w:numPr>
              <w:tabs>
                <w:tab w:val="left" w:pos="426"/>
                <w:tab w:val="left" w:pos="3402"/>
              </w:tabs>
              <w:overflowPunct w:val="0"/>
              <w:autoSpaceDE w:val="0"/>
              <w:autoSpaceDN w:val="0"/>
              <w:adjustRightInd w:val="0"/>
              <w:spacing w:after="0" w:line="240" w:lineRule="auto"/>
              <w:textAlignment w:val="baseline"/>
              <w:rPr>
                <w:rFonts w:ascii="Arial" w:eastAsia="Times New Roman" w:hAnsi="Arial" w:cs="Arial"/>
                <w:lang w:eastAsia="en-GB"/>
              </w:rPr>
            </w:pPr>
          </w:p>
        </w:tc>
        <w:tc>
          <w:tcPr>
            <w:tcW w:w="1800" w:type="dxa"/>
            <w:tcBorders>
              <w:top w:val="single" w:sz="6" w:space="0" w:color="auto"/>
              <w:left w:val="single" w:sz="6" w:space="0" w:color="auto"/>
              <w:bottom w:val="single" w:sz="6" w:space="0" w:color="auto"/>
              <w:right w:val="single" w:sz="6" w:space="0" w:color="auto"/>
            </w:tcBorders>
          </w:tcPr>
          <w:p w14:paraId="07F5F2DF" w14:textId="77777777" w:rsidR="00FA0AB7" w:rsidRPr="00FA0AB7" w:rsidRDefault="00FA0AB7" w:rsidP="00FA0AB7">
            <w:pPr>
              <w:numPr>
                <w:ilvl w:val="12"/>
                <w:numId w:val="0"/>
              </w:numPr>
              <w:tabs>
                <w:tab w:val="left" w:pos="426"/>
                <w:tab w:val="left" w:pos="3402"/>
              </w:tabs>
              <w:overflowPunct w:val="0"/>
              <w:autoSpaceDE w:val="0"/>
              <w:autoSpaceDN w:val="0"/>
              <w:adjustRightInd w:val="0"/>
              <w:spacing w:after="0" w:line="240" w:lineRule="auto"/>
              <w:textAlignment w:val="baseline"/>
              <w:rPr>
                <w:rFonts w:ascii="Arial" w:eastAsia="Times New Roman" w:hAnsi="Arial" w:cs="Arial"/>
                <w:lang w:eastAsia="en-GB"/>
              </w:rPr>
            </w:pPr>
          </w:p>
        </w:tc>
        <w:tc>
          <w:tcPr>
            <w:tcW w:w="3960" w:type="dxa"/>
            <w:tcBorders>
              <w:top w:val="single" w:sz="6" w:space="0" w:color="auto"/>
              <w:left w:val="single" w:sz="6" w:space="0" w:color="auto"/>
              <w:bottom w:val="single" w:sz="6" w:space="0" w:color="auto"/>
              <w:right w:val="single" w:sz="6" w:space="0" w:color="auto"/>
            </w:tcBorders>
          </w:tcPr>
          <w:p w14:paraId="01730FFC" w14:textId="77777777" w:rsidR="00FA0AB7" w:rsidRPr="00FA0AB7" w:rsidRDefault="00FA0AB7" w:rsidP="00FA0AB7">
            <w:pPr>
              <w:numPr>
                <w:ilvl w:val="12"/>
                <w:numId w:val="0"/>
              </w:numPr>
              <w:tabs>
                <w:tab w:val="left" w:pos="426"/>
                <w:tab w:val="left" w:pos="3402"/>
              </w:tabs>
              <w:overflowPunct w:val="0"/>
              <w:autoSpaceDE w:val="0"/>
              <w:autoSpaceDN w:val="0"/>
              <w:adjustRightInd w:val="0"/>
              <w:spacing w:after="0" w:line="240" w:lineRule="auto"/>
              <w:textAlignment w:val="baseline"/>
              <w:rPr>
                <w:rFonts w:ascii="Arial" w:eastAsia="Times New Roman" w:hAnsi="Arial" w:cs="Arial"/>
                <w:lang w:eastAsia="en-GB"/>
              </w:rPr>
            </w:pPr>
          </w:p>
        </w:tc>
      </w:tr>
      <w:tr w:rsidR="00FA0AB7" w:rsidRPr="00FA0AB7" w14:paraId="589C6AEC" w14:textId="77777777" w:rsidTr="00E2144B">
        <w:tc>
          <w:tcPr>
            <w:tcW w:w="1908" w:type="dxa"/>
            <w:tcBorders>
              <w:top w:val="single" w:sz="6" w:space="0" w:color="auto"/>
              <w:left w:val="single" w:sz="6" w:space="0" w:color="auto"/>
              <w:bottom w:val="single" w:sz="6" w:space="0" w:color="auto"/>
              <w:right w:val="single" w:sz="6" w:space="0" w:color="auto"/>
            </w:tcBorders>
          </w:tcPr>
          <w:p w14:paraId="402EDD16" w14:textId="77777777" w:rsidR="00FA0AB7" w:rsidRPr="00FA0AB7" w:rsidRDefault="00FA0AB7" w:rsidP="00FA0AB7">
            <w:pPr>
              <w:numPr>
                <w:ilvl w:val="12"/>
                <w:numId w:val="0"/>
              </w:numPr>
              <w:tabs>
                <w:tab w:val="left" w:pos="426"/>
                <w:tab w:val="left" w:pos="3402"/>
              </w:tabs>
              <w:overflowPunct w:val="0"/>
              <w:autoSpaceDE w:val="0"/>
              <w:autoSpaceDN w:val="0"/>
              <w:adjustRightInd w:val="0"/>
              <w:spacing w:after="0" w:line="240" w:lineRule="auto"/>
              <w:textAlignment w:val="baseline"/>
              <w:rPr>
                <w:rFonts w:ascii="Arial" w:eastAsia="Times New Roman" w:hAnsi="Arial" w:cs="Arial"/>
                <w:lang w:eastAsia="en-GB"/>
              </w:rPr>
            </w:pPr>
          </w:p>
        </w:tc>
        <w:tc>
          <w:tcPr>
            <w:tcW w:w="1440" w:type="dxa"/>
            <w:tcBorders>
              <w:top w:val="single" w:sz="6" w:space="0" w:color="auto"/>
              <w:left w:val="single" w:sz="6" w:space="0" w:color="auto"/>
              <w:bottom w:val="single" w:sz="6" w:space="0" w:color="auto"/>
              <w:right w:val="single" w:sz="6" w:space="0" w:color="auto"/>
            </w:tcBorders>
          </w:tcPr>
          <w:p w14:paraId="60E46DC8" w14:textId="77777777" w:rsidR="00FA0AB7" w:rsidRPr="00FA0AB7" w:rsidRDefault="00FA0AB7" w:rsidP="00FA0AB7">
            <w:pPr>
              <w:numPr>
                <w:ilvl w:val="12"/>
                <w:numId w:val="0"/>
              </w:numPr>
              <w:tabs>
                <w:tab w:val="left" w:pos="426"/>
                <w:tab w:val="left" w:pos="3402"/>
              </w:tabs>
              <w:overflowPunct w:val="0"/>
              <w:autoSpaceDE w:val="0"/>
              <w:autoSpaceDN w:val="0"/>
              <w:adjustRightInd w:val="0"/>
              <w:spacing w:after="0" w:line="240" w:lineRule="auto"/>
              <w:textAlignment w:val="baseline"/>
              <w:rPr>
                <w:rFonts w:ascii="Arial" w:eastAsia="Times New Roman" w:hAnsi="Arial" w:cs="Arial"/>
                <w:lang w:eastAsia="en-GB"/>
              </w:rPr>
            </w:pPr>
          </w:p>
        </w:tc>
        <w:tc>
          <w:tcPr>
            <w:tcW w:w="1800" w:type="dxa"/>
            <w:tcBorders>
              <w:top w:val="single" w:sz="6" w:space="0" w:color="auto"/>
              <w:left w:val="single" w:sz="6" w:space="0" w:color="auto"/>
              <w:bottom w:val="single" w:sz="6" w:space="0" w:color="auto"/>
              <w:right w:val="single" w:sz="6" w:space="0" w:color="auto"/>
            </w:tcBorders>
          </w:tcPr>
          <w:p w14:paraId="365474DD" w14:textId="7DB802E5" w:rsidR="00FA0AB7" w:rsidRPr="00FA0AB7" w:rsidRDefault="008736DD" w:rsidP="008736DD">
            <w:pPr>
              <w:numPr>
                <w:ilvl w:val="12"/>
                <w:numId w:val="0"/>
              </w:numPr>
              <w:tabs>
                <w:tab w:val="left" w:pos="1470"/>
              </w:tabs>
              <w:overflowPunct w:val="0"/>
              <w:autoSpaceDE w:val="0"/>
              <w:autoSpaceDN w:val="0"/>
              <w:adjustRightInd w:val="0"/>
              <w:spacing w:after="0" w:line="240" w:lineRule="auto"/>
              <w:textAlignment w:val="baseline"/>
              <w:rPr>
                <w:rFonts w:ascii="Arial" w:eastAsia="Times New Roman" w:hAnsi="Arial" w:cs="Arial"/>
                <w:lang w:eastAsia="en-GB"/>
              </w:rPr>
            </w:pPr>
            <w:r>
              <w:rPr>
                <w:rFonts w:ascii="Arial" w:eastAsia="Times New Roman" w:hAnsi="Arial" w:cs="Arial"/>
                <w:lang w:eastAsia="en-GB"/>
              </w:rPr>
              <w:tab/>
            </w:r>
          </w:p>
        </w:tc>
        <w:tc>
          <w:tcPr>
            <w:tcW w:w="3960" w:type="dxa"/>
            <w:tcBorders>
              <w:top w:val="single" w:sz="6" w:space="0" w:color="auto"/>
              <w:left w:val="single" w:sz="6" w:space="0" w:color="auto"/>
              <w:bottom w:val="single" w:sz="6" w:space="0" w:color="auto"/>
              <w:right w:val="single" w:sz="6" w:space="0" w:color="auto"/>
            </w:tcBorders>
          </w:tcPr>
          <w:p w14:paraId="611408A4" w14:textId="77777777" w:rsidR="00FA0AB7" w:rsidRPr="00FA0AB7" w:rsidRDefault="00FA0AB7" w:rsidP="00FA0AB7">
            <w:pPr>
              <w:numPr>
                <w:ilvl w:val="12"/>
                <w:numId w:val="0"/>
              </w:numPr>
              <w:tabs>
                <w:tab w:val="left" w:pos="426"/>
                <w:tab w:val="left" w:pos="3402"/>
              </w:tabs>
              <w:overflowPunct w:val="0"/>
              <w:autoSpaceDE w:val="0"/>
              <w:autoSpaceDN w:val="0"/>
              <w:adjustRightInd w:val="0"/>
              <w:spacing w:after="0" w:line="240" w:lineRule="auto"/>
              <w:textAlignment w:val="baseline"/>
              <w:rPr>
                <w:rFonts w:ascii="Arial" w:eastAsia="Times New Roman" w:hAnsi="Arial" w:cs="Arial"/>
                <w:lang w:eastAsia="en-GB"/>
              </w:rPr>
            </w:pPr>
          </w:p>
        </w:tc>
      </w:tr>
      <w:tr w:rsidR="00FA0AB7" w:rsidRPr="00FA0AB7" w14:paraId="19309F37" w14:textId="77777777" w:rsidTr="00E2144B">
        <w:tc>
          <w:tcPr>
            <w:tcW w:w="1908" w:type="dxa"/>
            <w:tcBorders>
              <w:top w:val="single" w:sz="6" w:space="0" w:color="auto"/>
              <w:left w:val="single" w:sz="6" w:space="0" w:color="auto"/>
              <w:bottom w:val="single" w:sz="6" w:space="0" w:color="auto"/>
              <w:right w:val="single" w:sz="6" w:space="0" w:color="auto"/>
            </w:tcBorders>
          </w:tcPr>
          <w:p w14:paraId="03BEB66E" w14:textId="77777777" w:rsidR="00FA0AB7" w:rsidRPr="00FA0AB7" w:rsidRDefault="00FA0AB7" w:rsidP="00FA0AB7">
            <w:pPr>
              <w:numPr>
                <w:ilvl w:val="12"/>
                <w:numId w:val="0"/>
              </w:numPr>
              <w:tabs>
                <w:tab w:val="left" w:pos="426"/>
                <w:tab w:val="left" w:pos="3402"/>
              </w:tabs>
              <w:overflowPunct w:val="0"/>
              <w:autoSpaceDE w:val="0"/>
              <w:autoSpaceDN w:val="0"/>
              <w:adjustRightInd w:val="0"/>
              <w:spacing w:after="0" w:line="240" w:lineRule="auto"/>
              <w:textAlignment w:val="baseline"/>
              <w:rPr>
                <w:rFonts w:ascii="Arial" w:eastAsia="Times New Roman" w:hAnsi="Arial" w:cs="Arial"/>
                <w:lang w:eastAsia="en-GB"/>
              </w:rPr>
            </w:pPr>
          </w:p>
        </w:tc>
        <w:tc>
          <w:tcPr>
            <w:tcW w:w="1440" w:type="dxa"/>
            <w:tcBorders>
              <w:top w:val="single" w:sz="6" w:space="0" w:color="auto"/>
              <w:left w:val="single" w:sz="6" w:space="0" w:color="auto"/>
              <w:bottom w:val="single" w:sz="6" w:space="0" w:color="auto"/>
              <w:right w:val="single" w:sz="6" w:space="0" w:color="auto"/>
            </w:tcBorders>
          </w:tcPr>
          <w:p w14:paraId="46695381" w14:textId="77777777" w:rsidR="00FA0AB7" w:rsidRPr="00FA0AB7" w:rsidRDefault="00FA0AB7" w:rsidP="00FA0AB7">
            <w:pPr>
              <w:numPr>
                <w:ilvl w:val="12"/>
                <w:numId w:val="0"/>
              </w:numPr>
              <w:tabs>
                <w:tab w:val="left" w:pos="426"/>
                <w:tab w:val="left" w:pos="3402"/>
              </w:tabs>
              <w:overflowPunct w:val="0"/>
              <w:autoSpaceDE w:val="0"/>
              <w:autoSpaceDN w:val="0"/>
              <w:adjustRightInd w:val="0"/>
              <w:spacing w:after="0" w:line="240" w:lineRule="auto"/>
              <w:textAlignment w:val="baseline"/>
              <w:rPr>
                <w:rFonts w:ascii="Arial" w:eastAsia="Times New Roman" w:hAnsi="Arial" w:cs="Arial"/>
                <w:lang w:eastAsia="en-GB"/>
              </w:rPr>
            </w:pPr>
          </w:p>
        </w:tc>
        <w:tc>
          <w:tcPr>
            <w:tcW w:w="1800" w:type="dxa"/>
            <w:tcBorders>
              <w:top w:val="single" w:sz="6" w:space="0" w:color="auto"/>
              <w:left w:val="single" w:sz="6" w:space="0" w:color="auto"/>
              <w:bottom w:val="single" w:sz="6" w:space="0" w:color="auto"/>
              <w:right w:val="single" w:sz="6" w:space="0" w:color="auto"/>
            </w:tcBorders>
          </w:tcPr>
          <w:p w14:paraId="51B568E2" w14:textId="77777777" w:rsidR="00FA0AB7" w:rsidRPr="00FA0AB7" w:rsidRDefault="00FA0AB7" w:rsidP="00FA0AB7">
            <w:pPr>
              <w:numPr>
                <w:ilvl w:val="12"/>
                <w:numId w:val="0"/>
              </w:numPr>
              <w:tabs>
                <w:tab w:val="left" w:pos="426"/>
                <w:tab w:val="left" w:pos="3402"/>
              </w:tabs>
              <w:overflowPunct w:val="0"/>
              <w:autoSpaceDE w:val="0"/>
              <w:autoSpaceDN w:val="0"/>
              <w:adjustRightInd w:val="0"/>
              <w:spacing w:after="0" w:line="240" w:lineRule="auto"/>
              <w:textAlignment w:val="baseline"/>
              <w:rPr>
                <w:rFonts w:ascii="Arial" w:eastAsia="Times New Roman" w:hAnsi="Arial" w:cs="Arial"/>
                <w:lang w:eastAsia="en-GB"/>
              </w:rPr>
            </w:pPr>
          </w:p>
        </w:tc>
        <w:tc>
          <w:tcPr>
            <w:tcW w:w="3960" w:type="dxa"/>
            <w:tcBorders>
              <w:top w:val="single" w:sz="6" w:space="0" w:color="auto"/>
              <w:left w:val="single" w:sz="6" w:space="0" w:color="auto"/>
              <w:bottom w:val="single" w:sz="6" w:space="0" w:color="auto"/>
              <w:right w:val="single" w:sz="6" w:space="0" w:color="auto"/>
            </w:tcBorders>
          </w:tcPr>
          <w:p w14:paraId="37858AF5" w14:textId="77777777" w:rsidR="00FA0AB7" w:rsidRPr="00FA0AB7" w:rsidRDefault="00FA0AB7" w:rsidP="00FA0AB7">
            <w:pPr>
              <w:numPr>
                <w:ilvl w:val="12"/>
                <w:numId w:val="0"/>
              </w:numPr>
              <w:tabs>
                <w:tab w:val="left" w:pos="426"/>
                <w:tab w:val="left" w:pos="3402"/>
              </w:tabs>
              <w:overflowPunct w:val="0"/>
              <w:autoSpaceDE w:val="0"/>
              <w:autoSpaceDN w:val="0"/>
              <w:adjustRightInd w:val="0"/>
              <w:spacing w:after="0" w:line="240" w:lineRule="auto"/>
              <w:textAlignment w:val="baseline"/>
              <w:rPr>
                <w:rFonts w:ascii="Arial" w:eastAsia="Times New Roman" w:hAnsi="Arial" w:cs="Arial"/>
                <w:lang w:eastAsia="en-GB"/>
              </w:rPr>
            </w:pPr>
          </w:p>
        </w:tc>
      </w:tr>
    </w:tbl>
    <w:p w14:paraId="7958BC05" w14:textId="77777777" w:rsidR="00FA0AB7" w:rsidRPr="00FA0AB7" w:rsidRDefault="00FA0AB7" w:rsidP="00FA0AB7">
      <w:pPr>
        <w:tabs>
          <w:tab w:val="left" w:pos="-720"/>
        </w:tabs>
        <w:suppressAutoHyphens/>
        <w:overflowPunct w:val="0"/>
        <w:autoSpaceDE w:val="0"/>
        <w:autoSpaceDN w:val="0"/>
        <w:adjustRightInd w:val="0"/>
        <w:spacing w:after="0" w:line="240" w:lineRule="auto"/>
        <w:jc w:val="both"/>
        <w:textAlignment w:val="baseline"/>
        <w:rPr>
          <w:rFonts w:ascii="Arial" w:eastAsia="Times New Roman" w:hAnsi="Arial" w:cs="Arial"/>
          <w:b/>
          <w:spacing w:val="-3"/>
          <w:u w:val="double"/>
          <w:lang w:eastAsia="en-GB"/>
        </w:rPr>
      </w:pPr>
    </w:p>
    <w:p w14:paraId="5C32111D" w14:textId="77777777" w:rsidR="00FA0AB7" w:rsidRPr="00FA0AB7" w:rsidRDefault="00FA0AB7" w:rsidP="00FA0AB7">
      <w:pPr>
        <w:tabs>
          <w:tab w:val="left" w:pos="-720"/>
        </w:tabs>
        <w:suppressAutoHyphens/>
        <w:overflowPunct w:val="0"/>
        <w:autoSpaceDE w:val="0"/>
        <w:autoSpaceDN w:val="0"/>
        <w:adjustRightInd w:val="0"/>
        <w:spacing w:after="0" w:line="240" w:lineRule="auto"/>
        <w:jc w:val="both"/>
        <w:textAlignment w:val="baseline"/>
        <w:rPr>
          <w:rFonts w:ascii="Arial" w:eastAsia="Times New Roman" w:hAnsi="Arial" w:cs="Arial"/>
          <w:spacing w:val="-3"/>
          <w:lang w:eastAsia="en-GB"/>
        </w:rPr>
      </w:pPr>
    </w:p>
    <w:p w14:paraId="07C764C6" w14:textId="77777777" w:rsidR="00FA0AB7" w:rsidRPr="00FA0AB7" w:rsidRDefault="00FA0AB7" w:rsidP="00FA0AB7">
      <w:pPr>
        <w:tabs>
          <w:tab w:val="left" w:pos="-720"/>
        </w:tabs>
        <w:suppressAutoHyphens/>
        <w:overflowPunct w:val="0"/>
        <w:autoSpaceDE w:val="0"/>
        <w:autoSpaceDN w:val="0"/>
        <w:adjustRightInd w:val="0"/>
        <w:spacing w:after="0" w:line="240" w:lineRule="auto"/>
        <w:jc w:val="both"/>
        <w:textAlignment w:val="baseline"/>
        <w:rPr>
          <w:rFonts w:ascii="Arial" w:eastAsia="Times New Roman" w:hAnsi="Arial" w:cs="Arial"/>
          <w:b/>
          <w:spacing w:val="-3"/>
          <w:lang w:eastAsia="en-GB"/>
        </w:rPr>
      </w:pPr>
      <w:r w:rsidRPr="00FA0AB7">
        <w:rPr>
          <w:rFonts w:ascii="Arial" w:eastAsia="Times New Roman" w:hAnsi="Arial" w:cs="Arial"/>
          <w:b/>
          <w:spacing w:val="-3"/>
          <w:lang w:eastAsia="en-GB"/>
        </w:rPr>
        <w:t>Details of Materials Transfer and other Agreements:</w:t>
      </w:r>
    </w:p>
    <w:p w14:paraId="0771AE3D" w14:textId="77777777" w:rsidR="00FA0AB7" w:rsidRPr="00FA0AB7" w:rsidRDefault="00FA0AB7" w:rsidP="00FA0AB7">
      <w:pPr>
        <w:tabs>
          <w:tab w:val="left" w:pos="-720"/>
        </w:tabs>
        <w:suppressAutoHyphens/>
        <w:overflowPunct w:val="0"/>
        <w:autoSpaceDE w:val="0"/>
        <w:autoSpaceDN w:val="0"/>
        <w:adjustRightInd w:val="0"/>
        <w:spacing w:after="0" w:line="240" w:lineRule="auto"/>
        <w:jc w:val="both"/>
        <w:textAlignment w:val="baseline"/>
        <w:rPr>
          <w:rFonts w:ascii="Arial" w:eastAsia="Times New Roman" w:hAnsi="Arial" w:cs="Arial"/>
          <w:b/>
          <w:spacing w:val="-3"/>
          <w:lang w:eastAsia="en-GB"/>
        </w:rPr>
      </w:pPr>
    </w:p>
    <w:p w14:paraId="2F361761" w14:textId="77777777" w:rsidR="00FA0AB7" w:rsidRPr="00FA0AB7" w:rsidRDefault="00FA0AB7" w:rsidP="00FA0AB7">
      <w:pPr>
        <w:tabs>
          <w:tab w:val="left" w:pos="-720"/>
        </w:tabs>
        <w:suppressAutoHyphens/>
        <w:overflowPunct w:val="0"/>
        <w:autoSpaceDE w:val="0"/>
        <w:autoSpaceDN w:val="0"/>
        <w:adjustRightInd w:val="0"/>
        <w:spacing w:after="0" w:line="240" w:lineRule="auto"/>
        <w:jc w:val="both"/>
        <w:textAlignment w:val="baseline"/>
        <w:rPr>
          <w:rFonts w:ascii="Arial" w:eastAsia="Times New Roman" w:hAnsi="Arial" w:cs="Arial"/>
          <w:spacing w:val="-3"/>
          <w:lang w:eastAsia="en-GB"/>
        </w:rPr>
      </w:pPr>
      <w:r w:rsidRPr="00FA0AB7">
        <w:rPr>
          <w:rFonts w:ascii="Arial" w:eastAsia="Times New Roman" w:hAnsi="Arial" w:cs="Arial"/>
          <w:spacing w:val="-3"/>
          <w:lang w:eastAsia="en-GB"/>
        </w:rPr>
        <w:t>Please give (i) details of any agreements that have been executed which may give rise to restrictions on the commercial use of inventions arising, e.g., relating to materials or software provided under a transfer or license from a third party; and (ii) details of any rights to the invention that arise through industrial or third party support of the research that led to the invention, if not already listed above.</w:t>
      </w:r>
    </w:p>
    <w:p w14:paraId="492BA713" w14:textId="77777777" w:rsidR="00FA0AB7" w:rsidRPr="00FA0AB7" w:rsidRDefault="00FA0AB7" w:rsidP="00FA0AB7">
      <w:pPr>
        <w:tabs>
          <w:tab w:val="left" w:pos="-720"/>
        </w:tabs>
        <w:suppressAutoHyphens/>
        <w:overflowPunct w:val="0"/>
        <w:autoSpaceDE w:val="0"/>
        <w:autoSpaceDN w:val="0"/>
        <w:adjustRightInd w:val="0"/>
        <w:spacing w:after="0" w:line="240" w:lineRule="auto"/>
        <w:jc w:val="both"/>
        <w:textAlignment w:val="baseline"/>
        <w:rPr>
          <w:rFonts w:ascii="Arial" w:eastAsia="Times New Roman" w:hAnsi="Arial" w:cs="Arial"/>
          <w:spacing w:val="-3"/>
          <w:lang w:eastAsia="en-GB"/>
        </w:rPr>
      </w:pPr>
    </w:p>
    <w:p w14:paraId="2AB55EA4" w14:textId="77777777" w:rsidR="00FA0AB7" w:rsidRPr="00FA0AB7" w:rsidRDefault="00FA0AB7" w:rsidP="00FA0AB7">
      <w:pPr>
        <w:tabs>
          <w:tab w:val="left" w:pos="-720"/>
        </w:tabs>
        <w:suppressAutoHyphens/>
        <w:overflowPunct w:val="0"/>
        <w:autoSpaceDE w:val="0"/>
        <w:autoSpaceDN w:val="0"/>
        <w:adjustRightInd w:val="0"/>
        <w:spacing w:after="0" w:line="240" w:lineRule="auto"/>
        <w:jc w:val="both"/>
        <w:textAlignment w:val="baseline"/>
        <w:rPr>
          <w:rFonts w:ascii="Arial" w:eastAsia="Times New Roman" w:hAnsi="Arial" w:cs="Arial"/>
          <w:spacing w:val="-3"/>
          <w:lang w:eastAsia="en-GB"/>
        </w:rPr>
      </w:pPr>
    </w:p>
    <w:p w14:paraId="43FB4219" w14:textId="77777777" w:rsidR="00FA0AB7" w:rsidRDefault="00FA0AB7" w:rsidP="00FA0AB7">
      <w:pPr>
        <w:keepNext/>
        <w:keepLines/>
        <w:numPr>
          <w:ilvl w:val="12"/>
          <w:numId w:val="0"/>
        </w:numPr>
        <w:overflowPunct w:val="0"/>
        <w:autoSpaceDE w:val="0"/>
        <w:autoSpaceDN w:val="0"/>
        <w:adjustRightInd w:val="0"/>
        <w:spacing w:before="240" w:after="0" w:line="240" w:lineRule="auto"/>
        <w:textAlignment w:val="baseline"/>
        <w:outlineLvl w:val="0"/>
        <w:rPr>
          <w:rFonts w:ascii="Arial" w:eastAsia="Times New Roman" w:hAnsi="Arial" w:cs="Arial"/>
          <w:b/>
          <w:spacing w:val="-3"/>
          <w:u w:val="single"/>
          <w:lang w:eastAsia="en-GB"/>
        </w:rPr>
      </w:pPr>
    </w:p>
    <w:p w14:paraId="640FF1A8" w14:textId="77777777" w:rsidR="00FA0AB7" w:rsidRDefault="00FA0AB7" w:rsidP="00FA0AB7">
      <w:pPr>
        <w:keepNext/>
        <w:keepLines/>
        <w:numPr>
          <w:ilvl w:val="12"/>
          <w:numId w:val="0"/>
        </w:numPr>
        <w:overflowPunct w:val="0"/>
        <w:autoSpaceDE w:val="0"/>
        <w:autoSpaceDN w:val="0"/>
        <w:adjustRightInd w:val="0"/>
        <w:spacing w:before="240" w:after="0" w:line="240" w:lineRule="auto"/>
        <w:textAlignment w:val="baseline"/>
        <w:outlineLvl w:val="0"/>
        <w:rPr>
          <w:rFonts w:ascii="Arial" w:eastAsia="Times New Roman" w:hAnsi="Arial" w:cs="Arial"/>
          <w:b/>
          <w:spacing w:val="-3"/>
          <w:u w:val="single"/>
          <w:lang w:eastAsia="en-GB"/>
        </w:rPr>
      </w:pPr>
    </w:p>
    <w:p w14:paraId="44F419E9" w14:textId="77777777" w:rsidR="00FA0AB7" w:rsidRDefault="00FA0AB7">
      <w:pPr>
        <w:rPr>
          <w:rFonts w:ascii="Arial" w:eastAsia="Times New Roman" w:hAnsi="Arial" w:cs="Arial"/>
          <w:b/>
          <w:spacing w:val="-3"/>
          <w:u w:val="single"/>
          <w:lang w:eastAsia="en-GB"/>
        </w:rPr>
      </w:pPr>
      <w:r>
        <w:rPr>
          <w:rFonts w:ascii="Arial" w:eastAsia="Times New Roman" w:hAnsi="Arial" w:cs="Arial"/>
          <w:b/>
          <w:spacing w:val="-3"/>
          <w:u w:val="single"/>
          <w:lang w:eastAsia="en-GB"/>
        </w:rPr>
        <w:br w:type="page"/>
      </w:r>
    </w:p>
    <w:p w14:paraId="3135A7DD" w14:textId="155A8874" w:rsidR="009D0BF9" w:rsidRPr="00AC1884" w:rsidRDefault="009D0BF9" w:rsidP="00FA0AB7">
      <w:pPr>
        <w:keepNext/>
        <w:keepLines/>
        <w:numPr>
          <w:ilvl w:val="12"/>
          <w:numId w:val="0"/>
        </w:numPr>
        <w:overflowPunct w:val="0"/>
        <w:autoSpaceDE w:val="0"/>
        <w:autoSpaceDN w:val="0"/>
        <w:adjustRightInd w:val="0"/>
        <w:spacing w:before="240" w:after="0" w:line="240" w:lineRule="auto"/>
        <w:textAlignment w:val="baseline"/>
        <w:outlineLvl w:val="0"/>
        <w:rPr>
          <w:color w:val="A6A6A6" w:themeColor="background1" w:themeShade="A6"/>
        </w:rPr>
      </w:pPr>
      <w:r w:rsidRPr="00AC1884">
        <w:rPr>
          <w:rFonts w:ascii="Arial" w:eastAsia="Times New Roman" w:hAnsi="Arial" w:cs="Arial"/>
          <w:b/>
          <w:spacing w:val="-3"/>
          <w:u w:val="single"/>
          <w:lang w:eastAsia="en-GB"/>
        </w:rPr>
        <w:lastRenderedPageBreak/>
        <w:t xml:space="preserve">PART </w:t>
      </w:r>
      <w:r w:rsidR="00FA0AB7" w:rsidRPr="00AC1884">
        <w:rPr>
          <w:rFonts w:ascii="Arial" w:eastAsia="Times New Roman" w:hAnsi="Arial" w:cs="Arial"/>
          <w:b/>
          <w:spacing w:val="-3"/>
          <w:u w:val="single"/>
          <w:lang w:eastAsia="en-GB"/>
        </w:rPr>
        <w:t>C</w:t>
      </w:r>
      <w:r w:rsidRPr="00AC1884">
        <w:rPr>
          <w:rFonts w:ascii="Arial" w:eastAsia="Times New Roman" w:hAnsi="Arial" w:cs="Arial"/>
          <w:b/>
          <w:spacing w:val="-3"/>
          <w:u w:val="single"/>
          <w:lang w:eastAsia="en-GB"/>
        </w:rPr>
        <w:t>: THE INVENTION:</w:t>
      </w:r>
      <w:r w:rsidRPr="00AC1884">
        <w:rPr>
          <w:rFonts w:ascii="Arial" w:eastAsia="Times New Roman" w:hAnsi="Arial" w:cs="Arial"/>
          <w:spacing w:val="-3"/>
          <w:u w:val="single"/>
          <w:lang w:eastAsia="en-GB"/>
        </w:rPr>
        <w:t xml:space="preserve"> </w:t>
      </w:r>
    </w:p>
    <w:p w14:paraId="7275A418" w14:textId="77777777" w:rsidR="009D0BF9" w:rsidRPr="00AC1884" w:rsidRDefault="009D0BF9" w:rsidP="009D0BF9">
      <w:pPr>
        <w:tabs>
          <w:tab w:val="left" w:pos="-720"/>
          <w:tab w:val="left" w:pos="7230"/>
        </w:tabs>
        <w:suppressAutoHyphens/>
        <w:overflowPunct w:val="0"/>
        <w:autoSpaceDE w:val="0"/>
        <w:autoSpaceDN w:val="0"/>
        <w:adjustRightInd w:val="0"/>
        <w:spacing w:after="0" w:line="240" w:lineRule="auto"/>
        <w:jc w:val="both"/>
        <w:textAlignment w:val="baseline"/>
        <w:rPr>
          <w:rFonts w:ascii="Arial" w:eastAsia="Times New Roman" w:hAnsi="Arial" w:cs="Arial"/>
          <w:b/>
          <w:spacing w:val="-3"/>
          <w:lang w:eastAsia="en-GB"/>
        </w:rPr>
      </w:pPr>
    </w:p>
    <w:p w14:paraId="2625329E" w14:textId="77777777" w:rsidR="009D0BF9" w:rsidRPr="00AC1884" w:rsidRDefault="009D0BF9" w:rsidP="009D0BF9">
      <w:pPr>
        <w:tabs>
          <w:tab w:val="left" w:pos="-720"/>
          <w:tab w:val="left" w:pos="7230"/>
        </w:tabs>
        <w:suppressAutoHyphens/>
        <w:overflowPunct w:val="0"/>
        <w:autoSpaceDE w:val="0"/>
        <w:autoSpaceDN w:val="0"/>
        <w:adjustRightInd w:val="0"/>
        <w:spacing w:after="0" w:line="240" w:lineRule="auto"/>
        <w:jc w:val="both"/>
        <w:textAlignment w:val="baseline"/>
        <w:rPr>
          <w:rFonts w:ascii="Arial" w:eastAsia="Times New Roman" w:hAnsi="Arial" w:cs="Arial"/>
          <w:spacing w:val="-2"/>
          <w:lang w:eastAsia="en-GB"/>
        </w:rPr>
      </w:pPr>
      <w:r w:rsidRPr="00AC1884">
        <w:rPr>
          <w:rFonts w:ascii="Arial" w:eastAsia="Times New Roman" w:hAnsi="Arial" w:cs="Arial"/>
          <w:spacing w:val="-2"/>
          <w:lang w:eastAsia="en-GB"/>
        </w:rPr>
        <w:t>(Please attach further papers as required)</w:t>
      </w:r>
    </w:p>
    <w:p w14:paraId="7C13A1A6" w14:textId="77777777" w:rsidR="009D0BF9" w:rsidRPr="00AC1884" w:rsidRDefault="009D0BF9" w:rsidP="009D0BF9">
      <w:pPr>
        <w:tabs>
          <w:tab w:val="left" w:pos="-720"/>
          <w:tab w:val="left" w:pos="7230"/>
        </w:tabs>
        <w:suppressAutoHyphens/>
        <w:overflowPunct w:val="0"/>
        <w:autoSpaceDE w:val="0"/>
        <w:autoSpaceDN w:val="0"/>
        <w:adjustRightInd w:val="0"/>
        <w:spacing w:after="0" w:line="240" w:lineRule="auto"/>
        <w:jc w:val="both"/>
        <w:textAlignment w:val="baseline"/>
        <w:rPr>
          <w:rFonts w:ascii="Arial" w:eastAsia="Times New Roman" w:hAnsi="Arial" w:cs="Arial"/>
          <w:spacing w:val="-2"/>
          <w:lang w:eastAsia="en-GB"/>
        </w:rPr>
      </w:pPr>
    </w:p>
    <w:p w14:paraId="182D5DBC" w14:textId="55D34DDC" w:rsidR="009D0BF9" w:rsidRPr="00AC1884" w:rsidRDefault="00FA0AB7" w:rsidP="009D0BF9">
      <w:pPr>
        <w:overflowPunct w:val="0"/>
        <w:autoSpaceDE w:val="0"/>
        <w:autoSpaceDN w:val="0"/>
        <w:adjustRightInd w:val="0"/>
        <w:spacing w:after="0" w:line="240" w:lineRule="auto"/>
        <w:textAlignment w:val="baseline"/>
        <w:rPr>
          <w:rFonts w:ascii="Arial" w:eastAsia="Times New Roman" w:hAnsi="Arial" w:cs="Times New Roman"/>
          <w:b/>
          <w:szCs w:val="20"/>
          <w:lang w:eastAsia="en-GB"/>
        </w:rPr>
      </w:pPr>
      <w:r w:rsidRPr="00AC1884">
        <w:rPr>
          <w:rFonts w:ascii="Arial" w:eastAsia="Times New Roman" w:hAnsi="Arial" w:cs="Times New Roman"/>
          <w:b/>
          <w:szCs w:val="20"/>
          <w:lang w:eastAsia="en-GB"/>
        </w:rPr>
        <w:t>C</w:t>
      </w:r>
      <w:r w:rsidR="009D0BF9" w:rsidRPr="00AC1884">
        <w:rPr>
          <w:rFonts w:ascii="Arial" w:eastAsia="Times New Roman" w:hAnsi="Arial" w:cs="Times New Roman"/>
          <w:b/>
          <w:szCs w:val="20"/>
          <w:lang w:eastAsia="en-GB"/>
        </w:rPr>
        <w:t>.1 Technology</w:t>
      </w:r>
    </w:p>
    <w:p w14:paraId="1F71B5AA" w14:textId="77777777" w:rsidR="009D0BF9" w:rsidRPr="00AC1884" w:rsidRDefault="009D0BF9" w:rsidP="009D0BF9">
      <w:pPr>
        <w:tabs>
          <w:tab w:val="left" w:pos="-720"/>
          <w:tab w:val="left" w:pos="7230"/>
        </w:tabs>
        <w:suppressAutoHyphens/>
        <w:overflowPunct w:val="0"/>
        <w:autoSpaceDE w:val="0"/>
        <w:autoSpaceDN w:val="0"/>
        <w:adjustRightInd w:val="0"/>
        <w:spacing w:after="0" w:line="240" w:lineRule="auto"/>
        <w:jc w:val="both"/>
        <w:textAlignment w:val="baseline"/>
        <w:rPr>
          <w:rFonts w:ascii="Arial" w:eastAsia="Times New Roman" w:hAnsi="Arial" w:cs="Arial"/>
          <w:spacing w:val="-2"/>
          <w:lang w:eastAsia="en-GB"/>
        </w:rPr>
      </w:pPr>
    </w:p>
    <w:p w14:paraId="6852EF5B" w14:textId="77777777" w:rsidR="009D0BF9" w:rsidRPr="00AC1884" w:rsidRDefault="009D0BF9" w:rsidP="009D0BF9">
      <w:pPr>
        <w:numPr>
          <w:ilvl w:val="0"/>
          <w:numId w:val="27"/>
        </w:numPr>
        <w:overflowPunct w:val="0"/>
        <w:autoSpaceDE w:val="0"/>
        <w:autoSpaceDN w:val="0"/>
        <w:adjustRightInd w:val="0"/>
        <w:spacing w:after="0" w:line="240" w:lineRule="auto"/>
        <w:contextualSpacing/>
        <w:textAlignment w:val="baseline"/>
        <w:rPr>
          <w:rFonts w:ascii="Arial" w:eastAsia="Times New Roman" w:hAnsi="Arial" w:cs="Times New Roman"/>
          <w:szCs w:val="20"/>
          <w:lang w:eastAsia="en-GB"/>
        </w:rPr>
      </w:pPr>
      <w:r w:rsidRPr="00AC1884">
        <w:rPr>
          <w:rFonts w:ascii="Arial" w:eastAsia="Times New Roman" w:hAnsi="Arial" w:cs="Times New Roman"/>
          <w:szCs w:val="20"/>
          <w:lang w:eastAsia="en-GB"/>
        </w:rPr>
        <w:t>How does it work (in lay terms)?</w:t>
      </w:r>
    </w:p>
    <w:p w14:paraId="50B56387" w14:textId="77777777" w:rsidR="009D0BF9" w:rsidRPr="00AC1884" w:rsidRDefault="009D0BF9" w:rsidP="009D0BF9">
      <w:pPr>
        <w:overflowPunct w:val="0"/>
        <w:autoSpaceDE w:val="0"/>
        <w:autoSpaceDN w:val="0"/>
        <w:adjustRightInd w:val="0"/>
        <w:spacing w:after="0" w:line="240" w:lineRule="auto"/>
        <w:textAlignment w:val="baseline"/>
        <w:rPr>
          <w:rFonts w:ascii="Arial" w:eastAsia="Times New Roman" w:hAnsi="Arial" w:cs="Times New Roman"/>
          <w:szCs w:val="20"/>
          <w:lang w:eastAsia="en-GB"/>
        </w:rPr>
      </w:pPr>
    </w:p>
    <w:p w14:paraId="59B81A58" w14:textId="77777777" w:rsidR="009D0BF9" w:rsidRPr="00AC1884" w:rsidRDefault="009D0BF9" w:rsidP="009D0BF9">
      <w:pPr>
        <w:overflowPunct w:val="0"/>
        <w:autoSpaceDE w:val="0"/>
        <w:autoSpaceDN w:val="0"/>
        <w:adjustRightInd w:val="0"/>
        <w:spacing w:after="0" w:line="240" w:lineRule="auto"/>
        <w:textAlignment w:val="baseline"/>
        <w:rPr>
          <w:rFonts w:ascii="Arial" w:eastAsia="Times New Roman" w:hAnsi="Arial" w:cs="Times New Roman"/>
          <w:szCs w:val="20"/>
          <w:lang w:eastAsia="en-GB"/>
        </w:rPr>
      </w:pPr>
    </w:p>
    <w:p w14:paraId="06D775D1" w14:textId="77777777" w:rsidR="009D0BF9" w:rsidRPr="00AC1884" w:rsidRDefault="009D0BF9" w:rsidP="009D0BF9">
      <w:pPr>
        <w:overflowPunct w:val="0"/>
        <w:autoSpaceDE w:val="0"/>
        <w:autoSpaceDN w:val="0"/>
        <w:adjustRightInd w:val="0"/>
        <w:spacing w:after="0" w:line="240" w:lineRule="auto"/>
        <w:textAlignment w:val="baseline"/>
        <w:rPr>
          <w:rFonts w:ascii="Arial" w:eastAsia="Times New Roman" w:hAnsi="Arial" w:cs="Times New Roman"/>
          <w:szCs w:val="20"/>
          <w:lang w:eastAsia="en-GB"/>
        </w:rPr>
      </w:pPr>
    </w:p>
    <w:p w14:paraId="12CF9038" w14:textId="77777777" w:rsidR="009D0BF9" w:rsidRPr="00AC1884" w:rsidRDefault="009D0BF9" w:rsidP="009D0BF9">
      <w:pPr>
        <w:overflowPunct w:val="0"/>
        <w:autoSpaceDE w:val="0"/>
        <w:autoSpaceDN w:val="0"/>
        <w:adjustRightInd w:val="0"/>
        <w:spacing w:after="0" w:line="240" w:lineRule="auto"/>
        <w:ind w:left="720"/>
        <w:contextualSpacing/>
        <w:textAlignment w:val="baseline"/>
        <w:rPr>
          <w:rFonts w:ascii="Arial" w:eastAsia="Times New Roman" w:hAnsi="Arial" w:cs="Times New Roman"/>
          <w:szCs w:val="20"/>
          <w:lang w:eastAsia="en-GB"/>
        </w:rPr>
      </w:pPr>
    </w:p>
    <w:p w14:paraId="3FDC7E26" w14:textId="46DBA799" w:rsidR="009D0BF9" w:rsidRPr="00AC1884" w:rsidRDefault="009D0BF9" w:rsidP="009D0BF9">
      <w:pPr>
        <w:numPr>
          <w:ilvl w:val="0"/>
          <w:numId w:val="27"/>
        </w:numPr>
        <w:overflowPunct w:val="0"/>
        <w:autoSpaceDE w:val="0"/>
        <w:autoSpaceDN w:val="0"/>
        <w:adjustRightInd w:val="0"/>
        <w:spacing w:after="0" w:line="240" w:lineRule="auto"/>
        <w:contextualSpacing/>
        <w:textAlignment w:val="baseline"/>
        <w:rPr>
          <w:rFonts w:ascii="Arial" w:eastAsia="Times New Roman" w:hAnsi="Arial" w:cs="Times New Roman"/>
          <w:szCs w:val="20"/>
          <w:lang w:eastAsia="en-GB"/>
        </w:rPr>
      </w:pPr>
      <w:r w:rsidRPr="00AC1884">
        <w:rPr>
          <w:rFonts w:ascii="Arial" w:eastAsia="Times New Roman" w:hAnsi="Arial" w:cs="Times New Roman"/>
          <w:szCs w:val="20"/>
          <w:lang w:eastAsia="en-GB"/>
        </w:rPr>
        <w:t>What problem does it solve?</w:t>
      </w:r>
      <w:r w:rsidR="00C570C8" w:rsidRPr="00AC1884">
        <w:rPr>
          <w:rFonts w:ascii="Arial" w:eastAsia="Times New Roman" w:hAnsi="Arial" w:cs="Times New Roman"/>
          <w:szCs w:val="20"/>
          <w:lang w:eastAsia="en-GB"/>
        </w:rPr>
        <w:t xml:space="preserve"> Please see Appendix </w:t>
      </w:r>
      <w:r w:rsidR="001E1A27" w:rsidRPr="00AC1884">
        <w:rPr>
          <w:rFonts w:ascii="Arial" w:eastAsia="Times New Roman" w:hAnsi="Arial" w:cs="Times New Roman"/>
          <w:szCs w:val="20"/>
          <w:lang w:eastAsia="en-GB"/>
        </w:rPr>
        <w:t>1</w:t>
      </w:r>
    </w:p>
    <w:p w14:paraId="08E04E6D" w14:textId="77777777" w:rsidR="009D0BF9" w:rsidRPr="00AC1884" w:rsidRDefault="009D0BF9" w:rsidP="009D0BF9">
      <w:pPr>
        <w:overflowPunct w:val="0"/>
        <w:autoSpaceDE w:val="0"/>
        <w:autoSpaceDN w:val="0"/>
        <w:adjustRightInd w:val="0"/>
        <w:spacing w:after="0" w:line="240" w:lineRule="auto"/>
        <w:textAlignment w:val="baseline"/>
        <w:rPr>
          <w:rFonts w:ascii="Arial" w:eastAsia="Times New Roman" w:hAnsi="Arial" w:cs="Times New Roman"/>
          <w:szCs w:val="20"/>
          <w:lang w:eastAsia="en-GB"/>
        </w:rPr>
      </w:pPr>
    </w:p>
    <w:p w14:paraId="202D5E2D" w14:textId="77777777" w:rsidR="009D0BF9" w:rsidRPr="00AC1884" w:rsidRDefault="009D0BF9" w:rsidP="009D0BF9">
      <w:pPr>
        <w:overflowPunct w:val="0"/>
        <w:autoSpaceDE w:val="0"/>
        <w:autoSpaceDN w:val="0"/>
        <w:adjustRightInd w:val="0"/>
        <w:spacing w:after="0" w:line="240" w:lineRule="auto"/>
        <w:textAlignment w:val="baseline"/>
        <w:rPr>
          <w:rFonts w:ascii="Arial" w:eastAsia="Times New Roman" w:hAnsi="Arial" w:cs="Times New Roman"/>
          <w:szCs w:val="20"/>
          <w:lang w:eastAsia="en-GB"/>
        </w:rPr>
      </w:pPr>
    </w:p>
    <w:p w14:paraId="4D9A2A32" w14:textId="77777777" w:rsidR="00F55612" w:rsidRPr="00AC1884" w:rsidRDefault="00F55612" w:rsidP="00ED4BD1">
      <w:pPr>
        <w:overflowPunct w:val="0"/>
        <w:autoSpaceDE w:val="0"/>
        <w:autoSpaceDN w:val="0"/>
        <w:adjustRightInd w:val="0"/>
        <w:spacing w:after="0" w:line="240" w:lineRule="auto"/>
        <w:contextualSpacing/>
        <w:textAlignment w:val="baseline"/>
        <w:rPr>
          <w:rFonts w:ascii="Arial" w:eastAsia="Times New Roman" w:hAnsi="Arial" w:cs="Times New Roman"/>
          <w:szCs w:val="20"/>
          <w:lang w:eastAsia="en-GB"/>
        </w:rPr>
      </w:pPr>
    </w:p>
    <w:p w14:paraId="3B85431B" w14:textId="77777777" w:rsidR="009D0BF9" w:rsidRPr="00AC1884" w:rsidRDefault="009D0BF9" w:rsidP="009D0BF9">
      <w:pPr>
        <w:overflowPunct w:val="0"/>
        <w:autoSpaceDE w:val="0"/>
        <w:autoSpaceDN w:val="0"/>
        <w:adjustRightInd w:val="0"/>
        <w:spacing w:after="0" w:line="240" w:lineRule="auto"/>
        <w:textAlignment w:val="baseline"/>
        <w:rPr>
          <w:rFonts w:ascii="Arial" w:eastAsia="Times New Roman" w:hAnsi="Arial" w:cs="Times New Roman"/>
          <w:szCs w:val="20"/>
          <w:lang w:eastAsia="en-GB"/>
        </w:rPr>
      </w:pPr>
    </w:p>
    <w:p w14:paraId="026C2C8B" w14:textId="2B423819" w:rsidR="009D0BF9" w:rsidRPr="00AC1884" w:rsidRDefault="009D0BF9" w:rsidP="009D0BF9">
      <w:pPr>
        <w:numPr>
          <w:ilvl w:val="0"/>
          <w:numId w:val="27"/>
        </w:numPr>
        <w:overflowPunct w:val="0"/>
        <w:autoSpaceDE w:val="0"/>
        <w:autoSpaceDN w:val="0"/>
        <w:adjustRightInd w:val="0"/>
        <w:spacing w:after="0" w:line="240" w:lineRule="auto"/>
        <w:contextualSpacing/>
        <w:textAlignment w:val="baseline"/>
        <w:rPr>
          <w:rFonts w:ascii="Arial" w:eastAsia="Times New Roman" w:hAnsi="Arial" w:cs="Times New Roman"/>
          <w:szCs w:val="20"/>
          <w:lang w:eastAsia="en-GB"/>
        </w:rPr>
      </w:pPr>
      <w:r w:rsidRPr="00AC1884">
        <w:rPr>
          <w:rFonts w:ascii="Arial" w:eastAsia="Times New Roman" w:hAnsi="Arial" w:cs="Times New Roman"/>
          <w:szCs w:val="20"/>
          <w:lang w:eastAsia="en-GB"/>
        </w:rPr>
        <w:t xml:space="preserve">How is it unique? </w:t>
      </w:r>
      <w:r w:rsidRPr="00AC1884">
        <w:rPr>
          <w:rFonts w:ascii="Arial" w:eastAsia="Times New Roman" w:hAnsi="Arial" w:cs="Arial"/>
          <w:spacing w:val="-3"/>
          <w:lang w:eastAsia="en-GB"/>
        </w:rPr>
        <w:t>To be patentable, inventive steps (i.e., non-obvious steps which are crucial in obtaining the benefits of the invention) must be clearly shown.  Please highlight any such inventive steps here.</w:t>
      </w:r>
      <w:r w:rsidR="00C570C8" w:rsidRPr="00AC1884">
        <w:rPr>
          <w:rFonts w:ascii="Arial" w:eastAsia="Times New Roman" w:hAnsi="Arial" w:cs="Arial"/>
          <w:spacing w:val="-3"/>
          <w:lang w:eastAsia="en-GB"/>
        </w:rPr>
        <w:t xml:space="preserve"> Please see Appendix </w:t>
      </w:r>
      <w:r w:rsidR="001E1A27" w:rsidRPr="00AC1884">
        <w:rPr>
          <w:rFonts w:ascii="Arial" w:eastAsia="Times New Roman" w:hAnsi="Arial" w:cs="Arial"/>
          <w:spacing w:val="-3"/>
          <w:lang w:eastAsia="en-GB"/>
        </w:rPr>
        <w:t>2</w:t>
      </w:r>
    </w:p>
    <w:p w14:paraId="75B5329B" w14:textId="43635A9F" w:rsidR="00F55612" w:rsidRDefault="00F55612" w:rsidP="00F55612">
      <w:pPr>
        <w:overflowPunct w:val="0"/>
        <w:autoSpaceDE w:val="0"/>
        <w:autoSpaceDN w:val="0"/>
        <w:adjustRightInd w:val="0"/>
        <w:spacing w:after="0" w:line="240" w:lineRule="auto"/>
        <w:ind w:left="720"/>
        <w:contextualSpacing/>
        <w:textAlignment w:val="baseline"/>
        <w:rPr>
          <w:rFonts w:ascii="Arial" w:eastAsia="Times New Roman" w:hAnsi="Arial" w:cs="Times New Roman"/>
          <w:szCs w:val="20"/>
          <w:lang w:eastAsia="en-GB"/>
        </w:rPr>
      </w:pPr>
    </w:p>
    <w:p w14:paraId="55985868" w14:textId="77777777" w:rsidR="00F55612" w:rsidRPr="009D0BF9" w:rsidRDefault="00F55612" w:rsidP="00ED4BD1">
      <w:pPr>
        <w:overflowPunct w:val="0"/>
        <w:autoSpaceDE w:val="0"/>
        <w:autoSpaceDN w:val="0"/>
        <w:adjustRightInd w:val="0"/>
        <w:spacing w:after="0" w:line="240" w:lineRule="auto"/>
        <w:ind w:left="720"/>
        <w:contextualSpacing/>
        <w:textAlignment w:val="baseline"/>
        <w:rPr>
          <w:rFonts w:ascii="Arial" w:eastAsia="Times New Roman" w:hAnsi="Arial" w:cs="Times New Roman"/>
          <w:szCs w:val="20"/>
          <w:lang w:eastAsia="en-GB"/>
        </w:rPr>
      </w:pPr>
    </w:p>
    <w:p w14:paraId="0AF579C9" w14:textId="77777777" w:rsidR="009D0BF9" w:rsidRPr="009D0BF9" w:rsidRDefault="009D0BF9" w:rsidP="009D0BF9">
      <w:pPr>
        <w:overflowPunct w:val="0"/>
        <w:autoSpaceDE w:val="0"/>
        <w:autoSpaceDN w:val="0"/>
        <w:adjustRightInd w:val="0"/>
        <w:spacing w:after="0" w:line="240" w:lineRule="auto"/>
        <w:textAlignment w:val="baseline"/>
        <w:rPr>
          <w:rFonts w:ascii="Arial" w:eastAsia="Times New Roman" w:hAnsi="Arial" w:cs="Times New Roman"/>
          <w:szCs w:val="20"/>
          <w:lang w:eastAsia="en-GB"/>
        </w:rPr>
      </w:pPr>
    </w:p>
    <w:p w14:paraId="3B82C6A0" w14:textId="77777777" w:rsidR="00054477" w:rsidRDefault="009D0BF9" w:rsidP="00054477">
      <w:pPr>
        <w:numPr>
          <w:ilvl w:val="0"/>
          <w:numId w:val="27"/>
        </w:numPr>
        <w:overflowPunct w:val="0"/>
        <w:autoSpaceDE w:val="0"/>
        <w:autoSpaceDN w:val="0"/>
        <w:adjustRightInd w:val="0"/>
        <w:spacing w:after="0" w:line="240" w:lineRule="auto"/>
        <w:contextualSpacing/>
        <w:textAlignment w:val="baseline"/>
        <w:rPr>
          <w:rFonts w:ascii="Arial" w:eastAsia="Times New Roman" w:hAnsi="Arial" w:cs="Times New Roman"/>
          <w:szCs w:val="20"/>
          <w:lang w:eastAsia="en-GB"/>
        </w:rPr>
      </w:pPr>
      <w:r w:rsidRPr="009D0BF9">
        <w:rPr>
          <w:rFonts w:ascii="Arial" w:eastAsia="Times New Roman" w:hAnsi="Arial" w:cs="Times New Roman"/>
          <w:szCs w:val="20"/>
          <w:lang w:eastAsia="en-GB"/>
        </w:rPr>
        <w:t>What does the invention do over and above existing technologies?</w:t>
      </w:r>
    </w:p>
    <w:p w14:paraId="6C8C8BBF" w14:textId="77777777" w:rsidR="00054477" w:rsidRDefault="00054477" w:rsidP="00054477">
      <w:pPr>
        <w:overflowPunct w:val="0"/>
        <w:autoSpaceDE w:val="0"/>
        <w:autoSpaceDN w:val="0"/>
        <w:adjustRightInd w:val="0"/>
        <w:spacing w:after="0" w:line="240" w:lineRule="auto"/>
        <w:ind w:left="720"/>
        <w:contextualSpacing/>
        <w:textAlignment w:val="baseline"/>
        <w:rPr>
          <w:rFonts w:ascii="Arial" w:eastAsia="Times New Roman" w:hAnsi="Arial" w:cs="Times New Roman"/>
          <w:szCs w:val="20"/>
          <w:lang w:eastAsia="en-GB"/>
        </w:rPr>
      </w:pPr>
    </w:p>
    <w:p w14:paraId="7166D63D" w14:textId="77777777" w:rsidR="009D0BF9" w:rsidRPr="009D0BF9" w:rsidRDefault="009D0BF9" w:rsidP="009D0BF9">
      <w:pPr>
        <w:overflowPunct w:val="0"/>
        <w:autoSpaceDE w:val="0"/>
        <w:autoSpaceDN w:val="0"/>
        <w:adjustRightInd w:val="0"/>
        <w:spacing w:after="0" w:line="240" w:lineRule="auto"/>
        <w:textAlignment w:val="baseline"/>
        <w:rPr>
          <w:rFonts w:ascii="Arial" w:eastAsia="Times New Roman" w:hAnsi="Arial" w:cs="Times New Roman"/>
          <w:szCs w:val="20"/>
          <w:lang w:eastAsia="en-GB"/>
        </w:rPr>
      </w:pPr>
    </w:p>
    <w:p w14:paraId="1135D834" w14:textId="77777777" w:rsidR="009D0BF9" w:rsidRPr="009D0BF9" w:rsidRDefault="009D0BF9" w:rsidP="009D0BF9">
      <w:pPr>
        <w:spacing w:after="0" w:line="240" w:lineRule="auto"/>
        <w:rPr>
          <w:rFonts w:ascii="Arial" w:eastAsia="Times New Roman" w:hAnsi="Arial" w:cs="Times New Roman"/>
          <w:szCs w:val="20"/>
          <w:lang w:eastAsia="en-GB"/>
        </w:rPr>
      </w:pPr>
    </w:p>
    <w:p w14:paraId="59B40101" w14:textId="77777777" w:rsidR="009D0BF9" w:rsidRPr="009D0BF9" w:rsidRDefault="009D0BF9" w:rsidP="009D0BF9">
      <w:pPr>
        <w:spacing w:after="0" w:line="240" w:lineRule="auto"/>
        <w:rPr>
          <w:rFonts w:ascii="Arial" w:eastAsia="Times New Roman" w:hAnsi="Arial" w:cs="Times New Roman"/>
          <w:szCs w:val="20"/>
          <w:lang w:eastAsia="en-GB"/>
        </w:rPr>
      </w:pPr>
    </w:p>
    <w:p w14:paraId="69977374" w14:textId="6E36290E" w:rsidR="009D0BF9" w:rsidRPr="009D0BF9" w:rsidRDefault="00FA0AB7" w:rsidP="009D0BF9">
      <w:pPr>
        <w:overflowPunct w:val="0"/>
        <w:autoSpaceDE w:val="0"/>
        <w:autoSpaceDN w:val="0"/>
        <w:adjustRightInd w:val="0"/>
        <w:spacing w:after="0" w:line="240" w:lineRule="auto"/>
        <w:textAlignment w:val="baseline"/>
        <w:rPr>
          <w:rFonts w:ascii="Arial" w:eastAsia="Times New Roman" w:hAnsi="Arial" w:cs="Times New Roman"/>
          <w:b/>
          <w:szCs w:val="20"/>
          <w:lang w:eastAsia="en-GB"/>
        </w:rPr>
      </w:pPr>
      <w:r>
        <w:rPr>
          <w:rFonts w:ascii="Arial" w:eastAsia="Times New Roman" w:hAnsi="Arial" w:cs="Times New Roman"/>
          <w:b/>
          <w:szCs w:val="20"/>
          <w:lang w:eastAsia="en-GB"/>
        </w:rPr>
        <w:t>C</w:t>
      </w:r>
      <w:r w:rsidR="009D0BF9" w:rsidRPr="009D0BF9">
        <w:rPr>
          <w:rFonts w:ascii="Arial" w:eastAsia="Times New Roman" w:hAnsi="Arial" w:cs="Times New Roman"/>
          <w:b/>
          <w:szCs w:val="20"/>
          <w:lang w:eastAsia="en-GB"/>
        </w:rPr>
        <w:t>.2 Commercial Potential</w:t>
      </w:r>
    </w:p>
    <w:p w14:paraId="72351F26" w14:textId="77777777" w:rsidR="009D0BF9" w:rsidRPr="009D0BF9" w:rsidRDefault="009D0BF9" w:rsidP="009D0BF9">
      <w:pPr>
        <w:overflowPunct w:val="0"/>
        <w:autoSpaceDE w:val="0"/>
        <w:autoSpaceDN w:val="0"/>
        <w:adjustRightInd w:val="0"/>
        <w:spacing w:after="0" w:line="240" w:lineRule="auto"/>
        <w:textAlignment w:val="baseline"/>
        <w:rPr>
          <w:rFonts w:ascii="Arial" w:eastAsia="Times New Roman" w:hAnsi="Arial" w:cs="Times New Roman"/>
          <w:b/>
          <w:szCs w:val="20"/>
          <w:lang w:eastAsia="en-GB"/>
        </w:rPr>
      </w:pPr>
    </w:p>
    <w:p w14:paraId="7AF8F83A" w14:textId="77777777" w:rsidR="009D0BF9" w:rsidRPr="009D0BF9" w:rsidRDefault="009D0BF9" w:rsidP="009D0BF9">
      <w:pPr>
        <w:numPr>
          <w:ilvl w:val="1"/>
          <w:numId w:val="26"/>
        </w:numPr>
        <w:overflowPunct w:val="0"/>
        <w:autoSpaceDE w:val="0"/>
        <w:autoSpaceDN w:val="0"/>
        <w:adjustRightInd w:val="0"/>
        <w:spacing w:after="0" w:line="240" w:lineRule="auto"/>
        <w:ind w:left="709" w:hanging="709"/>
        <w:contextualSpacing/>
        <w:textAlignment w:val="baseline"/>
        <w:rPr>
          <w:rFonts w:ascii="Arial" w:eastAsia="Times New Roman" w:hAnsi="Arial" w:cs="Times New Roman"/>
          <w:szCs w:val="20"/>
          <w:lang w:eastAsia="en-GB"/>
        </w:rPr>
      </w:pPr>
      <w:r w:rsidRPr="009D0BF9">
        <w:rPr>
          <w:rFonts w:ascii="Arial" w:eastAsia="Times New Roman" w:hAnsi="Arial" w:cs="Times New Roman"/>
          <w:szCs w:val="20"/>
          <w:lang w:eastAsia="en-GB"/>
        </w:rPr>
        <w:t xml:space="preserve">Who might be interested commercially in the technology?  </w:t>
      </w:r>
    </w:p>
    <w:p w14:paraId="3C57B9FD" w14:textId="77777777" w:rsidR="009D0BF9" w:rsidRPr="009D0BF9" w:rsidRDefault="009D0BF9" w:rsidP="009D0BF9">
      <w:pPr>
        <w:spacing w:after="0" w:line="240" w:lineRule="auto"/>
        <w:ind w:left="709" w:hanging="709"/>
        <w:rPr>
          <w:rFonts w:ascii="Arial" w:eastAsia="Times New Roman" w:hAnsi="Arial" w:cs="Times New Roman"/>
          <w:szCs w:val="20"/>
          <w:lang w:eastAsia="en-GB"/>
        </w:rPr>
      </w:pPr>
    </w:p>
    <w:p w14:paraId="0C86EE90" w14:textId="77777777" w:rsidR="009D0BF9" w:rsidRPr="009D0BF9" w:rsidRDefault="009D0BF9" w:rsidP="009D0BF9">
      <w:pPr>
        <w:spacing w:after="0" w:line="240" w:lineRule="auto"/>
        <w:ind w:left="709" w:hanging="709"/>
        <w:rPr>
          <w:rFonts w:ascii="Arial" w:eastAsia="Times New Roman" w:hAnsi="Arial" w:cs="Times New Roman"/>
          <w:szCs w:val="20"/>
          <w:lang w:eastAsia="en-GB"/>
        </w:rPr>
      </w:pPr>
    </w:p>
    <w:p w14:paraId="2F7AC103" w14:textId="5FC4616D" w:rsidR="009D0BF9" w:rsidRPr="009D0BF9" w:rsidRDefault="009D0BF9" w:rsidP="009D0BF9">
      <w:pPr>
        <w:numPr>
          <w:ilvl w:val="1"/>
          <w:numId w:val="26"/>
        </w:numPr>
        <w:overflowPunct w:val="0"/>
        <w:autoSpaceDE w:val="0"/>
        <w:autoSpaceDN w:val="0"/>
        <w:adjustRightInd w:val="0"/>
        <w:spacing w:after="0" w:line="240" w:lineRule="auto"/>
        <w:ind w:left="709" w:hanging="709"/>
        <w:contextualSpacing/>
        <w:textAlignment w:val="baseline"/>
        <w:rPr>
          <w:rFonts w:ascii="Arial" w:eastAsia="Times New Roman" w:hAnsi="Arial" w:cs="Times New Roman"/>
          <w:szCs w:val="20"/>
          <w:lang w:eastAsia="en-GB"/>
        </w:rPr>
      </w:pPr>
      <w:r w:rsidRPr="009D0BF9">
        <w:rPr>
          <w:rFonts w:ascii="Arial" w:eastAsia="Times New Roman" w:hAnsi="Arial" w:cs="Times New Roman"/>
          <w:szCs w:val="20"/>
          <w:lang w:eastAsia="en-GB"/>
        </w:rPr>
        <w:t>Do you have any thoughts on whether it would be best as a spinout company or licence deal?</w:t>
      </w:r>
      <w:r w:rsidR="005B79BB">
        <w:rPr>
          <w:rFonts w:ascii="Arial" w:eastAsia="Times New Roman" w:hAnsi="Arial" w:cs="Times New Roman"/>
          <w:szCs w:val="20"/>
          <w:lang w:eastAsia="en-GB"/>
        </w:rPr>
        <w:t xml:space="preserve">  Please note that it is rare for an existing medical device company to licence an early stage technology with no clinical trial data.</w:t>
      </w:r>
    </w:p>
    <w:p w14:paraId="134B5A7F" w14:textId="77777777" w:rsidR="009D0BF9" w:rsidRPr="009D0BF9" w:rsidRDefault="009D0BF9" w:rsidP="009D0BF9">
      <w:pPr>
        <w:spacing w:after="0" w:line="240" w:lineRule="auto"/>
        <w:ind w:left="709" w:hanging="709"/>
        <w:contextualSpacing/>
        <w:rPr>
          <w:rFonts w:ascii="Arial" w:eastAsia="Times New Roman" w:hAnsi="Arial" w:cs="Times New Roman"/>
          <w:szCs w:val="20"/>
          <w:lang w:eastAsia="en-GB"/>
        </w:rPr>
      </w:pPr>
    </w:p>
    <w:p w14:paraId="4CDB7BC6" w14:textId="77777777" w:rsidR="009D0BF9" w:rsidRPr="009D0BF9" w:rsidRDefault="009D0BF9" w:rsidP="009D0BF9">
      <w:pPr>
        <w:spacing w:after="0" w:line="240" w:lineRule="auto"/>
        <w:ind w:left="709" w:hanging="709"/>
        <w:contextualSpacing/>
        <w:rPr>
          <w:rFonts w:ascii="Arial" w:eastAsia="Times New Roman" w:hAnsi="Arial" w:cs="Times New Roman"/>
          <w:szCs w:val="20"/>
          <w:lang w:eastAsia="en-GB"/>
        </w:rPr>
      </w:pPr>
    </w:p>
    <w:p w14:paraId="1B283944" w14:textId="77777777" w:rsidR="009D0BF9" w:rsidRPr="009D0BF9" w:rsidRDefault="009D0BF9" w:rsidP="009D0BF9">
      <w:pPr>
        <w:numPr>
          <w:ilvl w:val="1"/>
          <w:numId w:val="26"/>
        </w:numPr>
        <w:overflowPunct w:val="0"/>
        <w:autoSpaceDE w:val="0"/>
        <w:autoSpaceDN w:val="0"/>
        <w:adjustRightInd w:val="0"/>
        <w:spacing w:after="0" w:line="240" w:lineRule="auto"/>
        <w:ind w:left="709" w:hanging="709"/>
        <w:contextualSpacing/>
        <w:textAlignment w:val="baseline"/>
        <w:rPr>
          <w:rFonts w:ascii="Arial" w:eastAsia="Times New Roman" w:hAnsi="Arial" w:cs="Times New Roman"/>
          <w:szCs w:val="20"/>
          <w:lang w:eastAsia="en-GB"/>
        </w:rPr>
      </w:pPr>
      <w:r w:rsidRPr="009D0BF9">
        <w:rPr>
          <w:rFonts w:ascii="Arial" w:eastAsia="Times New Roman" w:hAnsi="Arial" w:cs="Times New Roman"/>
          <w:szCs w:val="20"/>
          <w:lang w:eastAsia="en-GB"/>
        </w:rPr>
        <w:t>Competition – can you identify competitor technology? What differentiates your idea?</w:t>
      </w:r>
    </w:p>
    <w:p w14:paraId="7129B37A" w14:textId="77777777" w:rsidR="009D0BF9" w:rsidRPr="009D0BF9" w:rsidRDefault="009D0BF9" w:rsidP="009D0BF9">
      <w:pPr>
        <w:spacing w:after="0" w:line="240" w:lineRule="auto"/>
        <w:ind w:left="709" w:hanging="709"/>
        <w:contextualSpacing/>
        <w:rPr>
          <w:rFonts w:ascii="Arial" w:eastAsia="Times New Roman" w:hAnsi="Arial" w:cs="Times New Roman"/>
          <w:szCs w:val="20"/>
          <w:lang w:eastAsia="en-GB"/>
        </w:rPr>
      </w:pPr>
    </w:p>
    <w:p w14:paraId="67D73DFD" w14:textId="77777777" w:rsidR="009D0BF9" w:rsidRPr="009D0BF9" w:rsidRDefault="009D0BF9" w:rsidP="009D0BF9">
      <w:pPr>
        <w:spacing w:after="0" w:line="240" w:lineRule="auto"/>
        <w:ind w:left="709" w:hanging="709"/>
        <w:contextualSpacing/>
        <w:rPr>
          <w:rFonts w:ascii="Arial" w:eastAsia="Times New Roman" w:hAnsi="Arial" w:cs="Times New Roman"/>
          <w:szCs w:val="20"/>
          <w:lang w:eastAsia="en-GB"/>
        </w:rPr>
      </w:pPr>
    </w:p>
    <w:p w14:paraId="4771F7B0" w14:textId="77777777" w:rsidR="009D0BF9" w:rsidRPr="009D0BF9" w:rsidRDefault="009D0BF9" w:rsidP="009D0BF9">
      <w:pPr>
        <w:numPr>
          <w:ilvl w:val="1"/>
          <w:numId w:val="26"/>
        </w:numPr>
        <w:overflowPunct w:val="0"/>
        <w:autoSpaceDE w:val="0"/>
        <w:autoSpaceDN w:val="0"/>
        <w:adjustRightInd w:val="0"/>
        <w:spacing w:after="0" w:line="240" w:lineRule="auto"/>
        <w:ind w:left="709" w:hanging="709"/>
        <w:contextualSpacing/>
        <w:textAlignment w:val="baseline"/>
        <w:rPr>
          <w:rFonts w:ascii="Arial" w:eastAsia="Times New Roman" w:hAnsi="Arial" w:cs="Times New Roman"/>
          <w:szCs w:val="20"/>
          <w:lang w:eastAsia="en-GB"/>
        </w:rPr>
      </w:pPr>
      <w:r w:rsidRPr="009D0BF9">
        <w:rPr>
          <w:rFonts w:ascii="Arial" w:eastAsia="Times New Roman" w:hAnsi="Arial" w:cs="Times New Roman"/>
          <w:szCs w:val="20"/>
          <w:lang w:eastAsia="en-GB"/>
        </w:rPr>
        <w:t>Do you have thoughts on how money might be made from it e.g.</w:t>
      </w:r>
    </w:p>
    <w:p w14:paraId="7A380089" w14:textId="77777777" w:rsidR="009D0BF9" w:rsidRPr="009D0BF9" w:rsidRDefault="009D0BF9" w:rsidP="009D0BF9">
      <w:pPr>
        <w:numPr>
          <w:ilvl w:val="2"/>
          <w:numId w:val="26"/>
        </w:numPr>
        <w:overflowPunct w:val="0"/>
        <w:autoSpaceDE w:val="0"/>
        <w:autoSpaceDN w:val="0"/>
        <w:adjustRightInd w:val="0"/>
        <w:spacing w:after="0" w:line="240" w:lineRule="auto"/>
        <w:ind w:left="993" w:hanging="284"/>
        <w:contextualSpacing/>
        <w:textAlignment w:val="baseline"/>
        <w:rPr>
          <w:rFonts w:ascii="Arial" w:eastAsia="Times New Roman" w:hAnsi="Arial" w:cs="Times New Roman"/>
          <w:szCs w:val="20"/>
          <w:lang w:eastAsia="en-GB"/>
        </w:rPr>
      </w:pPr>
      <w:r w:rsidRPr="009D0BF9">
        <w:rPr>
          <w:rFonts w:ascii="Arial" w:eastAsia="Times New Roman" w:hAnsi="Arial" w:cs="Times New Roman"/>
          <w:szCs w:val="20"/>
          <w:lang w:eastAsia="en-GB"/>
        </w:rPr>
        <w:t>Selling hardware</w:t>
      </w:r>
    </w:p>
    <w:p w14:paraId="517993A9" w14:textId="77777777" w:rsidR="009D0BF9" w:rsidRPr="009D0BF9" w:rsidRDefault="009D0BF9" w:rsidP="009D0BF9">
      <w:pPr>
        <w:numPr>
          <w:ilvl w:val="2"/>
          <w:numId w:val="26"/>
        </w:numPr>
        <w:overflowPunct w:val="0"/>
        <w:autoSpaceDE w:val="0"/>
        <w:autoSpaceDN w:val="0"/>
        <w:adjustRightInd w:val="0"/>
        <w:spacing w:after="0" w:line="240" w:lineRule="auto"/>
        <w:ind w:left="993" w:hanging="284"/>
        <w:contextualSpacing/>
        <w:textAlignment w:val="baseline"/>
        <w:rPr>
          <w:rFonts w:ascii="Arial" w:eastAsia="Times New Roman" w:hAnsi="Arial" w:cs="Times New Roman"/>
          <w:szCs w:val="20"/>
          <w:lang w:eastAsia="en-GB"/>
        </w:rPr>
      </w:pPr>
      <w:r w:rsidRPr="009D0BF9">
        <w:rPr>
          <w:rFonts w:ascii="Arial" w:eastAsia="Times New Roman" w:hAnsi="Arial" w:cs="Times New Roman"/>
          <w:szCs w:val="20"/>
          <w:lang w:eastAsia="en-GB"/>
        </w:rPr>
        <w:t>Licensing production</w:t>
      </w:r>
    </w:p>
    <w:p w14:paraId="40229907" w14:textId="77777777" w:rsidR="009D0BF9" w:rsidRPr="009D0BF9" w:rsidRDefault="009D0BF9" w:rsidP="009D0BF9">
      <w:pPr>
        <w:numPr>
          <w:ilvl w:val="2"/>
          <w:numId w:val="26"/>
        </w:numPr>
        <w:overflowPunct w:val="0"/>
        <w:autoSpaceDE w:val="0"/>
        <w:autoSpaceDN w:val="0"/>
        <w:adjustRightInd w:val="0"/>
        <w:spacing w:after="0" w:line="240" w:lineRule="auto"/>
        <w:ind w:left="993" w:hanging="284"/>
        <w:contextualSpacing/>
        <w:textAlignment w:val="baseline"/>
        <w:rPr>
          <w:rFonts w:ascii="Arial" w:eastAsia="Times New Roman" w:hAnsi="Arial" w:cs="Times New Roman"/>
          <w:szCs w:val="20"/>
          <w:lang w:eastAsia="en-GB"/>
        </w:rPr>
      </w:pPr>
      <w:r w:rsidRPr="009D0BF9">
        <w:rPr>
          <w:rFonts w:ascii="Arial" w:eastAsia="Times New Roman" w:hAnsi="Arial" w:cs="Times New Roman"/>
          <w:szCs w:val="20"/>
          <w:lang w:eastAsia="en-GB"/>
        </w:rPr>
        <w:t>Selling/licensing software</w:t>
      </w:r>
    </w:p>
    <w:p w14:paraId="0A558B32" w14:textId="46A4CF8E" w:rsidR="009D0BF9" w:rsidRPr="009D0BF9" w:rsidRDefault="009D0BF9" w:rsidP="009D0BF9">
      <w:pPr>
        <w:numPr>
          <w:ilvl w:val="2"/>
          <w:numId w:val="26"/>
        </w:numPr>
        <w:overflowPunct w:val="0"/>
        <w:autoSpaceDE w:val="0"/>
        <w:autoSpaceDN w:val="0"/>
        <w:adjustRightInd w:val="0"/>
        <w:spacing w:after="0" w:line="240" w:lineRule="auto"/>
        <w:ind w:left="993" w:hanging="284"/>
        <w:contextualSpacing/>
        <w:textAlignment w:val="baseline"/>
        <w:rPr>
          <w:rFonts w:ascii="Arial" w:eastAsia="Times New Roman" w:hAnsi="Arial" w:cs="Times New Roman"/>
          <w:szCs w:val="20"/>
          <w:lang w:eastAsia="en-GB"/>
        </w:rPr>
      </w:pPr>
      <w:r w:rsidRPr="009D0BF9">
        <w:rPr>
          <w:rFonts w:ascii="Arial" w:eastAsia="Times New Roman" w:hAnsi="Arial" w:cs="Times New Roman"/>
          <w:szCs w:val="20"/>
          <w:lang w:eastAsia="en-GB"/>
        </w:rPr>
        <w:t>Support services</w:t>
      </w:r>
      <w:r w:rsidR="00BB799C">
        <w:rPr>
          <w:rFonts w:ascii="Arial" w:eastAsia="Times New Roman" w:hAnsi="Arial" w:cs="Times New Roman"/>
          <w:szCs w:val="20"/>
          <w:lang w:eastAsia="en-GB"/>
        </w:rPr>
        <w:t xml:space="preserve"> </w:t>
      </w:r>
    </w:p>
    <w:p w14:paraId="0EC9B4FD" w14:textId="77777777" w:rsidR="009D0BF9" w:rsidRPr="009D0BF9" w:rsidRDefault="009D0BF9" w:rsidP="009D0BF9">
      <w:pPr>
        <w:spacing w:after="0" w:line="240" w:lineRule="auto"/>
        <w:ind w:left="709" w:hanging="709"/>
        <w:contextualSpacing/>
        <w:rPr>
          <w:rFonts w:ascii="Arial" w:eastAsia="Times New Roman" w:hAnsi="Arial" w:cs="Times New Roman"/>
          <w:szCs w:val="20"/>
          <w:lang w:eastAsia="en-GB"/>
        </w:rPr>
      </w:pPr>
    </w:p>
    <w:p w14:paraId="6B310DBF" w14:textId="77777777" w:rsidR="009D0BF9" w:rsidRPr="009D0BF9" w:rsidRDefault="009D0BF9" w:rsidP="009D0BF9">
      <w:pPr>
        <w:spacing w:after="0" w:line="240" w:lineRule="auto"/>
        <w:ind w:left="709" w:hanging="709"/>
        <w:contextualSpacing/>
        <w:rPr>
          <w:rFonts w:ascii="Arial" w:eastAsia="Times New Roman" w:hAnsi="Arial" w:cs="Times New Roman"/>
          <w:szCs w:val="20"/>
          <w:lang w:eastAsia="en-GB"/>
        </w:rPr>
      </w:pPr>
    </w:p>
    <w:p w14:paraId="53E94F4C" w14:textId="77777777" w:rsidR="009D0BF9" w:rsidRPr="009D0BF9" w:rsidRDefault="009D0BF9" w:rsidP="009D0BF9">
      <w:pPr>
        <w:numPr>
          <w:ilvl w:val="1"/>
          <w:numId w:val="26"/>
        </w:numPr>
        <w:overflowPunct w:val="0"/>
        <w:autoSpaceDE w:val="0"/>
        <w:autoSpaceDN w:val="0"/>
        <w:adjustRightInd w:val="0"/>
        <w:spacing w:after="0" w:line="240" w:lineRule="auto"/>
        <w:ind w:left="709" w:hanging="709"/>
        <w:contextualSpacing/>
        <w:textAlignment w:val="baseline"/>
        <w:rPr>
          <w:rFonts w:ascii="Arial" w:eastAsia="Times New Roman" w:hAnsi="Arial" w:cs="Times New Roman"/>
          <w:szCs w:val="20"/>
          <w:lang w:eastAsia="en-GB"/>
        </w:rPr>
      </w:pPr>
      <w:r w:rsidRPr="009D0BF9">
        <w:rPr>
          <w:rFonts w:ascii="Arial" w:eastAsia="Times New Roman" w:hAnsi="Arial" w:cs="Times New Roman"/>
          <w:szCs w:val="20"/>
          <w:lang w:eastAsia="en-GB"/>
        </w:rPr>
        <w:t>Have you discussed the ideas with anyone internal to College e.g. department academic enterprise champion, associate dean for enterprise, IPC staff? (All such discussions with Imperial College staff are automatically covered by confidentiality agreements.) if so what was the outcome of the discussions?</w:t>
      </w:r>
    </w:p>
    <w:p w14:paraId="3893FAA4" w14:textId="77777777" w:rsidR="009D0BF9" w:rsidRPr="009D0BF9" w:rsidRDefault="009D0BF9" w:rsidP="009D0BF9">
      <w:pPr>
        <w:spacing w:after="0" w:line="240" w:lineRule="auto"/>
        <w:ind w:left="709"/>
        <w:contextualSpacing/>
        <w:rPr>
          <w:rFonts w:ascii="Arial" w:eastAsia="Times New Roman" w:hAnsi="Arial" w:cs="Times New Roman"/>
          <w:szCs w:val="20"/>
          <w:lang w:eastAsia="en-GB"/>
        </w:rPr>
      </w:pPr>
    </w:p>
    <w:p w14:paraId="20032BDD" w14:textId="77777777" w:rsidR="009D0BF9" w:rsidRPr="009D0BF9" w:rsidRDefault="009D0BF9" w:rsidP="009D0BF9">
      <w:pPr>
        <w:numPr>
          <w:ilvl w:val="1"/>
          <w:numId w:val="26"/>
        </w:numPr>
        <w:overflowPunct w:val="0"/>
        <w:autoSpaceDE w:val="0"/>
        <w:autoSpaceDN w:val="0"/>
        <w:adjustRightInd w:val="0"/>
        <w:spacing w:after="0" w:line="240" w:lineRule="auto"/>
        <w:ind w:left="709" w:hanging="709"/>
        <w:contextualSpacing/>
        <w:textAlignment w:val="baseline"/>
        <w:rPr>
          <w:rFonts w:ascii="Arial" w:eastAsia="Times New Roman" w:hAnsi="Arial" w:cs="Times New Roman"/>
          <w:szCs w:val="20"/>
          <w:lang w:eastAsia="en-GB"/>
        </w:rPr>
      </w:pPr>
      <w:r w:rsidRPr="009D0BF9">
        <w:rPr>
          <w:rFonts w:ascii="Arial" w:eastAsia="Times New Roman" w:hAnsi="Arial" w:cs="Times New Roman"/>
          <w:szCs w:val="20"/>
          <w:lang w:eastAsia="en-GB"/>
        </w:rPr>
        <w:lastRenderedPageBreak/>
        <w:t>Have you discussed the ideas with anyone external to College and were they covered by confidentiality agreement? What was the outcome of the discussions?</w:t>
      </w:r>
    </w:p>
    <w:p w14:paraId="34B67F4C" w14:textId="77777777" w:rsidR="009D0BF9" w:rsidRPr="009D0BF9" w:rsidRDefault="009D0BF9" w:rsidP="009D0BF9">
      <w:pPr>
        <w:spacing w:after="0" w:line="240" w:lineRule="auto"/>
        <w:ind w:left="709"/>
        <w:contextualSpacing/>
        <w:rPr>
          <w:rFonts w:ascii="Arial" w:eastAsia="Times New Roman" w:hAnsi="Arial" w:cs="Times New Roman"/>
          <w:szCs w:val="20"/>
          <w:lang w:eastAsia="en-GB"/>
        </w:rPr>
      </w:pPr>
    </w:p>
    <w:p w14:paraId="583E616C" w14:textId="77777777" w:rsidR="009D0BF9" w:rsidRPr="009D0BF9" w:rsidRDefault="009D0BF9" w:rsidP="009D0BF9">
      <w:pPr>
        <w:numPr>
          <w:ilvl w:val="1"/>
          <w:numId w:val="26"/>
        </w:numPr>
        <w:overflowPunct w:val="0"/>
        <w:autoSpaceDE w:val="0"/>
        <w:autoSpaceDN w:val="0"/>
        <w:adjustRightInd w:val="0"/>
        <w:spacing w:after="0" w:line="240" w:lineRule="auto"/>
        <w:ind w:left="709" w:hanging="709"/>
        <w:contextualSpacing/>
        <w:textAlignment w:val="baseline"/>
        <w:rPr>
          <w:rFonts w:ascii="Arial" w:eastAsia="Times New Roman" w:hAnsi="Arial" w:cs="Times New Roman"/>
          <w:szCs w:val="20"/>
          <w:lang w:eastAsia="en-GB"/>
        </w:rPr>
      </w:pPr>
      <w:r w:rsidRPr="009D0BF9">
        <w:rPr>
          <w:rFonts w:ascii="Arial" w:eastAsia="Times New Roman" w:hAnsi="Arial" w:cs="Arial"/>
          <w:spacing w:val="-3"/>
          <w:lang w:eastAsia="en-GB"/>
        </w:rPr>
        <w:t xml:space="preserve">Please list any previous or anticipated disclosure (i.e., any transfer of information to companies or individuals other than Imperial colleagues that was not imparted in confidence) of information that could be of relevance to the invention.  </w:t>
      </w:r>
    </w:p>
    <w:p w14:paraId="6C2C4BC4" w14:textId="77777777" w:rsidR="009D0BF9" w:rsidRPr="009D0BF9" w:rsidRDefault="009D0BF9" w:rsidP="009D0BF9">
      <w:pPr>
        <w:overflowPunct w:val="0"/>
        <w:autoSpaceDE w:val="0"/>
        <w:autoSpaceDN w:val="0"/>
        <w:adjustRightInd w:val="0"/>
        <w:spacing w:after="0" w:line="240" w:lineRule="auto"/>
        <w:ind w:left="720"/>
        <w:contextualSpacing/>
        <w:textAlignment w:val="baseline"/>
        <w:rPr>
          <w:rFonts w:ascii="Arial" w:eastAsia="Times New Roman" w:hAnsi="Arial" w:cs="Times New Roman"/>
          <w:szCs w:val="20"/>
          <w:lang w:eastAsia="en-GB"/>
        </w:rPr>
      </w:pPr>
    </w:p>
    <w:p w14:paraId="7A638EBE" w14:textId="77777777" w:rsidR="009D0BF9" w:rsidRPr="009D0BF9" w:rsidRDefault="009D0BF9" w:rsidP="009D0BF9">
      <w:pPr>
        <w:spacing w:after="0" w:line="240" w:lineRule="auto"/>
        <w:ind w:left="709"/>
        <w:contextualSpacing/>
        <w:rPr>
          <w:rFonts w:ascii="Arial" w:eastAsia="Times New Roman" w:hAnsi="Arial" w:cs="Times New Roman"/>
          <w:szCs w:val="20"/>
          <w:lang w:eastAsia="en-GB"/>
        </w:rPr>
      </w:pPr>
    </w:p>
    <w:p w14:paraId="586808A2" w14:textId="77777777" w:rsidR="009D0BF9" w:rsidRPr="009D0BF9" w:rsidRDefault="009D0BF9" w:rsidP="009D0BF9">
      <w:pPr>
        <w:numPr>
          <w:ilvl w:val="1"/>
          <w:numId w:val="26"/>
        </w:numPr>
        <w:overflowPunct w:val="0"/>
        <w:autoSpaceDE w:val="0"/>
        <w:autoSpaceDN w:val="0"/>
        <w:adjustRightInd w:val="0"/>
        <w:spacing w:after="0" w:line="240" w:lineRule="auto"/>
        <w:ind w:left="709" w:hanging="709"/>
        <w:contextualSpacing/>
        <w:textAlignment w:val="baseline"/>
        <w:rPr>
          <w:rFonts w:ascii="Arial" w:eastAsia="Times New Roman" w:hAnsi="Arial" w:cs="Times New Roman"/>
          <w:szCs w:val="20"/>
          <w:lang w:eastAsia="en-GB"/>
        </w:rPr>
      </w:pPr>
      <w:r w:rsidRPr="009D0BF9">
        <w:rPr>
          <w:rFonts w:ascii="Arial" w:eastAsia="Times New Roman" w:hAnsi="Arial" w:cs="Arial"/>
          <w:spacing w:val="-3"/>
          <w:lang w:eastAsia="en-GB"/>
        </w:rPr>
        <w:t>Please list any papers, conference presentations and proceedings, presentations to companies not under confidentiality etc. with dates and full references where appropriate.</w:t>
      </w:r>
    </w:p>
    <w:p w14:paraId="2A200133" w14:textId="77777777" w:rsidR="009D0BF9" w:rsidRPr="009D0BF9" w:rsidRDefault="009D0BF9" w:rsidP="009D0BF9">
      <w:pPr>
        <w:spacing w:after="0" w:line="240" w:lineRule="auto"/>
        <w:rPr>
          <w:rFonts w:ascii="Arial" w:eastAsia="Times New Roman" w:hAnsi="Arial" w:cs="Times New Roman"/>
          <w:szCs w:val="20"/>
          <w:lang w:eastAsia="en-GB"/>
        </w:rPr>
      </w:pPr>
    </w:p>
    <w:p w14:paraId="28DACCE8" w14:textId="77777777" w:rsidR="009D0BF9" w:rsidRPr="009D0BF9" w:rsidRDefault="009D0BF9" w:rsidP="009D0BF9">
      <w:pPr>
        <w:overflowPunct w:val="0"/>
        <w:autoSpaceDE w:val="0"/>
        <w:autoSpaceDN w:val="0"/>
        <w:adjustRightInd w:val="0"/>
        <w:spacing w:after="0" w:line="240" w:lineRule="auto"/>
        <w:textAlignment w:val="baseline"/>
        <w:rPr>
          <w:rFonts w:ascii="Arial" w:eastAsia="Times New Roman" w:hAnsi="Arial" w:cs="Times New Roman"/>
          <w:b/>
          <w:szCs w:val="20"/>
          <w:lang w:eastAsia="en-GB"/>
        </w:rPr>
      </w:pPr>
    </w:p>
    <w:p w14:paraId="6CF3AFC7" w14:textId="77777777" w:rsidR="009D0BF9" w:rsidRPr="009D0BF9" w:rsidRDefault="009D0BF9" w:rsidP="009D0BF9">
      <w:pPr>
        <w:overflowPunct w:val="0"/>
        <w:autoSpaceDE w:val="0"/>
        <w:autoSpaceDN w:val="0"/>
        <w:adjustRightInd w:val="0"/>
        <w:spacing w:after="0" w:line="240" w:lineRule="auto"/>
        <w:textAlignment w:val="baseline"/>
        <w:rPr>
          <w:rFonts w:ascii="Arial" w:eastAsia="Times New Roman" w:hAnsi="Arial" w:cs="Times New Roman"/>
          <w:b/>
          <w:szCs w:val="20"/>
          <w:lang w:eastAsia="en-GB"/>
        </w:rPr>
      </w:pPr>
    </w:p>
    <w:p w14:paraId="5BAB5AC7" w14:textId="77777777" w:rsidR="009D0BF9" w:rsidRPr="009D0BF9" w:rsidRDefault="009D0BF9" w:rsidP="009D0BF9">
      <w:pPr>
        <w:spacing w:after="0" w:line="240" w:lineRule="auto"/>
        <w:rPr>
          <w:rFonts w:ascii="Arial" w:eastAsia="Times New Roman" w:hAnsi="Arial" w:cs="Times New Roman"/>
          <w:b/>
          <w:szCs w:val="20"/>
          <w:lang w:eastAsia="en-GB"/>
        </w:rPr>
      </w:pPr>
      <w:r w:rsidRPr="009D0BF9">
        <w:rPr>
          <w:rFonts w:ascii="Arial" w:eastAsia="Times New Roman" w:hAnsi="Arial" w:cs="Times New Roman"/>
          <w:szCs w:val="20"/>
          <w:lang w:eastAsia="en-GB"/>
        </w:rPr>
        <w:br w:type="page"/>
      </w:r>
    </w:p>
    <w:p w14:paraId="57C67D4D" w14:textId="496E4AB2" w:rsidR="009D0BF9" w:rsidRPr="009D0BF9" w:rsidRDefault="00FA0AB7" w:rsidP="009D0BF9">
      <w:pPr>
        <w:overflowPunct w:val="0"/>
        <w:autoSpaceDE w:val="0"/>
        <w:autoSpaceDN w:val="0"/>
        <w:adjustRightInd w:val="0"/>
        <w:spacing w:after="0" w:line="240" w:lineRule="auto"/>
        <w:textAlignment w:val="baseline"/>
        <w:rPr>
          <w:rFonts w:ascii="Arial" w:eastAsia="Times New Roman" w:hAnsi="Arial" w:cs="Times New Roman"/>
          <w:b/>
          <w:szCs w:val="20"/>
          <w:lang w:eastAsia="en-GB"/>
        </w:rPr>
      </w:pPr>
      <w:r>
        <w:rPr>
          <w:rFonts w:ascii="Arial" w:eastAsia="Times New Roman" w:hAnsi="Arial" w:cs="Times New Roman"/>
          <w:b/>
          <w:szCs w:val="20"/>
          <w:lang w:eastAsia="en-GB"/>
        </w:rPr>
        <w:lastRenderedPageBreak/>
        <w:t>C</w:t>
      </w:r>
      <w:r w:rsidR="009D0BF9" w:rsidRPr="009D0BF9">
        <w:rPr>
          <w:rFonts w:ascii="Arial" w:eastAsia="Times New Roman" w:hAnsi="Arial" w:cs="Times New Roman"/>
          <w:b/>
          <w:szCs w:val="20"/>
          <w:lang w:eastAsia="en-GB"/>
        </w:rPr>
        <w:t>.3 Development Status</w:t>
      </w:r>
    </w:p>
    <w:p w14:paraId="74C1DA39" w14:textId="77777777" w:rsidR="009D0BF9" w:rsidRPr="009D0BF9" w:rsidRDefault="009D0BF9" w:rsidP="009D0BF9">
      <w:pPr>
        <w:overflowPunct w:val="0"/>
        <w:autoSpaceDE w:val="0"/>
        <w:autoSpaceDN w:val="0"/>
        <w:adjustRightInd w:val="0"/>
        <w:spacing w:after="0" w:line="240" w:lineRule="auto"/>
        <w:ind w:left="426" w:hanging="426"/>
        <w:textAlignment w:val="baseline"/>
        <w:rPr>
          <w:rFonts w:ascii="Arial" w:eastAsia="Times New Roman" w:hAnsi="Arial" w:cs="Times New Roman"/>
          <w:szCs w:val="20"/>
          <w:lang w:eastAsia="en-GB"/>
        </w:rPr>
      </w:pPr>
    </w:p>
    <w:p w14:paraId="4BDDA216" w14:textId="0F92D16E" w:rsidR="009D0BF9" w:rsidRDefault="009D0BF9" w:rsidP="009D0BF9">
      <w:pPr>
        <w:numPr>
          <w:ilvl w:val="0"/>
          <w:numId w:val="28"/>
        </w:numPr>
        <w:overflowPunct w:val="0"/>
        <w:autoSpaceDE w:val="0"/>
        <w:autoSpaceDN w:val="0"/>
        <w:adjustRightInd w:val="0"/>
        <w:spacing w:after="0" w:line="240" w:lineRule="auto"/>
        <w:ind w:left="426" w:hanging="426"/>
        <w:contextualSpacing/>
        <w:textAlignment w:val="baseline"/>
        <w:rPr>
          <w:rFonts w:ascii="Arial" w:eastAsia="Times New Roman" w:hAnsi="Arial" w:cs="Times New Roman"/>
          <w:szCs w:val="20"/>
          <w:lang w:eastAsia="en-GB"/>
        </w:rPr>
      </w:pPr>
      <w:r w:rsidRPr="009D0BF9">
        <w:rPr>
          <w:rFonts w:ascii="Arial" w:eastAsia="Times New Roman" w:hAnsi="Arial" w:cs="Times New Roman"/>
          <w:szCs w:val="20"/>
          <w:lang w:eastAsia="en-GB"/>
        </w:rPr>
        <w:t xml:space="preserve">Can you estimate the </w:t>
      </w:r>
      <w:r w:rsidRPr="00AC1884">
        <w:rPr>
          <w:rFonts w:ascii="Arial" w:eastAsia="Times New Roman" w:hAnsi="Arial" w:cs="Times New Roman"/>
          <w:szCs w:val="20"/>
          <w:lang w:eastAsia="en-GB"/>
        </w:rPr>
        <w:t>technology readiness level (TRL)?</w:t>
      </w:r>
      <w:r w:rsidR="00DB0FB8" w:rsidRPr="00AC1884">
        <w:rPr>
          <w:rFonts w:ascii="Arial" w:eastAsia="Times New Roman" w:hAnsi="Arial" w:cs="Times New Roman"/>
          <w:szCs w:val="20"/>
          <w:lang w:eastAsia="en-GB"/>
        </w:rPr>
        <w:t xml:space="preserve"> See Appendix 3</w:t>
      </w:r>
    </w:p>
    <w:p w14:paraId="0E79158C" w14:textId="77777777" w:rsidR="00AC1884" w:rsidRPr="00AC1884" w:rsidRDefault="00AC1884" w:rsidP="00AC1884">
      <w:pPr>
        <w:overflowPunct w:val="0"/>
        <w:autoSpaceDE w:val="0"/>
        <w:autoSpaceDN w:val="0"/>
        <w:adjustRightInd w:val="0"/>
        <w:spacing w:after="0" w:line="240" w:lineRule="auto"/>
        <w:ind w:left="426"/>
        <w:contextualSpacing/>
        <w:textAlignment w:val="baseline"/>
        <w:rPr>
          <w:rFonts w:ascii="Arial" w:eastAsia="Times New Roman" w:hAnsi="Arial" w:cs="Times New Roman"/>
          <w:szCs w:val="20"/>
          <w:lang w:eastAsia="en-GB"/>
        </w:rPr>
      </w:pPr>
    </w:p>
    <w:p w14:paraId="109FF6B1" w14:textId="77777777" w:rsidR="009D0BF9" w:rsidRPr="009D0BF9" w:rsidRDefault="009D0BF9" w:rsidP="009D0BF9">
      <w:pPr>
        <w:overflowPunct w:val="0"/>
        <w:autoSpaceDE w:val="0"/>
        <w:autoSpaceDN w:val="0"/>
        <w:adjustRightInd w:val="0"/>
        <w:spacing w:after="0" w:line="240" w:lineRule="auto"/>
        <w:textAlignment w:val="baseline"/>
        <w:rPr>
          <w:rFonts w:ascii="Arial" w:eastAsia="Times New Roman" w:hAnsi="Arial" w:cs="Times New Roman"/>
          <w:szCs w:val="20"/>
          <w:lang w:eastAsia="en-GB"/>
        </w:rPr>
      </w:pPr>
    </w:p>
    <w:p w14:paraId="12DBDCFD" w14:textId="563C5242" w:rsidR="009D0BF9" w:rsidRDefault="009D0BF9" w:rsidP="009D0BF9">
      <w:pPr>
        <w:numPr>
          <w:ilvl w:val="0"/>
          <w:numId w:val="28"/>
        </w:numPr>
        <w:overflowPunct w:val="0"/>
        <w:autoSpaceDE w:val="0"/>
        <w:autoSpaceDN w:val="0"/>
        <w:adjustRightInd w:val="0"/>
        <w:spacing w:after="0" w:line="240" w:lineRule="auto"/>
        <w:ind w:left="426" w:hanging="426"/>
        <w:contextualSpacing/>
        <w:textAlignment w:val="baseline"/>
        <w:rPr>
          <w:rFonts w:ascii="Arial" w:eastAsia="Times New Roman" w:hAnsi="Arial" w:cs="Times New Roman"/>
          <w:szCs w:val="20"/>
          <w:lang w:eastAsia="en-GB"/>
        </w:rPr>
      </w:pPr>
      <w:r w:rsidRPr="009D0BF9">
        <w:rPr>
          <w:rFonts w:ascii="Arial" w:eastAsia="Times New Roman" w:hAnsi="Arial" w:cs="Times New Roman"/>
          <w:szCs w:val="20"/>
          <w:lang w:eastAsia="en-GB"/>
        </w:rPr>
        <w:t>Is further research work going on in the area and is it likely to lead to technology enhancements? On what timescale is this likely?</w:t>
      </w:r>
    </w:p>
    <w:p w14:paraId="632C82DE" w14:textId="77777777" w:rsidR="00AC1884" w:rsidRDefault="00AC1884" w:rsidP="00AC1884">
      <w:pPr>
        <w:overflowPunct w:val="0"/>
        <w:autoSpaceDE w:val="0"/>
        <w:autoSpaceDN w:val="0"/>
        <w:adjustRightInd w:val="0"/>
        <w:spacing w:after="0" w:line="240" w:lineRule="auto"/>
        <w:ind w:left="426"/>
        <w:contextualSpacing/>
        <w:textAlignment w:val="baseline"/>
        <w:rPr>
          <w:rFonts w:ascii="Arial" w:eastAsia="Times New Roman" w:hAnsi="Arial" w:cs="Times New Roman"/>
          <w:szCs w:val="20"/>
          <w:lang w:eastAsia="en-GB"/>
        </w:rPr>
      </w:pPr>
    </w:p>
    <w:p w14:paraId="578D3764" w14:textId="77777777" w:rsidR="00DB0FB8" w:rsidRPr="009D0BF9" w:rsidRDefault="00DB0FB8" w:rsidP="00DB0FB8">
      <w:pPr>
        <w:overflowPunct w:val="0"/>
        <w:autoSpaceDE w:val="0"/>
        <w:autoSpaceDN w:val="0"/>
        <w:adjustRightInd w:val="0"/>
        <w:spacing w:after="0" w:line="240" w:lineRule="auto"/>
        <w:ind w:left="426"/>
        <w:contextualSpacing/>
        <w:textAlignment w:val="baseline"/>
        <w:rPr>
          <w:rFonts w:ascii="Arial" w:eastAsia="Times New Roman" w:hAnsi="Arial" w:cs="Times New Roman"/>
          <w:szCs w:val="20"/>
          <w:lang w:eastAsia="en-GB"/>
        </w:rPr>
      </w:pPr>
    </w:p>
    <w:p w14:paraId="17B9A2DD" w14:textId="1BD844B1" w:rsidR="009D0BF9" w:rsidRPr="009D0BF9" w:rsidRDefault="009D0BF9" w:rsidP="009D0BF9">
      <w:pPr>
        <w:numPr>
          <w:ilvl w:val="0"/>
          <w:numId w:val="28"/>
        </w:numPr>
        <w:overflowPunct w:val="0"/>
        <w:autoSpaceDE w:val="0"/>
        <w:autoSpaceDN w:val="0"/>
        <w:adjustRightInd w:val="0"/>
        <w:spacing w:after="0" w:line="240" w:lineRule="auto"/>
        <w:ind w:left="426" w:hanging="426"/>
        <w:contextualSpacing/>
        <w:textAlignment w:val="baseline"/>
        <w:rPr>
          <w:rFonts w:ascii="Arial" w:eastAsia="Times New Roman" w:hAnsi="Arial" w:cs="Times New Roman"/>
          <w:color w:val="000000"/>
          <w:szCs w:val="20"/>
          <w:lang w:eastAsia="en-GB"/>
        </w:rPr>
      </w:pPr>
      <w:r w:rsidRPr="009D0BF9">
        <w:rPr>
          <w:rFonts w:ascii="Arial" w:eastAsia="Times New Roman" w:hAnsi="Arial" w:cs="Times New Roman"/>
          <w:color w:val="000000"/>
          <w:szCs w:val="20"/>
          <w:lang w:eastAsia="en-GB"/>
        </w:rPr>
        <w:t xml:space="preserve">Any Clinical </w:t>
      </w:r>
      <w:r w:rsidR="00AC1884">
        <w:rPr>
          <w:rFonts w:ascii="Arial" w:eastAsia="Times New Roman" w:hAnsi="Arial" w:cs="Times New Roman"/>
          <w:color w:val="000000"/>
          <w:szCs w:val="20"/>
          <w:lang w:eastAsia="en-GB"/>
        </w:rPr>
        <w:t>Trial /Study</w:t>
      </w:r>
      <w:r w:rsidRPr="009D0BF9">
        <w:rPr>
          <w:rFonts w:ascii="Arial" w:eastAsia="Times New Roman" w:hAnsi="Arial" w:cs="Times New Roman"/>
          <w:color w:val="000000"/>
          <w:szCs w:val="20"/>
          <w:lang w:eastAsia="en-GB"/>
        </w:rPr>
        <w:t>? Or anything else.</w:t>
      </w:r>
    </w:p>
    <w:p w14:paraId="47A9C0AA" w14:textId="77777777" w:rsidR="009D0BF9" w:rsidRPr="009D0BF9" w:rsidRDefault="009D0BF9" w:rsidP="009D0BF9">
      <w:pPr>
        <w:overflowPunct w:val="0"/>
        <w:autoSpaceDE w:val="0"/>
        <w:autoSpaceDN w:val="0"/>
        <w:adjustRightInd w:val="0"/>
        <w:spacing w:after="0" w:line="240" w:lineRule="auto"/>
        <w:ind w:left="426"/>
        <w:contextualSpacing/>
        <w:textAlignment w:val="baseline"/>
        <w:rPr>
          <w:rFonts w:ascii="Arial" w:eastAsia="Times New Roman" w:hAnsi="Arial" w:cs="Times New Roman"/>
          <w:szCs w:val="20"/>
          <w:lang w:eastAsia="en-GB"/>
        </w:rPr>
      </w:pPr>
    </w:p>
    <w:p w14:paraId="5651256E" w14:textId="77777777" w:rsidR="009D0BF9" w:rsidRPr="009D0BF9" w:rsidRDefault="009D0BF9" w:rsidP="009D0BF9">
      <w:pPr>
        <w:overflowPunct w:val="0"/>
        <w:autoSpaceDE w:val="0"/>
        <w:autoSpaceDN w:val="0"/>
        <w:adjustRightInd w:val="0"/>
        <w:spacing w:after="0" w:line="240" w:lineRule="auto"/>
        <w:ind w:left="426"/>
        <w:contextualSpacing/>
        <w:textAlignment w:val="baseline"/>
        <w:rPr>
          <w:rFonts w:ascii="Arial" w:eastAsia="Times New Roman" w:hAnsi="Arial" w:cs="Times New Roman"/>
          <w:szCs w:val="20"/>
          <w:lang w:eastAsia="en-GB"/>
        </w:rPr>
      </w:pPr>
    </w:p>
    <w:p w14:paraId="0215C77A" w14:textId="77777777" w:rsidR="009D0BF9" w:rsidRPr="009D0BF9" w:rsidRDefault="009D0BF9" w:rsidP="009D0BF9">
      <w:pPr>
        <w:overflowPunct w:val="0"/>
        <w:autoSpaceDE w:val="0"/>
        <w:autoSpaceDN w:val="0"/>
        <w:adjustRightInd w:val="0"/>
        <w:spacing w:after="0" w:line="240" w:lineRule="auto"/>
        <w:ind w:left="426"/>
        <w:contextualSpacing/>
        <w:textAlignment w:val="baseline"/>
        <w:rPr>
          <w:rFonts w:ascii="Arial" w:eastAsia="Times New Roman" w:hAnsi="Arial" w:cs="Times New Roman"/>
          <w:szCs w:val="20"/>
          <w:lang w:eastAsia="en-GB"/>
        </w:rPr>
      </w:pPr>
    </w:p>
    <w:p w14:paraId="189256FC" w14:textId="77777777" w:rsidR="009D0BF9" w:rsidRPr="009D0BF9" w:rsidRDefault="009D0BF9" w:rsidP="009D0BF9">
      <w:pPr>
        <w:spacing w:after="0" w:line="240" w:lineRule="auto"/>
        <w:rPr>
          <w:rFonts w:ascii="Arial" w:eastAsia="Times New Roman" w:hAnsi="Arial" w:cs="Times New Roman"/>
          <w:szCs w:val="20"/>
          <w:lang w:eastAsia="en-GB"/>
        </w:rPr>
      </w:pPr>
      <w:r w:rsidRPr="009D0BF9">
        <w:rPr>
          <w:rFonts w:ascii="Arial" w:eastAsia="Times New Roman" w:hAnsi="Arial" w:cs="Times New Roman"/>
          <w:szCs w:val="20"/>
          <w:lang w:eastAsia="en-GB"/>
        </w:rPr>
        <w:br w:type="page"/>
      </w:r>
    </w:p>
    <w:p w14:paraId="23380E53" w14:textId="143D089C" w:rsidR="00850551" w:rsidRPr="00ED4BD1" w:rsidRDefault="00C570C8" w:rsidP="00ED4BD1">
      <w:pPr>
        <w:keepNext/>
        <w:tabs>
          <w:tab w:val="center" w:pos="4513"/>
        </w:tabs>
        <w:suppressAutoHyphens/>
        <w:overflowPunct w:val="0"/>
        <w:autoSpaceDE w:val="0"/>
        <w:autoSpaceDN w:val="0"/>
        <w:adjustRightInd w:val="0"/>
        <w:spacing w:after="0" w:line="240" w:lineRule="auto"/>
        <w:jc w:val="center"/>
        <w:textAlignment w:val="baseline"/>
        <w:outlineLvl w:val="1"/>
        <w:rPr>
          <w:rFonts w:ascii="Arial" w:eastAsia="Times New Roman" w:hAnsi="Arial" w:cs="Arial"/>
          <w:b/>
          <w:color w:val="548DD4"/>
          <w:spacing w:val="-3"/>
          <w:lang w:eastAsia="en-GB"/>
        </w:rPr>
      </w:pPr>
      <w:r w:rsidRPr="00ED4BD1">
        <w:rPr>
          <w:rFonts w:ascii="Arial" w:eastAsia="Times New Roman" w:hAnsi="Arial" w:cs="Arial"/>
          <w:b/>
          <w:color w:val="548DD4"/>
          <w:spacing w:val="-3"/>
          <w:lang w:eastAsia="en-GB"/>
        </w:rPr>
        <w:lastRenderedPageBreak/>
        <w:t>BIOENGINEERING PROJECT DETAILS</w:t>
      </w:r>
      <w:r w:rsidR="00E2144B" w:rsidRPr="00ED4BD1">
        <w:rPr>
          <w:rFonts w:ascii="Arial" w:eastAsia="Times New Roman" w:hAnsi="Arial" w:cs="Arial"/>
          <w:b/>
          <w:color w:val="548DD4"/>
          <w:spacing w:val="-3"/>
          <w:lang w:eastAsia="en-GB"/>
        </w:rPr>
        <w:t xml:space="preserve"> </w:t>
      </w:r>
      <w:r w:rsidR="00AC1884">
        <w:rPr>
          <w:rFonts w:ascii="Arial" w:eastAsia="Times New Roman" w:hAnsi="Arial" w:cs="Arial"/>
          <w:b/>
          <w:color w:val="548DD4"/>
          <w:spacing w:val="-3"/>
          <w:lang w:eastAsia="en-GB"/>
        </w:rPr>
        <w:t xml:space="preserve">FORM </w:t>
      </w:r>
    </w:p>
    <w:p w14:paraId="5D998B99" w14:textId="01676D82" w:rsidR="001215AE" w:rsidRDefault="001215AE" w:rsidP="00FA0AB7">
      <w:pPr>
        <w:tabs>
          <w:tab w:val="left" w:pos="-720"/>
        </w:tabs>
        <w:suppressAutoHyphens/>
        <w:overflowPunct w:val="0"/>
        <w:autoSpaceDE w:val="0"/>
        <w:autoSpaceDN w:val="0"/>
        <w:adjustRightInd w:val="0"/>
        <w:spacing w:after="0" w:line="240" w:lineRule="auto"/>
        <w:jc w:val="both"/>
        <w:textAlignment w:val="baseline"/>
        <w:rPr>
          <w:rFonts w:ascii="Arial" w:eastAsia="Times New Roman" w:hAnsi="Arial" w:cs="Arial"/>
          <w:b/>
          <w:bCs/>
          <w:spacing w:val="-3"/>
          <w:u w:val="single"/>
          <w:lang w:eastAsia="en-GB"/>
        </w:rPr>
      </w:pPr>
    </w:p>
    <w:p w14:paraId="0B6473B2" w14:textId="2D0C12F5" w:rsidR="00A82391" w:rsidRPr="00A82391" w:rsidRDefault="00A82391" w:rsidP="00FA0AB7">
      <w:pPr>
        <w:tabs>
          <w:tab w:val="left" w:pos="-720"/>
        </w:tabs>
        <w:suppressAutoHyphens/>
        <w:overflowPunct w:val="0"/>
        <w:autoSpaceDE w:val="0"/>
        <w:autoSpaceDN w:val="0"/>
        <w:adjustRightInd w:val="0"/>
        <w:spacing w:after="0" w:line="240" w:lineRule="auto"/>
        <w:jc w:val="both"/>
        <w:textAlignment w:val="baseline"/>
        <w:rPr>
          <w:rFonts w:ascii="Arial" w:eastAsia="Times New Roman" w:hAnsi="Arial" w:cs="Arial"/>
          <w:b/>
          <w:bCs/>
          <w:spacing w:val="-3"/>
          <w:u w:val="single"/>
          <w:lang w:eastAsia="en-GB"/>
        </w:rPr>
      </w:pPr>
      <w:r w:rsidRPr="00A82391">
        <w:rPr>
          <w:rFonts w:ascii="Arial" w:eastAsia="Times New Roman" w:hAnsi="Arial" w:cs="Arial"/>
          <w:b/>
          <w:bCs/>
          <w:spacing w:val="-3"/>
          <w:u w:val="single"/>
          <w:lang w:eastAsia="en-GB"/>
        </w:rPr>
        <w:t>PART D – PRODUCT DE</w:t>
      </w:r>
      <w:r w:rsidR="00C80921">
        <w:rPr>
          <w:rFonts w:ascii="Arial" w:eastAsia="Times New Roman" w:hAnsi="Arial" w:cs="Arial"/>
          <w:b/>
          <w:bCs/>
          <w:spacing w:val="-3"/>
          <w:u w:val="single"/>
          <w:lang w:eastAsia="en-GB"/>
        </w:rPr>
        <w:t>SCRIPTION</w:t>
      </w:r>
    </w:p>
    <w:p w14:paraId="3B7E8CBC" w14:textId="77777777" w:rsidR="00A82391" w:rsidRDefault="00A82391" w:rsidP="00FA0AB7">
      <w:pPr>
        <w:tabs>
          <w:tab w:val="left" w:pos="-720"/>
        </w:tabs>
        <w:suppressAutoHyphens/>
        <w:overflowPunct w:val="0"/>
        <w:autoSpaceDE w:val="0"/>
        <w:autoSpaceDN w:val="0"/>
        <w:adjustRightInd w:val="0"/>
        <w:spacing w:after="0" w:line="240" w:lineRule="auto"/>
        <w:jc w:val="both"/>
        <w:textAlignment w:val="baseline"/>
        <w:rPr>
          <w:rFonts w:ascii="Arial" w:eastAsia="Times New Roman" w:hAnsi="Arial" w:cs="Arial"/>
          <w:spacing w:val="-3"/>
          <w:lang w:eastAsia="en-GB"/>
        </w:rPr>
      </w:pPr>
    </w:p>
    <w:p w14:paraId="4EEE4D01" w14:textId="43400869" w:rsidR="00AC1884" w:rsidRDefault="00C80921" w:rsidP="00FA0AB7">
      <w:pPr>
        <w:tabs>
          <w:tab w:val="left" w:pos="-720"/>
        </w:tabs>
        <w:suppressAutoHyphens/>
        <w:overflowPunct w:val="0"/>
        <w:autoSpaceDE w:val="0"/>
        <w:autoSpaceDN w:val="0"/>
        <w:adjustRightInd w:val="0"/>
        <w:spacing w:after="0" w:line="240" w:lineRule="auto"/>
        <w:jc w:val="both"/>
        <w:textAlignment w:val="baseline"/>
        <w:rPr>
          <w:rFonts w:ascii="Arial" w:eastAsia="Times New Roman" w:hAnsi="Arial" w:cs="Arial"/>
          <w:spacing w:val="-3"/>
          <w:lang w:eastAsia="en-GB"/>
        </w:rPr>
      </w:pPr>
      <w:r>
        <w:rPr>
          <w:rFonts w:ascii="Arial" w:eastAsia="Times New Roman" w:hAnsi="Arial" w:cs="Arial"/>
          <w:spacing w:val="-3"/>
          <w:lang w:eastAsia="en-GB"/>
        </w:rPr>
        <w:t>T</w:t>
      </w:r>
      <w:r w:rsidR="00AC1884">
        <w:rPr>
          <w:rFonts w:ascii="Arial" w:eastAsia="Times New Roman" w:hAnsi="Arial" w:cs="Arial"/>
          <w:spacing w:val="-3"/>
          <w:lang w:eastAsia="en-GB"/>
        </w:rPr>
        <w:t xml:space="preserve">his section asks for more details on your product/service vision. </w:t>
      </w:r>
      <w:r w:rsidR="00AC1884" w:rsidRPr="00AC1884">
        <w:rPr>
          <w:rFonts w:ascii="Arial" w:eastAsia="Times New Roman" w:hAnsi="Arial" w:cs="Arial"/>
          <w:spacing w:val="-3"/>
          <w:lang w:eastAsia="en-GB"/>
        </w:rPr>
        <w:t>Fill this in as much as you can.</w:t>
      </w:r>
    </w:p>
    <w:p w14:paraId="38EC041D" w14:textId="77777777" w:rsidR="00AC1884" w:rsidRDefault="00AC1884" w:rsidP="00FA0AB7">
      <w:pPr>
        <w:tabs>
          <w:tab w:val="left" w:pos="-720"/>
        </w:tabs>
        <w:suppressAutoHyphens/>
        <w:overflowPunct w:val="0"/>
        <w:autoSpaceDE w:val="0"/>
        <w:autoSpaceDN w:val="0"/>
        <w:adjustRightInd w:val="0"/>
        <w:spacing w:after="0" w:line="240" w:lineRule="auto"/>
        <w:jc w:val="both"/>
        <w:textAlignment w:val="baseline"/>
        <w:rPr>
          <w:rFonts w:ascii="Arial" w:eastAsia="Times New Roman" w:hAnsi="Arial" w:cs="Arial"/>
          <w:spacing w:val="-3"/>
          <w:lang w:eastAsia="en-GB"/>
        </w:rPr>
      </w:pPr>
    </w:p>
    <w:p w14:paraId="77E0B4D1" w14:textId="5642343F" w:rsidR="00AC1884" w:rsidRPr="00AC1884" w:rsidRDefault="00AC1884" w:rsidP="00FA0AB7">
      <w:pPr>
        <w:tabs>
          <w:tab w:val="left" w:pos="-720"/>
        </w:tabs>
        <w:suppressAutoHyphens/>
        <w:overflowPunct w:val="0"/>
        <w:autoSpaceDE w:val="0"/>
        <w:autoSpaceDN w:val="0"/>
        <w:adjustRightInd w:val="0"/>
        <w:spacing w:after="0" w:line="240" w:lineRule="auto"/>
        <w:jc w:val="both"/>
        <w:textAlignment w:val="baseline"/>
        <w:rPr>
          <w:rFonts w:ascii="Arial" w:eastAsia="Times New Roman" w:hAnsi="Arial" w:cs="Arial"/>
          <w:spacing w:val="-3"/>
          <w:lang w:eastAsia="en-GB"/>
        </w:rPr>
      </w:pPr>
      <w:r w:rsidRPr="00AC1884">
        <w:rPr>
          <w:rFonts w:ascii="Arial" w:eastAsia="Times New Roman" w:hAnsi="Arial" w:cs="Arial"/>
          <w:spacing w:val="-3"/>
          <w:lang w:eastAsia="en-GB"/>
        </w:rPr>
        <w:t xml:space="preserve">Guidance notes are shown in grey, </w:t>
      </w:r>
      <w:r>
        <w:rPr>
          <w:rFonts w:ascii="Arial" w:eastAsia="Times New Roman" w:hAnsi="Arial" w:cs="Arial"/>
          <w:spacing w:val="-3"/>
          <w:lang w:eastAsia="en-GB"/>
        </w:rPr>
        <w:t>p</w:t>
      </w:r>
      <w:r w:rsidRPr="00AC1884">
        <w:rPr>
          <w:rFonts w:ascii="Arial" w:eastAsia="Times New Roman" w:hAnsi="Arial" w:cs="Arial"/>
          <w:spacing w:val="-3"/>
          <w:lang w:eastAsia="en-GB"/>
        </w:rPr>
        <w:t>lease remove the guidance</w:t>
      </w:r>
      <w:r>
        <w:rPr>
          <w:rFonts w:ascii="Arial" w:eastAsia="Times New Roman" w:hAnsi="Arial" w:cs="Arial"/>
          <w:spacing w:val="-3"/>
          <w:lang w:eastAsia="en-GB"/>
        </w:rPr>
        <w:t xml:space="preserve"> part</w:t>
      </w:r>
      <w:r w:rsidRPr="00AC1884">
        <w:rPr>
          <w:rFonts w:ascii="Arial" w:eastAsia="Times New Roman" w:hAnsi="Arial" w:cs="Arial"/>
          <w:spacing w:val="-3"/>
          <w:lang w:eastAsia="en-GB"/>
        </w:rPr>
        <w:t xml:space="preserve"> when </w:t>
      </w:r>
      <w:r w:rsidR="00FF2D74">
        <w:rPr>
          <w:rFonts w:ascii="Arial" w:eastAsia="Times New Roman" w:hAnsi="Arial" w:cs="Arial"/>
          <w:spacing w:val="-3"/>
          <w:lang w:eastAsia="en-GB"/>
        </w:rPr>
        <w:t xml:space="preserve">completing </w:t>
      </w:r>
      <w:r w:rsidRPr="00AC1884">
        <w:rPr>
          <w:rFonts w:ascii="Arial" w:eastAsia="Times New Roman" w:hAnsi="Arial" w:cs="Arial"/>
          <w:spacing w:val="-3"/>
          <w:lang w:eastAsia="en-GB"/>
        </w:rPr>
        <w:t xml:space="preserve">the </w:t>
      </w:r>
      <w:r w:rsidR="00FF2D74">
        <w:rPr>
          <w:rFonts w:ascii="Arial" w:eastAsia="Times New Roman" w:hAnsi="Arial" w:cs="Arial"/>
          <w:spacing w:val="-3"/>
          <w:lang w:eastAsia="en-GB"/>
        </w:rPr>
        <w:t>document</w:t>
      </w:r>
      <w:r>
        <w:rPr>
          <w:rFonts w:ascii="Arial" w:eastAsia="Times New Roman" w:hAnsi="Arial" w:cs="Arial"/>
          <w:spacing w:val="-3"/>
          <w:lang w:eastAsia="en-GB"/>
        </w:rPr>
        <w:t>.</w:t>
      </w:r>
    </w:p>
    <w:p w14:paraId="0B84E119" w14:textId="77777777" w:rsidR="004E7FBD" w:rsidRDefault="004E7FBD" w:rsidP="00FA0AB7">
      <w:pPr>
        <w:tabs>
          <w:tab w:val="left" w:pos="-720"/>
        </w:tabs>
        <w:suppressAutoHyphens/>
        <w:overflowPunct w:val="0"/>
        <w:autoSpaceDE w:val="0"/>
        <w:autoSpaceDN w:val="0"/>
        <w:adjustRightInd w:val="0"/>
        <w:spacing w:after="0" w:line="240" w:lineRule="auto"/>
        <w:jc w:val="both"/>
        <w:textAlignment w:val="baseline"/>
        <w:rPr>
          <w:rFonts w:ascii="Arial" w:eastAsia="Times New Roman" w:hAnsi="Arial" w:cs="Arial"/>
          <w:b/>
          <w:bCs/>
          <w:spacing w:val="-3"/>
          <w:u w:val="single"/>
          <w:lang w:eastAsia="en-GB"/>
        </w:rPr>
      </w:pPr>
    </w:p>
    <w:p w14:paraId="5549499A" w14:textId="55964F29" w:rsidR="001215AE" w:rsidRPr="001215AE" w:rsidRDefault="001215AE" w:rsidP="00FA0AB7">
      <w:pPr>
        <w:tabs>
          <w:tab w:val="left" w:pos="-720"/>
        </w:tabs>
        <w:suppressAutoHyphens/>
        <w:overflowPunct w:val="0"/>
        <w:autoSpaceDE w:val="0"/>
        <w:autoSpaceDN w:val="0"/>
        <w:adjustRightInd w:val="0"/>
        <w:spacing w:after="0" w:line="240" w:lineRule="auto"/>
        <w:jc w:val="both"/>
        <w:textAlignment w:val="baseline"/>
        <w:rPr>
          <w:rFonts w:ascii="Arial" w:eastAsia="Times New Roman" w:hAnsi="Arial" w:cs="Arial"/>
          <w:b/>
          <w:bCs/>
          <w:spacing w:val="-3"/>
          <w:lang w:eastAsia="en-GB"/>
        </w:rPr>
      </w:pPr>
      <w:r w:rsidRPr="001215AE">
        <w:rPr>
          <w:rFonts w:ascii="Arial" w:eastAsia="Times New Roman" w:hAnsi="Arial" w:cs="Arial"/>
          <w:b/>
          <w:bCs/>
          <w:spacing w:val="-3"/>
          <w:lang w:eastAsia="en-GB"/>
        </w:rPr>
        <w:t xml:space="preserve">D1. Detailed </w:t>
      </w:r>
      <w:r w:rsidR="00AC1884">
        <w:rPr>
          <w:rFonts w:ascii="Arial" w:eastAsia="Times New Roman" w:hAnsi="Arial" w:cs="Arial"/>
          <w:b/>
          <w:bCs/>
          <w:spacing w:val="-3"/>
          <w:lang w:eastAsia="en-GB"/>
        </w:rPr>
        <w:t xml:space="preserve">technical </w:t>
      </w:r>
      <w:r w:rsidRPr="001215AE">
        <w:rPr>
          <w:rFonts w:ascii="Arial" w:eastAsia="Times New Roman" w:hAnsi="Arial" w:cs="Arial"/>
          <w:b/>
          <w:bCs/>
          <w:spacing w:val="-3"/>
          <w:lang w:eastAsia="en-GB"/>
        </w:rPr>
        <w:t>description</w:t>
      </w:r>
      <w:r w:rsidR="00AC1884">
        <w:rPr>
          <w:rFonts w:ascii="Arial" w:eastAsia="Times New Roman" w:hAnsi="Arial" w:cs="Arial"/>
          <w:b/>
          <w:bCs/>
          <w:spacing w:val="-3"/>
          <w:lang w:eastAsia="en-GB"/>
        </w:rPr>
        <w:t xml:space="preserve"> and</w:t>
      </w:r>
      <w:r w:rsidR="00C80921">
        <w:rPr>
          <w:rFonts w:ascii="Arial" w:eastAsia="Times New Roman" w:hAnsi="Arial" w:cs="Arial"/>
          <w:b/>
          <w:bCs/>
          <w:spacing w:val="-3"/>
          <w:lang w:eastAsia="en-GB"/>
        </w:rPr>
        <w:t xml:space="preserve"> applications</w:t>
      </w:r>
    </w:p>
    <w:p w14:paraId="6BC4BCF2" w14:textId="751864EB" w:rsidR="00C570C8" w:rsidRPr="00241EA2" w:rsidRDefault="00C570C8" w:rsidP="00C570C8">
      <w:pPr>
        <w:keepNext/>
        <w:tabs>
          <w:tab w:val="center" w:pos="4513"/>
        </w:tabs>
        <w:suppressAutoHyphens/>
        <w:overflowPunct w:val="0"/>
        <w:autoSpaceDE w:val="0"/>
        <w:autoSpaceDN w:val="0"/>
        <w:adjustRightInd w:val="0"/>
        <w:spacing w:after="0" w:line="240" w:lineRule="auto"/>
        <w:jc w:val="center"/>
        <w:textAlignment w:val="baseline"/>
        <w:outlineLvl w:val="1"/>
        <w:rPr>
          <w:rFonts w:ascii="Arial" w:eastAsia="Times New Roman" w:hAnsi="Arial" w:cs="Arial"/>
          <w:bCs/>
          <w:color w:val="548DD4"/>
          <w:spacing w:val="-3"/>
          <w:lang w:eastAsia="en-GB"/>
        </w:rPr>
      </w:pPr>
    </w:p>
    <w:tbl>
      <w:tblPr>
        <w:tblStyle w:val="TableGrid"/>
        <w:tblW w:w="9209" w:type="dxa"/>
        <w:tblLook w:val="04A0" w:firstRow="1" w:lastRow="0" w:firstColumn="1" w:lastColumn="0" w:noHBand="0" w:noVBand="1"/>
      </w:tblPr>
      <w:tblGrid>
        <w:gridCol w:w="3539"/>
        <w:gridCol w:w="5670"/>
      </w:tblGrid>
      <w:tr w:rsidR="00103F71" w:rsidRPr="00241EA2" w14:paraId="631B3351" w14:textId="17131198" w:rsidTr="00AD7328">
        <w:tc>
          <w:tcPr>
            <w:tcW w:w="3539" w:type="dxa"/>
            <w:shd w:val="clear" w:color="auto" w:fill="CEE1F2"/>
          </w:tcPr>
          <w:p w14:paraId="3BCDA377" w14:textId="4A9FBF5F" w:rsidR="00103F71" w:rsidRPr="00241EA2" w:rsidRDefault="00AC1884">
            <w:pPr>
              <w:rPr>
                <w:rFonts w:ascii="Arial" w:hAnsi="Arial" w:cs="Arial"/>
                <w:b/>
              </w:rPr>
            </w:pPr>
            <w:r>
              <w:rPr>
                <w:rFonts w:ascii="Arial" w:hAnsi="Arial" w:cs="Arial"/>
                <w:b/>
              </w:rPr>
              <w:t>Item</w:t>
            </w:r>
          </w:p>
        </w:tc>
        <w:tc>
          <w:tcPr>
            <w:tcW w:w="5670" w:type="dxa"/>
            <w:shd w:val="clear" w:color="auto" w:fill="CEE1F2"/>
          </w:tcPr>
          <w:p w14:paraId="5B04D2E3" w14:textId="0FC90E08" w:rsidR="00103F71" w:rsidRPr="00241EA2" w:rsidRDefault="00AC1884">
            <w:pPr>
              <w:rPr>
                <w:rFonts w:ascii="Arial" w:hAnsi="Arial" w:cs="Arial"/>
                <w:b/>
              </w:rPr>
            </w:pPr>
            <w:r>
              <w:rPr>
                <w:rFonts w:ascii="Arial" w:hAnsi="Arial" w:cs="Arial"/>
                <w:b/>
              </w:rPr>
              <w:t>Details</w:t>
            </w:r>
          </w:p>
        </w:tc>
      </w:tr>
      <w:tr w:rsidR="00D03D73" w:rsidRPr="00241EA2" w14:paraId="1DDD29BA" w14:textId="28474F44" w:rsidTr="00E2144B">
        <w:tc>
          <w:tcPr>
            <w:tcW w:w="3539" w:type="dxa"/>
            <w:shd w:val="clear" w:color="auto" w:fill="CEE1F2"/>
          </w:tcPr>
          <w:p w14:paraId="1C08A45B" w14:textId="4924EC21" w:rsidR="00D03D73" w:rsidRPr="00ED4BD1" w:rsidRDefault="00D03D73" w:rsidP="00ED4BD1">
            <w:pPr>
              <w:pStyle w:val="ListParagraph"/>
              <w:numPr>
                <w:ilvl w:val="0"/>
                <w:numId w:val="23"/>
              </w:numPr>
              <w:ind w:left="306" w:hanging="284"/>
              <w:rPr>
                <w:rFonts w:ascii="Arial" w:hAnsi="Arial" w:cs="Arial"/>
                <w:b/>
              </w:rPr>
            </w:pPr>
            <w:r w:rsidRPr="00ED4BD1">
              <w:rPr>
                <w:rFonts w:ascii="Arial" w:hAnsi="Arial" w:cs="Arial"/>
                <w:b/>
              </w:rPr>
              <w:t>Detailed technical description</w:t>
            </w:r>
          </w:p>
        </w:tc>
        <w:tc>
          <w:tcPr>
            <w:tcW w:w="5670" w:type="dxa"/>
          </w:tcPr>
          <w:p w14:paraId="1295F4CD" w14:textId="38031F45" w:rsidR="00D03D73" w:rsidRPr="00241EA2" w:rsidRDefault="004E7FBD" w:rsidP="00E2144B">
            <w:pPr>
              <w:rPr>
                <w:rFonts w:ascii="Arial" w:hAnsi="Arial" w:cs="Arial"/>
                <w:color w:val="A6A6A6" w:themeColor="background1" w:themeShade="A6"/>
                <w:sz w:val="20"/>
                <w:szCs w:val="20"/>
              </w:rPr>
            </w:pPr>
            <w:r>
              <w:rPr>
                <w:rFonts w:ascii="Arial" w:hAnsi="Arial" w:cs="Arial"/>
                <w:color w:val="A6A6A6" w:themeColor="background1" w:themeShade="A6"/>
                <w:sz w:val="20"/>
                <w:szCs w:val="20"/>
              </w:rPr>
              <w:t>Continuing from part C1a, d</w:t>
            </w:r>
            <w:r w:rsidR="00D03D73" w:rsidRPr="00241EA2">
              <w:rPr>
                <w:rFonts w:ascii="Arial" w:hAnsi="Arial" w:cs="Arial"/>
                <w:color w:val="A6A6A6" w:themeColor="background1" w:themeShade="A6"/>
                <w:sz w:val="20"/>
                <w:szCs w:val="20"/>
              </w:rPr>
              <w:t>escribe your invention in enough detail so that another bioengineer could understand it and would know how to make it work.  It is useful to be mindful of the format of patent claims in writing this description.  Refer to A</w:t>
            </w:r>
            <w:r w:rsidR="001E1A27">
              <w:rPr>
                <w:rFonts w:ascii="Arial" w:hAnsi="Arial" w:cs="Arial"/>
                <w:color w:val="A6A6A6" w:themeColor="background1" w:themeShade="A6"/>
                <w:sz w:val="20"/>
                <w:szCs w:val="20"/>
              </w:rPr>
              <w:t>ppendi</w:t>
            </w:r>
            <w:r w:rsidR="00D03D73" w:rsidRPr="00241EA2">
              <w:rPr>
                <w:rFonts w:ascii="Arial" w:hAnsi="Arial" w:cs="Arial"/>
                <w:color w:val="A6A6A6" w:themeColor="background1" w:themeShade="A6"/>
                <w:sz w:val="20"/>
                <w:szCs w:val="20"/>
              </w:rPr>
              <w:t>x 2.</w:t>
            </w:r>
          </w:p>
        </w:tc>
      </w:tr>
      <w:tr w:rsidR="00AC1884" w:rsidRPr="00241EA2" w14:paraId="1AC2B8F6" w14:textId="77777777" w:rsidTr="00386098">
        <w:tc>
          <w:tcPr>
            <w:tcW w:w="3539" w:type="dxa"/>
            <w:shd w:val="clear" w:color="auto" w:fill="CEE1F2"/>
          </w:tcPr>
          <w:p w14:paraId="3DEDE50D" w14:textId="77777777" w:rsidR="00AC1884" w:rsidRDefault="00AC1884" w:rsidP="002005A7">
            <w:pPr>
              <w:pStyle w:val="ListParagraph"/>
              <w:numPr>
                <w:ilvl w:val="0"/>
                <w:numId w:val="23"/>
              </w:numPr>
              <w:ind w:left="306" w:hanging="284"/>
              <w:rPr>
                <w:rFonts w:ascii="Arial" w:hAnsi="Arial" w:cs="Arial"/>
                <w:b/>
              </w:rPr>
            </w:pPr>
            <w:r>
              <w:rPr>
                <w:rFonts w:ascii="Arial" w:hAnsi="Arial" w:cs="Arial"/>
                <w:b/>
              </w:rPr>
              <w:t>What Biomedical applications do you envisage?</w:t>
            </w:r>
          </w:p>
          <w:p w14:paraId="1F3AEB40" w14:textId="2229F021" w:rsidR="00191E54" w:rsidRPr="0097181F" w:rsidRDefault="00191E54" w:rsidP="00191E54">
            <w:pPr>
              <w:pStyle w:val="ListParagraph"/>
              <w:ind w:left="306"/>
              <w:rPr>
                <w:rFonts w:ascii="Arial" w:hAnsi="Arial" w:cs="Arial"/>
                <w:b/>
              </w:rPr>
            </w:pPr>
          </w:p>
        </w:tc>
        <w:tc>
          <w:tcPr>
            <w:tcW w:w="5670" w:type="dxa"/>
          </w:tcPr>
          <w:p w14:paraId="2B5E23EA" w14:textId="372BB0C9" w:rsidR="00191E54" w:rsidRDefault="00191E54" w:rsidP="00E2144B">
            <w:pPr>
              <w:rPr>
                <w:rFonts w:ascii="Arial" w:hAnsi="Arial" w:cs="Arial"/>
                <w:color w:val="A6A6A6" w:themeColor="background1" w:themeShade="A6"/>
                <w:sz w:val="20"/>
                <w:szCs w:val="20"/>
              </w:rPr>
            </w:pPr>
            <w:r w:rsidRPr="00191E54">
              <w:rPr>
                <w:rFonts w:ascii="Arial" w:hAnsi="Arial" w:cs="Arial"/>
                <w:color w:val="A6A6A6" w:themeColor="background1" w:themeShade="A6"/>
                <w:sz w:val="20"/>
                <w:szCs w:val="20"/>
              </w:rPr>
              <w:t>List the potential applications you see</w:t>
            </w:r>
          </w:p>
          <w:p w14:paraId="40D8819A" w14:textId="77777777" w:rsidR="00191E54" w:rsidRDefault="00191E54" w:rsidP="00E2144B">
            <w:pPr>
              <w:rPr>
                <w:rFonts w:ascii="Arial" w:hAnsi="Arial" w:cs="Arial"/>
                <w:color w:val="A6A6A6" w:themeColor="background1" w:themeShade="A6"/>
                <w:sz w:val="20"/>
                <w:szCs w:val="20"/>
              </w:rPr>
            </w:pPr>
          </w:p>
          <w:p w14:paraId="325FA827" w14:textId="559499AE" w:rsidR="00191E54" w:rsidRPr="00241EA2" w:rsidRDefault="00191E54" w:rsidP="00E2144B">
            <w:pPr>
              <w:rPr>
                <w:rFonts w:ascii="Arial" w:hAnsi="Arial" w:cs="Arial"/>
                <w:color w:val="A6A6A6" w:themeColor="background1" w:themeShade="A6"/>
                <w:sz w:val="20"/>
                <w:szCs w:val="20"/>
              </w:rPr>
            </w:pPr>
          </w:p>
        </w:tc>
      </w:tr>
      <w:tr w:rsidR="004167DB" w:rsidRPr="00241EA2" w14:paraId="49CAFD83" w14:textId="5EE7B0AE" w:rsidTr="00386098">
        <w:tc>
          <w:tcPr>
            <w:tcW w:w="3539" w:type="dxa"/>
            <w:shd w:val="clear" w:color="auto" w:fill="CEE1F2"/>
          </w:tcPr>
          <w:p w14:paraId="3C290B91" w14:textId="77777777" w:rsidR="00455A2C" w:rsidRDefault="0097181F" w:rsidP="002005A7">
            <w:pPr>
              <w:pStyle w:val="ListParagraph"/>
              <w:numPr>
                <w:ilvl w:val="0"/>
                <w:numId w:val="23"/>
              </w:numPr>
              <w:ind w:left="306" w:hanging="284"/>
              <w:rPr>
                <w:rFonts w:ascii="Arial" w:hAnsi="Arial" w:cs="Arial"/>
                <w:b/>
              </w:rPr>
            </w:pPr>
            <w:r w:rsidRPr="0097181F">
              <w:rPr>
                <w:rFonts w:ascii="Arial" w:hAnsi="Arial" w:cs="Arial"/>
                <w:b/>
              </w:rPr>
              <w:t xml:space="preserve">Are there </w:t>
            </w:r>
            <w:r>
              <w:rPr>
                <w:rFonts w:ascii="Arial" w:hAnsi="Arial" w:cs="Arial"/>
                <w:b/>
              </w:rPr>
              <w:t xml:space="preserve">potential </w:t>
            </w:r>
            <w:r w:rsidRPr="0097181F">
              <w:rPr>
                <w:rFonts w:ascii="Arial" w:hAnsi="Arial" w:cs="Arial"/>
                <w:b/>
              </w:rPr>
              <w:t>applications areas foreseen outside of Biomedical?</w:t>
            </w:r>
          </w:p>
          <w:p w14:paraId="3989479A" w14:textId="5571729A" w:rsidR="00191E54" w:rsidRPr="00241EA2" w:rsidRDefault="00191E54" w:rsidP="00191E54">
            <w:pPr>
              <w:pStyle w:val="ListParagraph"/>
              <w:ind w:left="306"/>
              <w:rPr>
                <w:rFonts w:ascii="Arial" w:hAnsi="Arial" w:cs="Arial"/>
                <w:b/>
              </w:rPr>
            </w:pPr>
          </w:p>
        </w:tc>
        <w:tc>
          <w:tcPr>
            <w:tcW w:w="5670" w:type="dxa"/>
          </w:tcPr>
          <w:p w14:paraId="628CACB8" w14:textId="34C25123" w:rsidR="004167DB" w:rsidRPr="00241EA2" w:rsidRDefault="00850551" w:rsidP="00E2144B">
            <w:pPr>
              <w:rPr>
                <w:rFonts w:ascii="Arial" w:hAnsi="Arial" w:cs="Arial"/>
                <w:color w:val="A6A6A6" w:themeColor="background1" w:themeShade="A6"/>
                <w:sz w:val="20"/>
                <w:szCs w:val="20"/>
              </w:rPr>
            </w:pPr>
            <w:r w:rsidRPr="00241EA2">
              <w:rPr>
                <w:rFonts w:ascii="Arial" w:hAnsi="Arial" w:cs="Arial"/>
                <w:color w:val="A6A6A6" w:themeColor="background1" w:themeShade="A6"/>
                <w:sz w:val="20"/>
                <w:szCs w:val="20"/>
              </w:rPr>
              <w:t>List the potential applications you see</w:t>
            </w:r>
          </w:p>
        </w:tc>
      </w:tr>
    </w:tbl>
    <w:p w14:paraId="6EFF542F" w14:textId="544D87EF" w:rsidR="00E2144B" w:rsidRPr="00241EA2" w:rsidRDefault="00E2144B" w:rsidP="00AD7328">
      <w:pPr>
        <w:rPr>
          <w:rFonts w:ascii="Arial" w:hAnsi="Arial" w:cs="Arial"/>
        </w:rPr>
      </w:pPr>
    </w:p>
    <w:p w14:paraId="011BC636" w14:textId="5B88CD34" w:rsidR="00850551" w:rsidRPr="00241EA2" w:rsidRDefault="00850551">
      <w:pPr>
        <w:rPr>
          <w:rFonts w:ascii="Arial" w:hAnsi="Arial" w:cs="Arial"/>
        </w:rPr>
      </w:pPr>
      <w:r w:rsidRPr="00241EA2">
        <w:rPr>
          <w:rFonts w:ascii="Arial" w:hAnsi="Arial" w:cs="Arial"/>
        </w:rPr>
        <w:br w:type="page"/>
      </w:r>
    </w:p>
    <w:p w14:paraId="12FEF2CF" w14:textId="7DA55B84" w:rsidR="00850551" w:rsidRPr="001215AE" w:rsidRDefault="001215AE" w:rsidP="00AD7328">
      <w:pPr>
        <w:rPr>
          <w:rFonts w:ascii="Arial" w:hAnsi="Arial" w:cs="Arial"/>
          <w:b/>
          <w:bCs/>
          <w:u w:val="single"/>
        </w:rPr>
      </w:pPr>
      <w:r w:rsidRPr="001215AE">
        <w:rPr>
          <w:rFonts w:ascii="Arial" w:hAnsi="Arial" w:cs="Arial"/>
          <w:b/>
          <w:bCs/>
          <w:u w:val="single"/>
        </w:rPr>
        <w:lastRenderedPageBreak/>
        <w:t>D</w:t>
      </w:r>
      <w:r w:rsidR="00E62FFB">
        <w:rPr>
          <w:rFonts w:ascii="Arial" w:hAnsi="Arial" w:cs="Arial"/>
          <w:b/>
          <w:bCs/>
          <w:u w:val="single"/>
        </w:rPr>
        <w:t>2</w:t>
      </w:r>
      <w:r w:rsidR="00850551" w:rsidRPr="001215AE">
        <w:rPr>
          <w:rFonts w:ascii="Arial" w:hAnsi="Arial" w:cs="Arial"/>
          <w:b/>
          <w:bCs/>
          <w:u w:val="single"/>
        </w:rPr>
        <w:t xml:space="preserve"> – Need statement</w:t>
      </w:r>
      <w:r w:rsidR="002005A7" w:rsidRPr="001215AE">
        <w:rPr>
          <w:rFonts w:ascii="Arial" w:hAnsi="Arial" w:cs="Arial"/>
          <w:b/>
          <w:bCs/>
          <w:u w:val="single"/>
        </w:rPr>
        <w:t xml:space="preserve"> </w:t>
      </w:r>
      <w:r w:rsidR="002005A7" w:rsidRPr="001A662B">
        <w:rPr>
          <w:rFonts w:ascii="Arial" w:hAnsi="Arial" w:cs="Arial"/>
          <w:b/>
          <w:bCs/>
          <w:u w:val="single"/>
        </w:rPr>
        <w:t>/ Product Description</w:t>
      </w:r>
    </w:p>
    <w:p w14:paraId="243587AE" w14:textId="395A251C" w:rsidR="00850551" w:rsidRPr="00241EA2" w:rsidRDefault="00850551" w:rsidP="00AD7328">
      <w:pPr>
        <w:rPr>
          <w:rFonts w:ascii="Arial" w:hAnsi="Arial" w:cs="Arial"/>
        </w:rPr>
      </w:pPr>
      <w:r w:rsidRPr="00241EA2">
        <w:rPr>
          <w:rFonts w:ascii="Arial" w:hAnsi="Arial" w:cs="Arial"/>
        </w:rPr>
        <w:t xml:space="preserve">Duplicate this table and complete for each identified </w:t>
      </w:r>
      <w:r w:rsidR="00191E54">
        <w:rPr>
          <w:rFonts w:ascii="Arial" w:hAnsi="Arial" w:cs="Arial"/>
        </w:rPr>
        <w:t xml:space="preserve">unmet need </w:t>
      </w:r>
      <w:r w:rsidR="00386098" w:rsidRPr="00241EA2">
        <w:rPr>
          <w:rFonts w:ascii="Arial" w:hAnsi="Arial" w:cs="Arial"/>
        </w:rPr>
        <w:t>that you would like to target:</w:t>
      </w:r>
    </w:p>
    <w:tbl>
      <w:tblPr>
        <w:tblStyle w:val="TableGrid"/>
        <w:tblW w:w="9209" w:type="dxa"/>
        <w:tblLook w:val="04A0" w:firstRow="1" w:lastRow="0" w:firstColumn="1" w:lastColumn="0" w:noHBand="0" w:noVBand="1"/>
      </w:tblPr>
      <w:tblGrid>
        <w:gridCol w:w="3101"/>
        <w:gridCol w:w="6108"/>
      </w:tblGrid>
      <w:tr w:rsidR="00C630CE" w:rsidRPr="00C630CE" w14:paraId="246C1E7D" w14:textId="77777777" w:rsidTr="00C630CE">
        <w:trPr>
          <w:tblHeader/>
        </w:trPr>
        <w:tc>
          <w:tcPr>
            <w:tcW w:w="3101" w:type="dxa"/>
            <w:shd w:val="clear" w:color="auto" w:fill="CEE1F2"/>
          </w:tcPr>
          <w:p w14:paraId="1BC496F3" w14:textId="2F0779F6" w:rsidR="00C630CE" w:rsidRPr="00C630CE" w:rsidRDefault="00C630CE" w:rsidP="00C630CE">
            <w:pPr>
              <w:rPr>
                <w:rFonts w:ascii="Arial" w:hAnsi="Arial" w:cs="Arial"/>
                <w:b/>
                <w:bCs/>
              </w:rPr>
            </w:pPr>
            <w:r w:rsidRPr="00C630CE">
              <w:rPr>
                <w:rFonts w:ascii="Arial" w:hAnsi="Arial" w:cs="Arial"/>
                <w:b/>
                <w:bCs/>
              </w:rPr>
              <w:t>Item</w:t>
            </w:r>
          </w:p>
        </w:tc>
        <w:tc>
          <w:tcPr>
            <w:tcW w:w="6108" w:type="dxa"/>
            <w:shd w:val="clear" w:color="auto" w:fill="CEE1F2"/>
          </w:tcPr>
          <w:p w14:paraId="5FDFB693" w14:textId="10B01669" w:rsidR="00C630CE" w:rsidRPr="00C630CE" w:rsidRDefault="00C630CE" w:rsidP="00C630CE">
            <w:pPr>
              <w:rPr>
                <w:rFonts w:ascii="Arial" w:hAnsi="Arial" w:cs="Arial"/>
                <w:b/>
                <w:bCs/>
                <w:color w:val="A6A6A6" w:themeColor="background1" w:themeShade="A6"/>
                <w:sz w:val="20"/>
                <w:szCs w:val="20"/>
              </w:rPr>
            </w:pPr>
            <w:r w:rsidRPr="00C630CE">
              <w:rPr>
                <w:rFonts w:ascii="Arial" w:hAnsi="Arial" w:cs="Arial"/>
                <w:b/>
                <w:bCs/>
              </w:rPr>
              <w:t>Details</w:t>
            </w:r>
          </w:p>
        </w:tc>
      </w:tr>
      <w:tr w:rsidR="001A662B" w:rsidRPr="001A662B" w14:paraId="477106DC" w14:textId="77777777" w:rsidTr="00ED4BD1">
        <w:tc>
          <w:tcPr>
            <w:tcW w:w="3101" w:type="dxa"/>
            <w:shd w:val="clear" w:color="auto" w:fill="CEE1F2"/>
          </w:tcPr>
          <w:p w14:paraId="14A35DA1" w14:textId="68257E34" w:rsidR="00850551" w:rsidRPr="00241EA2" w:rsidRDefault="00320E3B" w:rsidP="002005A7">
            <w:pPr>
              <w:pStyle w:val="ListParagraph"/>
              <w:numPr>
                <w:ilvl w:val="0"/>
                <w:numId w:val="25"/>
              </w:numPr>
              <w:ind w:left="306" w:hanging="306"/>
              <w:rPr>
                <w:rFonts w:ascii="Arial" w:hAnsi="Arial" w:cs="Arial"/>
                <w:b/>
              </w:rPr>
            </w:pPr>
            <w:r w:rsidRPr="00241EA2">
              <w:rPr>
                <w:rFonts w:ascii="Arial" w:hAnsi="Arial" w:cs="Arial"/>
                <w:b/>
              </w:rPr>
              <w:t>Need statement</w:t>
            </w:r>
            <w:r w:rsidR="00AC1884">
              <w:rPr>
                <w:rFonts w:ascii="Arial" w:hAnsi="Arial" w:cs="Arial"/>
                <w:b/>
              </w:rPr>
              <w:t xml:space="preserve"> – Unmet need</w:t>
            </w:r>
          </w:p>
        </w:tc>
        <w:tc>
          <w:tcPr>
            <w:tcW w:w="6108" w:type="dxa"/>
          </w:tcPr>
          <w:p w14:paraId="078F2065" w14:textId="03843423" w:rsidR="00F06F1D" w:rsidRPr="001A662B" w:rsidRDefault="00320E3B" w:rsidP="00E2144B">
            <w:pPr>
              <w:rPr>
                <w:rFonts w:ascii="Arial" w:hAnsi="Arial" w:cs="Arial"/>
                <w:color w:val="808080" w:themeColor="background1" w:themeShade="80"/>
                <w:sz w:val="20"/>
                <w:szCs w:val="20"/>
              </w:rPr>
            </w:pPr>
            <w:r w:rsidRPr="001A662B">
              <w:rPr>
                <w:rFonts w:ascii="Arial" w:hAnsi="Arial" w:cs="Arial"/>
                <w:color w:val="808080" w:themeColor="background1" w:themeShade="80"/>
                <w:sz w:val="20"/>
                <w:szCs w:val="20"/>
              </w:rPr>
              <w:t>This should be a simple/clear statement,</w:t>
            </w:r>
            <w:r w:rsidR="00E204FD" w:rsidRPr="001A662B">
              <w:rPr>
                <w:rFonts w:ascii="Arial" w:hAnsi="Arial" w:cs="Arial"/>
                <w:color w:val="808080" w:themeColor="background1" w:themeShade="80"/>
                <w:sz w:val="20"/>
                <w:szCs w:val="20"/>
              </w:rPr>
              <w:t xml:space="preserve"> putting the product/technology in its context</w:t>
            </w:r>
            <w:r w:rsidR="00F06F1D" w:rsidRPr="001A662B">
              <w:rPr>
                <w:rFonts w:ascii="Arial" w:hAnsi="Arial" w:cs="Arial"/>
                <w:color w:val="808080" w:themeColor="background1" w:themeShade="80"/>
                <w:sz w:val="20"/>
                <w:szCs w:val="20"/>
              </w:rPr>
              <w:t xml:space="preserve"> and focusing on key benefits</w:t>
            </w:r>
            <w:r w:rsidR="00790EA8" w:rsidRPr="001A662B">
              <w:rPr>
                <w:rFonts w:ascii="Arial" w:hAnsi="Arial" w:cs="Arial"/>
                <w:color w:val="808080" w:themeColor="background1" w:themeShade="80"/>
                <w:sz w:val="20"/>
                <w:szCs w:val="20"/>
              </w:rPr>
              <w:t>, and specifying the unmet need.</w:t>
            </w:r>
          </w:p>
          <w:p w14:paraId="21F3FFDA" w14:textId="5AC8902E" w:rsidR="00850551" w:rsidRPr="001A662B" w:rsidRDefault="00850551" w:rsidP="00E2144B">
            <w:pPr>
              <w:rPr>
                <w:rFonts w:ascii="Arial" w:hAnsi="Arial" w:cs="Arial"/>
                <w:color w:val="808080" w:themeColor="background1" w:themeShade="80"/>
                <w:sz w:val="20"/>
                <w:szCs w:val="20"/>
              </w:rPr>
            </w:pPr>
            <w:r w:rsidRPr="001A662B">
              <w:rPr>
                <w:rFonts w:ascii="Arial" w:hAnsi="Arial" w:cs="Arial"/>
                <w:color w:val="808080" w:themeColor="background1" w:themeShade="80"/>
                <w:sz w:val="20"/>
                <w:szCs w:val="20"/>
              </w:rPr>
              <w:t xml:space="preserve">For healthcare products, see </w:t>
            </w:r>
            <w:r w:rsidRPr="001A662B">
              <w:rPr>
                <w:rFonts w:ascii="Arial" w:hAnsi="Arial" w:cs="Arial"/>
                <w:color w:val="808080" w:themeColor="background1" w:themeShade="80"/>
                <w:sz w:val="20"/>
                <w:szCs w:val="20"/>
                <w:u w:val="single"/>
              </w:rPr>
              <w:t>A</w:t>
            </w:r>
            <w:r w:rsidR="00C875CA" w:rsidRPr="001A662B">
              <w:rPr>
                <w:rFonts w:ascii="Arial" w:hAnsi="Arial" w:cs="Arial"/>
                <w:color w:val="808080" w:themeColor="background1" w:themeShade="80"/>
                <w:sz w:val="20"/>
                <w:szCs w:val="20"/>
                <w:u w:val="single"/>
              </w:rPr>
              <w:t xml:space="preserve">ppendix </w:t>
            </w:r>
            <w:r w:rsidRPr="001A662B">
              <w:rPr>
                <w:rFonts w:ascii="Arial" w:hAnsi="Arial" w:cs="Arial"/>
                <w:color w:val="808080" w:themeColor="background1" w:themeShade="80"/>
                <w:sz w:val="20"/>
                <w:szCs w:val="20"/>
                <w:u w:val="single"/>
              </w:rPr>
              <w:t>1</w:t>
            </w:r>
            <w:r w:rsidRPr="001A662B">
              <w:rPr>
                <w:rFonts w:ascii="Arial" w:hAnsi="Arial" w:cs="Arial"/>
                <w:color w:val="808080" w:themeColor="background1" w:themeShade="80"/>
                <w:sz w:val="20"/>
                <w:szCs w:val="20"/>
              </w:rPr>
              <w:t>. Need statement</w:t>
            </w:r>
            <w:r w:rsidR="00F06F1D" w:rsidRPr="001A662B">
              <w:rPr>
                <w:rFonts w:ascii="Arial" w:hAnsi="Arial" w:cs="Arial"/>
                <w:color w:val="808080" w:themeColor="background1" w:themeShade="80"/>
                <w:sz w:val="20"/>
                <w:szCs w:val="20"/>
              </w:rPr>
              <w:t xml:space="preserve"> example</w:t>
            </w:r>
            <w:r w:rsidRPr="001A662B">
              <w:rPr>
                <w:rFonts w:ascii="Arial" w:hAnsi="Arial" w:cs="Arial"/>
                <w:color w:val="808080" w:themeColor="background1" w:themeShade="80"/>
                <w:sz w:val="20"/>
                <w:szCs w:val="20"/>
              </w:rPr>
              <w:t>:</w:t>
            </w:r>
          </w:p>
          <w:p w14:paraId="5CCBA93C" w14:textId="77777777" w:rsidR="00850551" w:rsidRPr="001A662B" w:rsidRDefault="00850551" w:rsidP="00E2144B">
            <w:pPr>
              <w:rPr>
                <w:rFonts w:ascii="Arial" w:hAnsi="Arial" w:cs="Arial"/>
                <w:color w:val="808080" w:themeColor="background1" w:themeShade="80"/>
                <w:sz w:val="20"/>
                <w:szCs w:val="20"/>
              </w:rPr>
            </w:pPr>
            <w:r w:rsidRPr="001A662B">
              <w:rPr>
                <w:rFonts w:ascii="Arial" w:hAnsi="Arial" w:cs="Arial"/>
                <w:color w:val="808080" w:themeColor="background1" w:themeShade="80"/>
                <w:sz w:val="20"/>
                <w:szCs w:val="20"/>
              </w:rPr>
              <w:t>“a way to address [problem] in [population] that [outcome] “. Example, a way to reduce the incidence of urinary tract infections in ICU patients that reduces hospital stay”</w:t>
            </w:r>
          </w:p>
          <w:p w14:paraId="5A4E4FDF" w14:textId="77777777" w:rsidR="00790EA8" w:rsidRDefault="00790EA8" w:rsidP="00E2144B">
            <w:pPr>
              <w:rPr>
                <w:rFonts w:ascii="Arial" w:hAnsi="Arial" w:cs="Arial"/>
                <w:color w:val="808080" w:themeColor="background1" w:themeShade="80"/>
                <w:sz w:val="20"/>
                <w:szCs w:val="20"/>
              </w:rPr>
            </w:pPr>
            <w:r w:rsidRPr="001A662B">
              <w:rPr>
                <w:rFonts w:ascii="Arial" w:hAnsi="Arial" w:cs="Arial"/>
                <w:color w:val="808080" w:themeColor="background1" w:themeShade="80"/>
                <w:sz w:val="20"/>
                <w:szCs w:val="20"/>
              </w:rPr>
              <w:t>“Technology to reduce high blood pressure” is not interesting, “Technology to reduce blood pressure in patients who don’t respond to hypertension drugs” is interesting</w:t>
            </w:r>
          </w:p>
          <w:p w14:paraId="28AB1C7F" w14:textId="5E96CD49" w:rsidR="001A662B" w:rsidRPr="001A662B" w:rsidRDefault="001A662B" w:rsidP="00E2144B">
            <w:pPr>
              <w:rPr>
                <w:rFonts w:ascii="Arial" w:hAnsi="Arial" w:cs="Arial"/>
                <w:color w:val="808080" w:themeColor="background1" w:themeShade="80"/>
                <w:sz w:val="20"/>
                <w:szCs w:val="20"/>
              </w:rPr>
            </w:pPr>
          </w:p>
        </w:tc>
      </w:tr>
      <w:tr w:rsidR="001A662B" w:rsidRPr="001A662B" w14:paraId="120A0E39" w14:textId="77777777" w:rsidTr="00ED4BD1">
        <w:tc>
          <w:tcPr>
            <w:tcW w:w="3101" w:type="dxa"/>
            <w:shd w:val="clear" w:color="auto" w:fill="CEE1F2"/>
          </w:tcPr>
          <w:p w14:paraId="5620EDC7" w14:textId="077E4AB4" w:rsidR="00850551" w:rsidRPr="00241EA2" w:rsidRDefault="00850551" w:rsidP="002005A7">
            <w:pPr>
              <w:pStyle w:val="ListParagraph"/>
              <w:numPr>
                <w:ilvl w:val="0"/>
                <w:numId w:val="25"/>
              </w:numPr>
              <w:ind w:left="306" w:hanging="306"/>
              <w:rPr>
                <w:rFonts w:ascii="Arial" w:hAnsi="Arial" w:cs="Arial"/>
                <w:b/>
              </w:rPr>
            </w:pPr>
            <w:r w:rsidRPr="00241EA2">
              <w:rPr>
                <w:rFonts w:ascii="Arial" w:hAnsi="Arial" w:cs="Arial"/>
                <w:b/>
              </w:rPr>
              <w:t>What is the size of the problem?</w:t>
            </w:r>
          </w:p>
        </w:tc>
        <w:tc>
          <w:tcPr>
            <w:tcW w:w="6108" w:type="dxa"/>
            <w:shd w:val="clear" w:color="auto" w:fill="auto"/>
          </w:tcPr>
          <w:p w14:paraId="5965FF3C" w14:textId="0B681C62" w:rsidR="00850551" w:rsidRPr="001A662B" w:rsidRDefault="00D64F18" w:rsidP="00E2144B">
            <w:pPr>
              <w:rPr>
                <w:rFonts w:ascii="Arial" w:hAnsi="Arial" w:cs="Arial"/>
                <w:color w:val="808080" w:themeColor="background1" w:themeShade="80"/>
                <w:sz w:val="20"/>
                <w:szCs w:val="20"/>
              </w:rPr>
            </w:pPr>
            <w:r w:rsidRPr="001A662B">
              <w:rPr>
                <w:rFonts w:ascii="Arial" w:hAnsi="Arial" w:cs="Arial"/>
                <w:color w:val="808080" w:themeColor="background1" w:themeShade="80"/>
                <w:sz w:val="20"/>
                <w:szCs w:val="20"/>
              </w:rPr>
              <w:t xml:space="preserve">Search data for the specific </w:t>
            </w:r>
            <w:r w:rsidR="00077FC5" w:rsidRPr="001A662B">
              <w:rPr>
                <w:rFonts w:ascii="Arial" w:hAnsi="Arial" w:cs="Arial"/>
                <w:color w:val="808080" w:themeColor="background1" w:themeShade="80"/>
                <w:sz w:val="20"/>
                <w:szCs w:val="20"/>
              </w:rPr>
              <w:t>countries/m</w:t>
            </w:r>
            <w:r w:rsidRPr="001A662B">
              <w:rPr>
                <w:rFonts w:ascii="Arial" w:hAnsi="Arial" w:cs="Arial"/>
                <w:color w:val="808080" w:themeColor="background1" w:themeShade="80"/>
                <w:sz w:val="20"/>
                <w:szCs w:val="20"/>
              </w:rPr>
              <w:t xml:space="preserve">arket you are targeting. For medical devices to be released in UK/Europe, it makes sense to consider the US as well as Europe/UK. </w:t>
            </w:r>
            <w:r w:rsidR="00850551" w:rsidRPr="001A662B">
              <w:rPr>
                <w:rFonts w:ascii="Arial" w:hAnsi="Arial" w:cs="Arial"/>
                <w:color w:val="808080" w:themeColor="background1" w:themeShade="80"/>
                <w:sz w:val="20"/>
                <w:szCs w:val="20"/>
              </w:rPr>
              <w:t xml:space="preserve">Through internet searches, look for example for </w:t>
            </w:r>
            <w:r w:rsidR="00054477" w:rsidRPr="001A662B">
              <w:rPr>
                <w:rFonts w:ascii="Arial" w:hAnsi="Arial" w:cs="Arial"/>
                <w:color w:val="808080" w:themeColor="background1" w:themeShade="80"/>
                <w:sz w:val="20"/>
                <w:szCs w:val="20"/>
              </w:rPr>
              <w:t xml:space="preserve">the </w:t>
            </w:r>
            <w:r w:rsidR="00850551" w:rsidRPr="001A662B">
              <w:rPr>
                <w:rFonts w:ascii="Arial" w:hAnsi="Arial" w:cs="Arial"/>
                <w:color w:val="808080" w:themeColor="background1" w:themeShade="80"/>
                <w:sz w:val="20"/>
                <w:szCs w:val="20"/>
              </w:rPr>
              <w:t xml:space="preserve">number of people affected, </w:t>
            </w:r>
            <w:r w:rsidR="00054477" w:rsidRPr="001A662B">
              <w:rPr>
                <w:rFonts w:ascii="Arial" w:hAnsi="Arial" w:cs="Arial"/>
                <w:color w:val="808080" w:themeColor="background1" w:themeShade="80"/>
                <w:sz w:val="20"/>
                <w:szCs w:val="20"/>
              </w:rPr>
              <w:t xml:space="preserve">the </w:t>
            </w:r>
            <w:r w:rsidR="00850551" w:rsidRPr="001A662B">
              <w:rPr>
                <w:rFonts w:ascii="Arial" w:hAnsi="Arial" w:cs="Arial"/>
                <w:color w:val="808080" w:themeColor="background1" w:themeShade="80"/>
                <w:sz w:val="20"/>
                <w:szCs w:val="20"/>
              </w:rPr>
              <w:t xml:space="preserve">number of GP appointments, number of lost working days, cost to </w:t>
            </w:r>
            <w:r w:rsidR="00054477" w:rsidRPr="001A662B">
              <w:rPr>
                <w:rFonts w:ascii="Arial" w:hAnsi="Arial" w:cs="Arial"/>
                <w:color w:val="808080" w:themeColor="background1" w:themeShade="80"/>
                <w:sz w:val="20"/>
                <w:szCs w:val="20"/>
              </w:rPr>
              <w:t>Health services</w:t>
            </w:r>
            <w:r w:rsidR="00850551" w:rsidRPr="001A662B">
              <w:rPr>
                <w:rFonts w:ascii="Arial" w:hAnsi="Arial" w:cs="Arial"/>
                <w:color w:val="808080" w:themeColor="background1" w:themeShade="80"/>
                <w:sz w:val="20"/>
                <w:szCs w:val="20"/>
              </w:rPr>
              <w:t>,</w:t>
            </w:r>
            <w:r w:rsidR="00790EA8" w:rsidRPr="001A662B">
              <w:rPr>
                <w:rFonts w:ascii="Arial" w:hAnsi="Arial" w:cs="Arial"/>
                <w:color w:val="808080" w:themeColor="background1" w:themeShade="80"/>
                <w:sz w:val="20"/>
                <w:szCs w:val="20"/>
              </w:rPr>
              <w:t xml:space="preserve"> </w:t>
            </w:r>
            <w:r w:rsidRPr="001A662B">
              <w:rPr>
                <w:rFonts w:ascii="Arial" w:hAnsi="Arial" w:cs="Arial"/>
                <w:color w:val="808080" w:themeColor="background1" w:themeShade="80"/>
                <w:sz w:val="20"/>
                <w:szCs w:val="20"/>
              </w:rPr>
              <w:t>reimbursement (</w:t>
            </w:r>
            <w:r w:rsidR="00077FC5" w:rsidRPr="001A662B">
              <w:rPr>
                <w:rFonts w:ascii="Arial" w:hAnsi="Arial" w:cs="Arial"/>
                <w:color w:val="808080" w:themeColor="background1" w:themeShade="80"/>
                <w:sz w:val="20"/>
                <w:szCs w:val="20"/>
              </w:rPr>
              <w:t xml:space="preserve">see </w:t>
            </w:r>
            <w:r w:rsidR="00077FC5" w:rsidRPr="001A662B">
              <w:rPr>
                <w:rFonts w:ascii="Arial" w:hAnsi="Arial" w:cs="Arial"/>
                <w:color w:val="808080" w:themeColor="background1" w:themeShade="80"/>
                <w:sz w:val="20"/>
                <w:szCs w:val="20"/>
                <w:u w:val="single"/>
              </w:rPr>
              <w:t>Appendix 4</w:t>
            </w:r>
            <w:r w:rsidRPr="001A662B">
              <w:rPr>
                <w:rFonts w:ascii="Arial" w:hAnsi="Arial" w:cs="Arial"/>
                <w:color w:val="808080" w:themeColor="background1" w:themeShade="80"/>
                <w:sz w:val="20"/>
                <w:szCs w:val="20"/>
              </w:rPr>
              <w:t xml:space="preserve">), </w:t>
            </w:r>
            <w:r w:rsidR="00790EA8" w:rsidRPr="001A662B">
              <w:rPr>
                <w:rFonts w:ascii="Arial" w:hAnsi="Arial" w:cs="Arial"/>
                <w:color w:val="808080" w:themeColor="background1" w:themeShade="80"/>
                <w:sz w:val="20"/>
                <w:szCs w:val="20"/>
              </w:rPr>
              <w:t xml:space="preserve">and/or other healthcare providers/stakeholders worldwide </w:t>
            </w:r>
            <w:r w:rsidRPr="001A662B">
              <w:rPr>
                <w:rFonts w:ascii="Arial" w:hAnsi="Arial" w:cs="Arial"/>
                <w:color w:val="808080" w:themeColor="background1" w:themeShade="80"/>
                <w:sz w:val="20"/>
                <w:szCs w:val="20"/>
              </w:rPr>
              <w:t xml:space="preserve">(eg private healthcare) </w:t>
            </w:r>
            <w:r w:rsidR="00790EA8" w:rsidRPr="001A662B">
              <w:rPr>
                <w:rFonts w:ascii="Arial" w:hAnsi="Arial" w:cs="Arial"/>
                <w:color w:val="808080" w:themeColor="background1" w:themeShade="80"/>
                <w:sz w:val="20"/>
                <w:szCs w:val="20"/>
              </w:rPr>
              <w:t>as applicable</w:t>
            </w:r>
            <w:r w:rsidRPr="001A662B">
              <w:rPr>
                <w:rFonts w:ascii="Arial" w:hAnsi="Arial" w:cs="Arial"/>
                <w:color w:val="808080" w:themeColor="background1" w:themeShade="80"/>
                <w:sz w:val="20"/>
                <w:szCs w:val="20"/>
              </w:rPr>
              <w:t xml:space="preserve">, the </w:t>
            </w:r>
            <w:r w:rsidR="00850551" w:rsidRPr="001A662B">
              <w:rPr>
                <w:rFonts w:ascii="Arial" w:hAnsi="Arial" w:cs="Arial"/>
                <w:color w:val="808080" w:themeColor="background1" w:themeShade="80"/>
                <w:sz w:val="20"/>
                <w:szCs w:val="20"/>
              </w:rPr>
              <w:t xml:space="preserve">cost to </w:t>
            </w:r>
            <w:r w:rsidR="00054477" w:rsidRPr="001A662B">
              <w:rPr>
                <w:rFonts w:ascii="Arial" w:hAnsi="Arial" w:cs="Arial"/>
                <w:color w:val="808080" w:themeColor="background1" w:themeShade="80"/>
                <w:sz w:val="20"/>
                <w:szCs w:val="20"/>
              </w:rPr>
              <w:t xml:space="preserve">the </w:t>
            </w:r>
            <w:r w:rsidR="00850551" w:rsidRPr="001A662B">
              <w:rPr>
                <w:rFonts w:ascii="Arial" w:hAnsi="Arial" w:cs="Arial"/>
                <w:color w:val="808080" w:themeColor="background1" w:themeShade="80"/>
                <w:sz w:val="20"/>
                <w:szCs w:val="20"/>
              </w:rPr>
              <w:t>customer</w:t>
            </w:r>
            <w:r w:rsidRPr="001A662B">
              <w:rPr>
                <w:rFonts w:ascii="Arial" w:hAnsi="Arial" w:cs="Arial"/>
                <w:color w:val="808080" w:themeColor="background1" w:themeShade="80"/>
                <w:sz w:val="20"/>
                <w:szCs w:val="20"/>
              </w:rPr>
              <w:t xml:space="preserve"> and</w:t>
            </w:r>
            <w:r w:rsidR="00DA663B" w:rsidRPr="001A662B">
              <w:rPr>
                <w:rFonts w:ascii="Arial" w:hAnsi="Arial" w:cs="Arial"/>
                <w:color w:val="808080" w:themeColor="background1" w:themeShade="80"/>
                <w:sz w:val="20"/>
                <w:szCs w:val="20"/>
              </w:rPr>
              <w:t xml:space="preserve"> </w:t>
            </w:r>
            <w:r w:rsidRPr="001A662B">
              <w:rPr>
                <w:rFonts w:ascii="Arial" w:hAnsi="Arial" w:cs="Arial"/>
                <w:color w:val="808080" w:themeColor="background1" w:themeShade="80"/>
                <w:sz w:val="20"/>
                <w:szCs w:val="20"/>
              </w:rPr>
              <w:t>i</w:t>
            </w:r>
            <w:r w:rsidR="00850551" w:rsidRPr="001A662B">
              <w:rPr>
                <w:rFonts w:ascii="Arial" w:hAnsi="Arial" w:cs="Arial"/>
                <w:color w:val="808080" w:themeColor="background1" w:themeShade="80"/>
                <w:sz w:val="20"/>
                <w:szCs w:val="20"/>
              </w:rPr>
              <w:t xml:space="preserve">nclude </w:t>
            </w:r>
            <w:r w:rsidR="00054477" w:rsidRPr="001A662B">
              <w:rPr>
                <w:rFonts w:ascii="Arial" w:hAnsi="Arial" w:cs="Arial"/>
                <w:color w:val="808080" w:themeColor="background1" w:themeShade="80"/>
                <w:sz w:val="20"/>
                <w:szCs w:val="20"/>
              </w:rPr>
              <w:t xml:space="preserve">the </w:t>
            </w:r>
            <w:r w:rsidR="00850551" w:rsidRPr="001A662B">
              <w:rPr>
                <w:rFonts w:ascii="Arial" w:hAnsi="Arial" w:cs="Arial"/>
                <w:color w:val="808080" w:themeColor="background1" w:themeShade="80"/>
                <w:sz w:val="20"/>
                <w:szCs w:val="20"/>
              </w:rPr>
              <w:t>references</w:t>
            </w:r>
            <w:r w:rsidR="00054477" w:rsidRPr="001A662B">
              <w:rPr>
                <w:rFonts w:ascii="Arial" w:hAnsi="Arial" w:cs="Arial"/>
                <w:color w:val="808080" w:themeColor="background1" w:themeShade="80"/>
                <w:sz w:val="20"/>
                <w:szCs w:val="20"/>
              </w:rPr>
              <w:t xml:space="preserve"> you have found.</w:t>
            </w:r>
          </w:p>
          <w:p w14:paraId="484ECC8D" w14:textId="38FD9503" w:rsidR="00054477" w:rsidRPr="001A662B" w:rsidRDefault="00054477" w:rsidP="00E2144B">
            <w:pPr>
              <w:rPr>
                <w:rFonts w:ascii="Arial" w:hAnsi="Arial" w:cs="Arial"/>
                <w:color w:val="808080" w:themeColor="background1" w:themeShade="80"/>
                <w:sz w:val="20"/>
                <w:szCs w:val="20"/>
              </w:rPr>
            </w:pPr>
          </w:p>
        </w:tc>
      </w:tr>
      <w:tr w:rsidR="001A662B" w:rsidRPr="001A662B" w14:paraId="4D1CD777" w14:textId="77777777" w:rsidTr="00ED4BD1">
        <w:tc>
          <w:tcPr>
            <w:tcW w:w="3101" w:type="dxa"/>
            <w:shd w:val="clear" w:color="auto" w:fill="CEE1F2"/>
          </w:tcPr>
          <w:p w14:paraId="576037DB" w14:textId="6FC91E20" w:rsidR="00850551" w:rsidRPr="00241EA2" w:rsidRDefault="00850551" w:rsidP="00D64F18">
            <w:pPr>
              <w:pStyle w:val="ListParagraph"/>
              <w:numPr>
                <w:ilvl w:val="0"/>
                <w:numId w:val="25"/>
              </w:numPr>
              <w:ind w:left="306" w:hanging="306"/>
              <w:rPr>
                <w:rFonts w:ascii="Arial" w:hAnsi="Arial" w:cs="Arial"/>
                <w:b/>
              </w:rPr>
            </w:pPr>
            <w:r w:rsidRPr="00241EA2">
              <w:rPr>
                <w:rFonts w:ascii="Arial" w:hAnsi="Arial" w:cs="Arial"/>
                <w:b/>
              </w:rPr>
              <w:t>Describe the product(s)/appli</w:t>
            </w:r>
            <w:r w:rsidR="00D64F18">
              <w:rPr>
                <w:rFonts w:ascii="Arial" w:hAnsi="Arial" w:cs="Arial"/>
                <w:b/>
              </w:rPr>
              <w:t>c</w:t>
            </w:r>
            <w:r w:rsidRPr="00241EA2">
              <w:rPr>
                <w:rFonts w:ascii="Arial" w:hAnsi="Arial" w:cs="Arial"/>
                <w:b/>
              </w:rPr>
              <w:t>ation(s) you envisage</w:t>
            </w:r>
            <w:r w:rsidR="00C80921">
              <w:rPr>
                <w:rFonts w:ascii="Arial" w:hAnsi="Arial" w:cs="Arial"/>
                <w:b/>
              </w:rPr>
              <w:t xml:space="preserve"> in detail</w:t>
            </w:r>
            <w:r w:rsidRPr="00241EA2">
              <w:rPr>
                <w:rFonts w:ascii="Arial" w:hAnsi="Arial" w:cs="Arial"/>
                <w:b/>
              </w:rPr>
              <w:t>?</w:t>
            </w:r>
            <w:r w:rsidR="00D64F18">
              <w:rPr>
                <w:rFonts w:ascii="Arial" w:hAnsi="Arial" w:cs="Arial"/>
                <w:b/>
              </w:rPr>
              <w:t xml:space="preserve"> </w:t>
            </w:r>
            <w:r w:rsidRPr="00241EA2">
              <w:rPr>
                <w:rFonts w:ascii="Arial" w:hAnsi="Arial" w:cs="Arial"/>
                <w:b/>
              </w:rPr>
              <w:t>How is it used?</w:t>
            </w:r>
          </w:p>
        </w:tc>
        <w:tc>
          <w:tcPr>
            <w:tcW w:w="6108" w:type="dxa"/>
          </w:tcPr>
          <w:p w14:paraId="214BB696" w14:textId="5ABDE69A" w:rsidR="00850551" w:rsidRPr="001A662B" w:rsidRDefault="00850551" w:rsidP="00E2144B">
            <w:pPr>
              <w:rPr>
                <w:rFonts w:ascii="Arial" w:hAnsi="Arial" w:cs="Arial"/>
                <w:color w:val="808080" w:themeColor="background1" w:themeShade="80"/>
                <w:sz w:val="20"/>
                <w:szCs w:val="20"/>
              </w:rPr>
            </w:pPr>
            <w:r w:rsidRPr="001A662B">
              <w:rPr>
                <w:rFonts w:ascii="Arial" w:hAnsi="Arial" w:cs="Arial"/>
                <w:color w:val="808080" w:themeColor="background1" w:themeShade="80"/>
                <w:sz w:val="20"/>
                <w:szCs w:val="20"/>
              </w:rPr>
              <w:t xml:space="preserve">Describe the product as you envisage it or describe how the technology could be </w:t>
            </w:r>
            <w:r w:rsidR="00EE59AF" w:rsidRPr="001A662B">
              <w:rPr>
                <w:rFonts w:ascii="Arial" w:hAnsi="Arial" w:cs="Arial"/>
                <w:color w:val="808080" w:themeColor="background1" w:themeShade="80"/>
                <w:sz w:val="20"/>
                <w:szCs w:val="20"/>
              </w:rPr>
              <w:t xml:space="preserve">used </w:t>
            </w:r>
            <w:r w:rsidRPr="001A662B">
              <w:rPr>
                <w:rFonts w:ascii="Arial" w:hAnsi="Arial" w:cs="Arial"/>
                <w:color w:val="808080" w:themeColor="background1" w:themeShade="80"/>
                <w:sz w:val="20"/>
                <w:szCs w:val="20"/>
              </w:rPr>
              <w:t>in industry</w:t>
            </w:r>
            <w:r w:rsidR="00EE59AF" w:rsidRPr="001A662B">
              <w:rPr>
                <w:rFonts w:ascii="Arial" w:hAnsi="Arial" w:cs="Arial"/>
                <w:color w:val="808080" w:themeColor="background1" w:themeShade="80"/>
                <w:sz w:val="20"/>
                <w:szCs w:val="20"/>
              </w:rPr>
              <w:t xml:space="preserve"> or in a clinical setting</w:t>
            </w:r>
            <w:r w:rsidRPr="001A662B">
              <w:rPr>
                <w:rFonts w:ascii="Arial" w:hAnsi="Arial" w:cs="Arial"/>
                <w:color w:val="808080" w:themeColor="background1" w:themeShade="80"/>
                <w:sz w:val="20"/>
                <w:szCs w:val="20"/>
              </w:rPr>
              <w:t>. Be specific. Sketches are ok.</w:t>
            </w:r>
          </w:p>
          <w:p w14:paraId="70A84CCA" w14:textId="77777777" w:rsidR="00850551" w:rsidRPr="001A662B" w:rsidRDefault="00850551" w:rsidP="00E2144B">
            <w:pPr>
              <w:rPr>
                <w:rFonts w:ascii="Arial" w:hAnsi="Arial" w:cs="Arial"/>
                <w:color w:val="808080" w:themeColor="background1" w:themeShade="80"/>
                <w:sz w:val="20"/>
                <w:szCs w:val="20"/>
              </w:rPr>
            </w:pPr>
            <w:r w:rsidRPr="001A662B">
              <w:rPr>
                <w:rFonts w:ascii="Arial" w:hAnsi="Arial" w:cs="Arial"/>
                <w:color w:val="808080" w:themeColor="background1" w:themeShade="80"/>
                <w:sz w:val="20"/>
                <w:szCs w:val="20"/>
              </w:rPr>
              <w:t>For each product, describe how it is used, for example the introduction method as you envisage for a medical device. Justify why you think this would work.</w:t>
            </w:r>
          </w:p>
          <w:p w14:paraId="109927C1" w14:textId="77777777" w:rsidR="00850551" w:rsidRDefault="00850551" w:rsidP="00E2144B">
            <w:pPr>
              <w:rPr>
                <w:rFonts w:ascii="Arial" w:hAnsi="Arial" w:cs="Arial"/>
                <w:color w:val="808080" w:themeColor="background1" w:themeShade="80"/>
                <w:sz w:val="20"/>
                <w:szCs w:val="20"/>
              </w:rPr>
            </w:pPr>
            <w:r w:rsidRPr="001A662B">
              <w:rPr>
                <w:rFonts w:ascii="Arial" w:hAnsi="Arial" w:cs="Arial"/>
                <w:color w:val="808080" w:themeColor="background1" w:themeShade="80"/>
                <w:sz w:val="20"/>
                <w:szCs w:val="20"/>
              </w:rPr>
              <w:t>Do you need to change existing pathways?</w:t>
            </w:r>
          </w:p>
          <w:p w14:paraId="0396D959" w14:textId="6AE93B69" w:rsidR="001A662B" w:rsidRPr="001A662B" w:rsidRDefault="001A662B" w:rsidP="00E2144B">
            <w:pPr>
              <w:rPr>
                <w:rFonts w:ascii="Arial" w:hAnsi="Arial" w:cs="Arial"/>
                <w:color w:val="808080" w:themeColor="background1" w:themeShade="80"/>
                <w:sz w:val="20"/>
                <w:szCs w:val="20"/>
              </w:rPr>
            </w:pPr>
          </w:p>
        </w:tc>
      </w:tr>
      <w:tr w:rsidR="001A662B" w:rsidRPr="001A662B" w14:paraId="52590C88" w14:textId="77777777" w:rsidTr="00ED4BD1">
        <w:tc>
          <w:tcPr>
            <w:tcW w:w="3101" w:type="dxa"/>
            <w:shd w:val="clear" w:color="auto" w:fill="CEE1F2"/>
          </w:tcPr>
          <w:p w14:paraId="6682C98B" w14:textId="3148D7B5" w:rsidR="00850551" w:rsidRPr="00241EA2" w:rsidRDefault="00850551" w:rsidP="002005A7">
            <w:pPr>
              <w:pStyle w:val="ListParagraph"/>
              <w:numPr>
                <w:ilvl w:val="0"/>
                <w:numId w:val="25"/>
              </w:numPr>
              <w:ind w:left="306" w:hanging="306"/>
              <w:rPr>
                <w:rFonts w:ascii="Arial" w:hAnsi="Arial" w:cs="Arial"/>
                <w:b/>
              </w:rPr>
            </w:pPr>
            <w:r w:rsidRPr="00241EA2">
              <w:rPr>
                <w:rFonts w:ascii="Arial" w:hAnsi="Arial" w:cs="Arial"/>
                <w:b/>
              </w:rPr>
              <w:t>Who would use it and where?</w:t>
            </w:r>
          </w:p>
          <w:p w14:paraId="427AC71E" w14:textId="77777777" w:rsidR="00850551" w:rsidRPr="00241EA2" w:rsidRDefault="00850551" w:rsidP="00E2144B">
            <w:pPr>
              <w:rPr>
                <w:rFonts w:ascii="Arial" w:hAnsi="Arial" w:cs="Arial"/>
                <w:b/>
              </w:rPr>
            </w:pPr>
          </w:p>
        </w:tc>
        <w:tc>
          <w:tcPr>
            <w:tcW w:w="6108" w:type="dxa"/>
            <w:shd w:val="clear" w:color="auto" w:fill="auto"/>
          </w:tcPr>
          <w:p w14:paraId="171C2555" w14:textId="299B7AB2" w:rsidR="002360F1" w:rsidRPr="001A662B" w:rsidRDefault="00E2144B" w:rsidP="00E2144B">
            <w:pPr>
              <w:rPr>
                <w:rFonts w:ascii="Arial" w:hAnsi="Arial" w:cs="Arial"/>
                <w:color w:val="808080" w:themeColor="background1" w:themeShade="80"/>
                <w:sz w:val="20"/>
                <w:szCs w:val="20"/>
              </w:rPr>
            </w:pPr>
            <w:r w:rsidRPr="001A662B">
              <w:rPr>
                <w:rFonts w:ascii="Arial" w:hAnsi="Arial" w:cs="Arial"/>
                <w:color w:val="808080" w:themeColor="background1" w:themeShade="80"/>
                <w:sz w:val="20"/>
                <w:szCs w:val="20"/>
              </w:rPr>
              <w:t xml:space="preserve">For example, </w:t>
            </w:r>
            <w:r w:rsidR="00077FC5" w:rsidRPr="001A662B">
              <w:rPr>
                <w:rFonts w:ascii="Arial" w:hAnsi="Arial" w:cs="Arial"/>
                <w:color w:val="808080" w:themeColor="background1" w:themeShade="80"/>
                <w:sz w:val="20"/>
                <w:szCs w:val="20"/>
              </w:rPr>
              <w:t>“</w:t>
            </w:r>
            <w:r w:rsidRPr="001A662B">
              <w:rPr>
                <w:rFonts w:ascii="Arial" w:hAnsi="Arial" w:cs="Arial"/>
                <w:color w:val="808080" w:themeColor="background1" w:themeShade="80"/>
                <w:sz w:val="20"/>
                <w:szCs w:val="20"/>
              </w:rPr>
              <w:t>the implant device would be implanted by an orthopaedic surgeon in NHS hospital using a set of instruments provided. The implanted devices survivorship is expected to meet the gold standard (95% survivorship at 10 years)</w:t>
            </w:r>
            <w:r w:rsidR="00077FC5" w:rsidRPr="001A662B">
              <w:rPr>
                <w:rFonts w:ascii="Arial" w:hAnsi="Arial" w:cs="Arial"/>
                <w:color w:val="808080" w:themeColor="background1" w:themeShade="80"/>
                <w:sz w:val="20"/>
                <w:szCs w:val="20"/>
              </w:rPr>
              <w:t>”</w:t>
            </w:r>
            <w:r w:rsidRPr="001A662B">
              <w:rPr>
                <w:rFonts w:ascii="Arial" w:hAnsi="Arial" w:cs="Arial"/>
                <w:color w:val="808080" w:themeColor="background1" w:themeShade="80"/>
                <w:sz w:val="20"/>
                <w:szCs w:val="20"/>
              </w:rPr>
              <w:t xml:space="preserve">. Or </w:t>
            </w:r>
            <w:r w:rsidR="00077FC5" w:rsidRPr="001A662B">
              <w:rPr>
                <w:rFonts w:ascii="Arial" w:hAnsi="Arial" w:cs="Arial"/>
                <w:color w:val="808080" w:themeColor="background1" w:themeShade="80"/>
                <w:sz w:val="20"/>
                <w:szCs w:val="20"/>
              </w:rPr>
              <w:t>“</w:t>
            </w:r>
            <w:r w:rsidRPr="001A662B">
              <w:rPr>
                <w:rFonts w:ascii="Arial" w:hAnsi="Arial" w:cs="Arial"/>
                <w:color w:val="808080" w:themeColor="background1" w:themeShade="80"/>
                <w:sz w:val="20"/>
                <w:szCs w:val="20"/>
              </w:rPr>
              <w:t>the wearable device would be set up by a physiotherapist, at the initial appointment, and worn by the patients during daily exercises by the patient, for the course of rehab (eg 3 months)</w:t>
            </w:r>
            <w:r w:rsidR="00077FC5" w:rsidRPr="001A662B">
              <w:rPr>
                <w:rFonts w:ascii="Arial" w:hAnsi="Arial" w:cs="Arial"/>
                <w:color w:val="808080" w:themeColor="background1" w:themeShade="80"/>
                <w:sz w:val="20"/>
                <w:szCs w:val="20"/>
              </w:rPr>
              <w:t>”.</w:t>
            </w:r>
            <w:r w:rsidRPr="001A662B">
              <w:rPr>
                <w:rFonts w:ascii="Arial" w:hAnsi="Arial" w:cs="Arial"/>
                <w:color w:val="808080" w:themeColor="background1" w:themeShade="80"/>
                <w:sz w:val="20"/>
                <w:szCs w:val="20"/>
              </w:rPr>
              <w:t xml:space="preserve">  </w:t>
            </w:r>
          </w:p>
          <w:p w14:paraId="7B3599C5" w14:textId="276929F2" w:rsidR="00850551" w:rsidRPr="001A662B" w:rsidRDefault="00790EA8" w:rsidP="00E2144B">
            <w:pPr>
              <w:rPr>
                <w:rFonts w:ascii="Arial" w:hAnsi="Arial" w:cs="Arial"/>
                <w:color w:val="808080" w:themeColor="background1" w:themeShade="80"/>
                <w:sz w:val="20"/>
                <w:szCs w:val="20"/>
              </w:rPr>
            </w:pPr>
            <w:r w:rsidRPr="001A662B">
              <w:rPr>
                <w:rFonts w:ascii="Arial" w:hAnsi="Arial" w:cs="Arial"/>
                <w:color w:val="808080" w:themeColor="background1" w:themeShade="80"/>
                <w:sz w:val="20"/>
                <w:szCs w:val="20"/>
              </w:rPr>
              <w:t>.</w:t>
            </w:r>
          </w:p>
        </w:tc>
      </w:tr>
      <w:tr w:rsidR="001A662B" w:rsidRPr="001A662B" w14:paraId="6B531794" w14:textId="77777777" w:rsidTr="00ED4BD1">
        <w:tc>
          <w:tcPr>
            <w:tcW w:w="3101" w:type="dxa"/>
            <w:shd w:val="clear" w:color="auto" w:fill="CEE1F2"/>
          </w:tcPr>
          <w:p w14:paraId="4AB31D1E" w14:textId="77AAE94E" w:rsidR="00D64F18" w:rsidRDefault="00D64F18" w:rsidP="002005A7">
            <w:pPr>
              <w:pStyle w:val="ListParagraph"/>
              <w:numPr>
                <w:ilvl w:val="0"/>
                <w:numId w:val="25"/>
              </w:numPr>
              <w:ind w:left="306" w:hanging="306"/>
              <w:rPr>
                <w:rFonts w:ascii="Arial" w:hAnsi="Arial" w:cs="Arial"/>
                <w:b/>
              </w:rPr>
            </w:pPr>
            <w:r>
              <w:rPr>
                <w:rFonts w:ascii="Arial" w:hAnsi="Arial" w:cs="Arial"/>
                <w:b/>
              </w:rPr>
              <w:t>What is the regulatory framework for the product?</w:t>
            </w:r>
          </w:p>
          <w:p w14:paraId="105D4B8E" w14:textId="77777777" w:rsidR="00D64F18" w:rsidRDefault="00D64F18" w:rsidP="00D64F18">
            <w:pPr>
              <w:rPr>
                <w:rFonts w:ascii="Arial" w:hAnsi="Arial" w:cs="Arial"/>
                <w:b/>
              </w:rPr>
            </w:pPr>
          </w:p>
          <w:p w14:paraId="38D76B1A" w14:textId="52292AD7" w:rsidR="00D64F18" w:rsidRPr="00ED4BD1" w:rsidRDefault="00D64F18" w:rsidP="00ED4BD1">
            <w:pPr>
              <w:rPr>
                <w:rFonts w:ascii="Arial" w:hAnsi="Arial" w:cs="Arial"/>
                <w:b/>
              </w:rPr>
            </w:pPr>
          </w:p>
        </w:tc>
        <w:tc>
          <w:tcPr>
            <w:tcW w:w="6108" w:type="dxa"/>
          </w:tcPr>
          <w:p w14:paraId="6458C6B8" w14:textId="200F460F" w:rsidR="00D64F18" w:rsidRPr="001A662B" w:rsidRDefault="00D64F18" w:rsidP="00E2144B">
            <w:pPr>
              <w:rPr>
                <w:rFonts w:ascii="Arial" w:hAnsi="Arial" w:cs="Arial"/>
                <w:color w:val="808080" w:themeColor="background1" w:themeShade="80"/>
                <w:sz w:val="20"/>
                <w:szCs w:val="20"/>
              </w:rPr>
            </w:pPr>
            <w:r w:rsidRPr="001A662B">
              <w:rPr>
                <w:rFonts w:ascii="Arial" w:hAnsi="Arial" w:cs="Arial"/>
                <w:color w:val="808080" w:themeColor="background1" w:themeShade="80"/>
                <w:sz w:val="20"/>
                <w:szCs w:val="20"/>
              </w:rPr>
              <w:t>For healthcare products, describe the likely regulatory approach (e.g. PMA of 510(k), product type/class (note that a device may be regulated as a drug) if you know this. A discussion with a regulatory expert might be helpful</w:t>
            </w:r>
            <w:r w:rsidR="00F76B94">
              <w:rPr>
                <w:rFonts w:ascii="Arial" w:hAnsi="Arial" w:cs="Arial"/>
                <w:color w:val="808080" w:themeColor="background1" w:themeShade="80"/>
                <w:sz w:val="20"/>
                <w:szCs w:val="20"/>
              </w:rPr>
              <w:t>.</w:t>
            </w:r>
          </w:p>
          <w:p w14:paraId="121D34A7" w14:textId="7D54D9E7" w:rsidR="00E41894" w:rsidRPr="001A662B" w:rsidRDefault="002E6AAF" w:rsidP="00E2144B">
            <w:pPr>
              <w:rPr>
                <w:rFonts w:ascii="Arial" w:eastAsia="Times New Roman" w:hAnsi="Arial" w:cs="Arial"/>
                <w:color w:val="808080" w:themeColor="background1" w:themeShade="80"/>
                <w:sz w:val="20"/>
                <w:szCs w:val="20"/>
              </w:rPr>
            </w:pPr>
            <w:hyperlink r:id="rId8" w:history="1">
              <w:r w:rsidR="002360F1" w:rsidRPr="001A662B">
                <w:rPr>
                  <w:rStyle w:val="Hyperlink"/>
                  <w:rFonts w:ascii="Arial" w:eastAsia="Times New Roman" w:hAnsi="Arial" w:cs="Arial"/>
                  <w:color w:val="808080" w:themeColor="background1" w:themeShade="80"/>
                  <w:sz w:val="20"/>
                  <w:szCs w:val="20"/>
                </w:rPr>
                <w:t>http://www.oxfordglobalguidance.com</w:t>
              </w:r>
            </w:hyperlink>
            <w:r w:rsidR="002360F1" w:rsidRPr="001A662B">
              <w:rPr>
                <w:rFonts w:ascii="Arial" w:eastAsia="Times New Roman" w:hAnsi="Arial" w:cs="Arial"/>
                <w:color w:val="808080" w:themeColor="background1" w:themeShade="80"/>
                <w:sz w:val="20"/>
                <w:szCs w:val="20"/>
              </w:rPr>
              <w:t xml:space="preserve"> </w:t>
            </w:r>
            <w:r w:rsidR="00F76B94">
              <w:rPr>
                <w:rFonts w:ascii="Arial" w:eastAsia="Times New Roman" w:hAnsi="Arial" w:cs="Arial"/>
                <w:color w:val="808080" w:themeColor="background1" w:themeShade="80"/>
                <w:sz w:val="20"/>
                <w:szCs w:val="20"/>
              </w:rPr>
              <w:t>and</w:t>
            </w:r>
          </w:p>
          <w:p w14:paraId="02956FDA" w14:textId="77777777" w:rsidR="002360F1" w:rsidRDefault="002E6AAF" w:rsidP="00E2144B">
            <w:pPr>
              <w:rPr>
                <w:rFonts w:ascii="Arial" w:hAnsi="Arial" w:cs="Arial"/>
                <w:color w:val="808080" w:themeColor="background1" w:themeShade="80"/>
                <w:sz w:val="20"/>
                <w:szCs w:val="20"/>
              </w:rPr>
            </w:pPr>
            <w:hyperlink r:id="rId9" w:history="1">
              <w:r w:rsidR="00E41894" w:rsidRPr="001A662B">
                <w:rPr>
                  <w:rStyle w:val="Hyperlink"/>
                  <w:rFonts w:ascii="Arial" w:hAnsi="Arial" w:cs="Arial"/>
                  <w:color w:val="808080" w:themeColor="background1" w:themeShade="80"/>
                  <w:sz w:val="20"/>
                  <w:szCs w:val="20"/>
                </w:rPr>
                <w:t>https://www.fda.gov/medical-devices/overview-device-regulation/classify-your-medical-device</w:t>
              </w:r>
            </w:hyperlink>
          </w:p>
          <w:p w14:paraId="4C35CC20" w14:textId="505D69B9" w:rsidR="001A662B" w:rsidRDefault="00F76B94" w:rsidP="00E2144B">
            <w:pPr>
              <w:rPr>
                <w:rFonts w:ascii="Arial" w:hAnsi="Arial" w:cs="Arial"/>
                <w:color w:val="808080" w:themeColor="background1" w:themeShade="80"/>
                <w:sz w:val="20"/>
                <w:szCs w:val="20"/>
              </w:rPr>
            </w:pPr>
            <w:r w:rsidRPr="00F76B94">
              <w:rPr>
                <w:rFonts w:ascii="Arial" w:hAnsi="Arial" w:cs="Arial"/>
                <w:color w:val="808080" w:themeColor="background1" w:themeShade="80"/>
                <w:sz w:val="20"/>
                <w:szCs w:val="20"/>
              </w:rPr>
              <w:t>provide useful guidance</w:t>
            </w:r>
            <w:r>
              <w:rPr>
                <w:rFonts w:ascii="Arial" w:hAnsi="Arial" w:cs="Arial"/>
                <w:color w:val="808080" w:themeColor="background1" w:themeShade="80"/>
                <w:sz w:val="20"/>
                <w:szCs w:val="20"/>
              </w:rPr>
              <w:t>.</w:t>
            </w:r>
          </w:p>
          <w:p w14:paraId="3B34955E" w14:textId="4CFE209C" w:rsidR="00F76B94" w:rsidRPr="001A662B" w:rsidRDefault="00F76B94" w:rsidP="00E2144B">
            <w:pPr>
              <w:rPr>
                <w:rFonts w:ascii="Arial" w:hAnsi="Arial" w:cs="Arial"/>
                <w:color w:val="808080" w:themeColor="background1" w:themeShade="80"/>
                <w:sz w:val="20"/>
                <w:szCs w:val="20"/>
              </w:rPr>
            </w:pPr>
          </w:p>
        </w:tc>
      </w:tr>
      <w:tr w:rsidR="00F76B94" w:rsidRPr="001A662B" w14:paraId="7446C1EF" w14:textId="77777777" w:rsidTr="00ED4BD1">
        <w:tc>
          <w:tcPr>
            <w:tcW w:w="3101" w:type="dxa"/>
            <w:shd w:val="clear" w:color="auto" w:fill="CEE1F2"/>
          </w:tcPr>
          <w:p w14:paraId="14853054" w14:textId="4C4061B2" w:rsidR="00F76B94" w:rsidRPr="00241EA2" w:rsidRDefault="00F76B94" w:rsidP="002005A7">
            <w:pPr>
              <w:pStyle w:val="ListParagraph"/>
              <w:numPr>
                <w:ilvl w:val="0"/>
                <w:numId w:val="25"/>
              </w:numPr>
              <w:ind w:left="306" w:hanging="306"/>
              <w:rPr>
                <w:rFonts w:ascii="Arial" w:hAnsi="Arial" w:cs="Arial"/>
                <w:b/>
              </w:rPr>
            </w:pPr>
            <w:r w:rsidRPr="00F76B94">
              <w:rPr>
                <w:rFonts w:ascii="Arial" w:hAnsi="Arial" w:cs="Arial"/>
                <w:b/>
              </w:rPr>
              <w:t>What size is the market and what are its characteristics?</w:t>
            </w:r>
          </w:p>
        </w:tc>
        <w:tc>
          <w:tcPr>
            <w:tcW w:w="6108" w:type="dxa"/>
          </w:tcPr>
          <w:p w14:paraId="4642EE11" w14:textId="04986A9C" w:rsidR="00F76B94" w:rsidRPr="00F76B94" w:rsidRDefault="00F76B94" w:rsidP="00F76B94">
            <w:pPr>
              <w:rPr>
                <w:rFonts w:ascii="Arial" w:hAnsi="Arial" w:cs="Arial"/>
                <w:color w:val="808080" w:themeColor="background1" w:themeShade="80"/>
                <w:sz w:val="20"/>
                <w:szCs w:val="20"/>
              </w:rPr>
            </w:pPr>
            <w:r w:rsidRPr="00F76B94">
              <w:rPr>
                <w:rFonts w:ascii="Arial" w:hAnsi="Arial" w:cs="Arial"/>
                <w:color w:val="808080" w:themeColor="background1" w:themeShade="80"/>
                <w:sz w:val="20"/>
                <w:szCs w:val="20"/>
              </w:rPr>
              <w:t>Through internet searches, identify the market and its size.</w:t>
            </w:r>
            <w:r>
              <w:rPr>
                <w:rFonts w:ascii="Arial" w:hAnsi="Arial" w:cs="Arial"/>
                <w:color w:val="808080" w:themeColor="background1" w:themeShade="80"/>
                <w:sz w:val="20"/>
                <w:szCs w:val="20"/>
              </w:rPr>
              <w:t xml:space="preserve"> This section and the next </w:t>
            </w:r>
            <w:r w:rsidRPr="00F76B94">
              <w:rPr>
                <w:rFonts w:ascii="Arial" w:hAnsi="Arial" w:cs="Arial"/>
                <w:color w:val="808080" w:themeColor="background1" w:themeShade="80"/>
                <w:sz w:val="20"/>
                <w:szCs w:val="20"/>
              </w:rPr>
              <w:t>are interlinked, so complete both in parallel.</w:t>
            </w:r>
          </w:p>
          <w:p w14:paraId="601A966E" w14:textId="22F3962B" w:rsidR="00F76B94" w:rsidRPr="00F76B94" w:rsidRDefault="00F76B94" w:rsidP="00F76B94">
            <w:pPr>
              <w:rPr>
                <w:rFonts w:ascii="Arial" w:hAnsi="Arial" w:cs="Arial"/>
                <w:color w:val="808080" w:themeColor="background1" w:themeShade="80"/>
                <w:sz w:val="20"/>
                <w:szCs w:val="20"/>
              </w:rPr>
            </w:pPr>
            <w:r w:rsidRPr="00F76B94">
              <w:rPr>
                <w:rFonts w:ascii="Arial" w:hAnsi="Arial" w:cs="Arial"/>
                <w:color w:val="808080" w:themeColor="background1" w:themeShade="80"/>
                <w:sz w:val="20"/>
                <w:szCs w:val="20"/>
              </w:rPr>
              <w:t xml:space="preserve">A good example: </w:t>
            </w:r>
            <w:hyperlink r:id="rId10" w:history="1">
              <w:r w:rsidRPr="00F76B94">
                <w:rPr>
                  <w:rStyle w:val="Hyperlink"/>
                  <w:rFonts w:ascii="Arial" w:hAnsi="Arial" w:cs="Arial"/>
                  <w:color w:val="808080" w:themeColor="background1" w:themeShade="80"/>
                  <w:sz w:val="20"/>
                  <w:szCs w:val="20"/>
                </w:rPr>
                <w:t>https://www.gminsights.com/industry-analysis/total-knee-replacement-market</w:t>
              </w:r>
            </w:hyperlink>
            <w:r w:rsidRPr="00F76B94">
              <w:rPr>
                <w:rFonts w:ascii="Arial" w:hAnsi="Arial" w:cs="Arial"/>
                <w:color w:val="808080" w:themeColor="background1" w:themeShade="80"/>
                <w:sz w:val="20"/>
                <w:szCs w:val="20"/>
              </w:rPr>
              <w:t>.</w:t>
            </w:r>
          </w:p>
          <w:p w14:paraId="549BB39F" w14:textId="47B5892B" w:rsidR="00F76B94" w:rsidRPr="001A662B" w:rsidRDefault="00F76B94" w:rsidP="00F76B94">
            <w:pPr>
              <w:rPr>
                <w:rFonts w:ascii="Arial" w:hAnsi="Arial" w:cs="Arial"/>
                <w:color w:val="808080" w:themeColor="background1" w:themeShade="80"/>
                <w:sz w:val="20"/>
                <w:szCs w:val="20"/>
              </w:rPr>
            </w:pPr>
            <w:r w:rsidRPr="00F76B94">
              <w:rPr>
                <w:rFonts w:ascii="Arial" w:hAnsi="Arial" w:cs="Arial"/>
                <w:color w:val="808080" w:themeColor="background1" w:themeShade="80"/>
                <w:sz w:val="20"/>
                <w:szCs w:val="20"/>
              </w:rPr>
              <w:t>For the US</w:t>
            </w:r>
            <w:r>
              <w:rPr>
                <w:rFonts w:ascii="Arial" w:hAnsi="Arial" w:cs="Arial"/>
                <w:color w:val="808080" w:themeColor="background1" w:themeShade="80"/>
                <w:sz w:val="20"/>
                <w:szCs w:val="20"/>
              </w:rPr>
              <w:t xml:space="preserve"> market, </w:t>
            </w:r>
            <w:r w:rsidRPr="00F76B94">
              <w:rPr>
                <w:rFonts w:ascii="Arial" w:hAnsi="Arial" w:cs="Arial"/>
                <w:color w:val="808080" w:themeColor="background1" w:themeShade="80"/>
                <w:sz w:val="20"/>
                <w:szCs w:val="20"/>
              </w:rPr>
              <w:t>see Appendix 4</w:t>
            </w:r>
          </w:p>
        </w:tc>
      </w:tr>
      <w:tr w:rsidR="001A662B" w:rsidRPr="001A662B" w14:paraId="348B5B8C" w14:textId="77777777" w:rsidTr="00ED4BD1">
        <w:tc>
          <w:tcPr>
            <w:tcW w:w="3101" w:type="dxa"/>
            <w:shd w:val="clear" w:color="auto" w:fill="CEE1F2"/>
          </w:tcPr>
          <w:p w14:paraId="6F9F5B1E" w14:textId="77777777" w:rsidR="00850551" w:rsidRPr="00241EA2" w:rsidRDefault="00850551" w:rsidP="002005A7">
            <w:pPr>
              <w:pStyle w:val="ListParagraph"/>
              <w:numPr>
                <w:ilvl w:val="0"/>
                <w:numId w:val="25"/>
              </w:numPr>
              <w:ind w:left="306" w:hanging="306"/>
              <w:rPr>
                <w:rFonts w:ascii="Arial" w:hAnsi="Arial" w:cs="Arial"/>
                <w:b/>
              </w:rPr>
            </w:pPr>
            <w:r w:rsidRPr="00241EA2">
              <w:rPr>
                <w:rFonts w:ascii="Arial" w:hAnsi="Arial" w:cs="Arial"/>
                <w:b/>
              </w:rPr>
              <w:lastRenderedPageBreak/>
              <w:t>Who is the competition, and how is your product/technology differentiated?</w:t>
            </w:r>
          </w:p>
        </w:tc>
        <w:tc>
          <w:tcPr>
            <w:tcW w:w="6108" w:type="dxa"/>
          </w:tcPr>
          <w:p w14:paraId="63BFCF6E" w14:textId="0D94D73D" w:rsidR="00217346" w:rsidRDefault="004E7FBD" w:rsidP="00E2144B">
            <w:pPr>
              <w:rPr>
                <w:rFonts w:ascii="Arial" w:hAnsi="Arial" w:cs="Arial"/>
                <w:color w:val="808080" w:themeColor="background1" w:themeShade="80"/>
                <w:sz w:val="20"/>
                <w:szCs w:val="20"/>
              </w:rPr>
            </w:pPr>
            <w:r w:rsidRPr="001A662B">
              <w:rPr>
                <w:rFonts w:ascii="Arial" w:hAnsi="Arial" w:cs="Arial"/>
                <w:color w:val="808080" w:themeColor="background1" w:themeShade="80"/>
                <w:sz w:val="20"/>
                <w:szCs w:val="20"/>
              </w:rPr>
              <w:t>Continuing from part C1d, q</w:t>
            </w:r>
            <w:r w:rsidR="00850551" w:rsidRPr="001A662B">
              <w:rPr>
                <w:rFonts w:ascii="Arial" w:hAnsi="Arial" w:cs="Arial"/>
                <w:color w:val="808080" w:themeColor="background1" w:themeShade="80"/>
                <w:sz w:val="20"/>
                <w:szCs w:val="20"/>
              </w:rPr>
              <w:t>uote product names and manufacturers. Use up to date data from recent internet searches. Explain how you are innovative and different</w:t>
            </w:r>
            <w:r w:rsidR="000777D4" w:rsidRPr="001A662B">
              <w:rPr>
                <w:rFonts w:ascii="Arial" w:hAnsi="Arial" w:cs="Arial"/>
                <w:color w:val="808080" w:themeColor="background1" w:themeShade="80"/>
                <w:sz w:val="20"/>
                <w:szCs w:val="20"/>
              </w:rPr>
              <w:t xml:space="preserve"> (</w:t>
            </w:r>
            <w:r w:rsidR="00EE59AF" w:rsidRPr="001A662B">
              <w:rPr>
                <w:rFonts w:ascii="Arial" w:hAnsi="Arial" w:cs="Arial"/>
                <w:color w:val="808080" w:themeColor="background1" w:themeShade="80"/>
                <w:sz w:val="20"/>
                <w:szCs w:val="20"/>
              </w:rPr>
              <w:t xml:space="preserve">safer, more effective, </w:t>
            </w:r>
            <w:r w:rsidR="000777D4" w:rsidRPr="001A662B">
              <w:rPr>
                <w:rFonts w:ascii="Arial" w:hAnsi="Arial" w:cs="Arial"/>
                <w:color w:val="808080" w:themeColor="background1" w:themeShade="80"/>
                <w:sz w:val="20"/>
                <w:szCs w:val="20"/>
              </w:rPr>
              <w:t>faster, cheaper, more accurate, superior technology because)</w:t>
            </w:r>
            <w:r w:rsidR="00850551" w:rsidRPr="001A662B">
              <w:rPr>
                <w:rFonts w:ascii="Arial" w:hAnsi="Arial" w:cs="Arial"/>
                <w:color w:val="808080" w:themeColor="background1" w:themeShade="80"/>
                <w:sz w:val="20"/>
                <w:szCs w:val="20"/>
              </w:rPr>
              <w:t>.</w:t>
            </w:r>
            <w:r w:rsidR="00077FC5" w:rsidRPr="001A662B">
              <w:rPr>
                <w:rFonts w:ascii="Arial" w:hAnsi="Arial" w:cs="Arial"/>
                <w:color w:val="808080" w:themeColor="background1" w:themeShade="80"/>
                <w:sz w:val="20"/>
                <w:szCs w:val="20"/>
              </w:rPr>
              <w:t xml:space="preserve"> Report on current procedure/product costs (a NICE guidance search can be</w:t>
            </w:r>
            <w:r w:rsidR="00F76B94">
              <w:rPr>
                <w:rFonts w:ascii="Arial" w:hAnsi="Arial" w:cs="Arial"/>
                <w:color w:val="808080" w:themeColor="background1" w:themeShade="80"/>
                <w:sz w:val="20"/>
                <w:szCs w:val="20"/>
              </w:rPr>
              <w:t xml:space="preserve"> </w:t>
            </w:r>
            <w:r w:rsidR="00077FC5" w:rsidRPr="001A662B">
              <w:rPr>
                <w:rFonts w:ascii="Arial" w:hAnsi="Arial" w:cs="Arial"/>
                <w:color w:val="808080" w:themeColor="background1" w:themeShade="80"/>
                <w:sz w:val="20"/>
                <w:szCs w:val="20"/>
              </w:rPr>
              <w:t>valuable for the UK market)</w:t>
            </w:r>
            <w:r w:rsidR="00C630CE" w:rsidRPr="001A662B">
              <w:rPr>
                <w:rFonts w:ascii="Arial" w:hAnsi="Arial" w:cs="Arial"/>
                <w:color w:val="808080" w:themeColor="background1" w:themeShade="80"/>
                <w:sz w:val="20"/>
                <w:szCs w:val="20"/>
              </w:rPr>
              <w:t xml:space="preserve">. </w:t>
            </w:r>
            <w:r w:rsidR="00850551" w:rsidRPr="001A662B">
              <w:rPr>
                <w:rFonts w:ascii="Arial" w:hAnsi="Arial" w:cs="Arial"/>
                <w:color w:val="808080" w:themeColor="background1" w:themeShade="80"/>
                <w:sz w:val="20"/>
                <w:szCs w:val="20"/>
              </w:rPr>
              <w:t>The tables provided below can help guide a competitor’s review if differentiation is not clear.</w:t>
            </w:r>
            <w:r w:rsidR="00077FC5" w:rsidRPr="001A662B">
              <w:rPr>
                <w:rFonts w:ascii="Arial" w:hAnsi="Arial" w:cs="Arial"/>
                <w:color w:val="808080" w:themeColor="background1" w:themeShade="80"/>
                <w:sz w:val="20"/>
                <w:szCs w:val="20"/>
              </w:rPr>
              <w:t xml:space="preserve"> </w:t>
            </w:r>
          </w:p>
          <w:p w14:paraId="4F777333" w14:textId="39F0BE42" w:rsidR="001A662B" w:rsidRPr="001A662B" w:rsidRDefault="001A662B" w:rsidP="00E2144B">
            <w:pPr>
              <w:rPr>
                <w:rFonts w:ascii="Arial" w:hAnsi="Arial" w:cs="Arial"/>
                <w:color w:val="808080" w:themeColor="background1" w:themeShade="80"/>
                <w:sz w:val="20"/>
                <w:szCs w:val="20"/>
              </w:rPr>
            </w:pPr>
          </w:p>
        </w:tc>
      </w:tr>
      <w:tr w:rsidR="001A662B" w:rsidRPr="001A662B" w14:paraId="6C8150FB" w14:textId="77777777" w:rsidTr="00ED4BD1">
        <w:tc>
          <w:tcPr>
            <w:tcW w:w="3101" w:type="dxa"/>
            <w:shd w:val="clear" w:color="auto" w:fill="CEE1F2"/>
          </w:tcPr>
          <w:p w14:paraId="59800A12" w14:textId="77777777" w:rsidR="001E1A27" w:rsidRDefault="001E1A27" w:rsidP="00ED4BD1">
            <w:pPr>
              <w:pStyle w:val="ListParagraph"/>
              <w:numPr>
                <w:ilvl w:val="0"/>
                <w:numId w:val="25"/>
              </w:numPr>
              <w:ind w:left="306" w:hanging="306"/>
              <w:rPr>
                <w:rFonts w:ascii="Arial" w:hAnsi="Arial" w:cs="Arial"/>
                <w:b/>
              </w:rPr>
            </w:pPr>
            <w:r w:rsidRPr="00ED4BD1">
              <w:rPr>
                <w:rFonts w:ascii="Arial" w:hAnsi="Arial" w:cs="Arial"/>
                <w:b/>
              </w:rPr>
              <w:t>What do you think customers would need to see/hear in order to change away from competitors or adopt a new technology/cost?</w:t>
            </w:r>
          </w:p>
          <w:p w14:paraId="75CB3F87" w14:textId="1A5C1436" w:rsidR="00F76B94" w:rsidRPr="00ED4BD1" w:rsidRDefault="00F76B94" w:rsidP="00F76B94">
            <w:pPr>
              <w:pStyle w:val="ListParagraph"/>
              <w:ind w:left="306"/>
              <w:rPr>
                <w:rFonts w:ascii="Arial" w:hAnsi="Arial" w:cs="Arial"/>
                <w:b/>
              </w:rPr>
            </w:pPr>
          </w:p>
        </w:tc>
        <w:tc>
          <w:tcPr>
            <w:tcW w:w="6108" w:type="dxa"/>
          </w:tcPr>
          <w:p w14:paraId="115106DF" w14:textId="55482F31" w:rsidR="001E1A27" w:rsidRPr="001A662B" w:rsidRDefault="00077FC5" w:rsidP="00E2144B">
            <w:pPr>
              <w:rPr>
                <w:rFonts w:ascii="Arial" w:hAnsi="Arial" w:cs="Arial"/>
                <w:color w:val="808080" w:themeColor="background1" w:themeShade="80"/>
                <w:sz w:val="20"/>
                <w:szCs w:val="20"/>
              </w:rPr>
            </w:pPr>
            <w:r w:rsidRPr="001A662B">
              <w:rPr>
                <w:rFonts w:ascii="Arial" w:hAnsi="Arial" w:cs="Arial"/>
                <w:color w:val="808080" w:themeColor="background1" w:themeShade="80"/>
                <w:sz w:val="20"/>
                <w:szCs w:val="20"/>
              </w:rPr>
              <w:t xml:space="preserve">What data do you think are required in order to demonstrate “better performance”?  </w:t>
            </w:r>
          </w:p>
        </w:tc>
      </w:tr>
      <w:tr w:rsidR="001A662B" w:rsidRPr="001A662B" w14:paraId="035DA857" w14:textId="77777777" w:rsidTr="00ED4BD1">
        <w:tc>
          <w:tcPr>
            <w:tcW w:w="3101" w:type="dxa"/>
            <w:shd w:val="clear" w:color="auto" w:fill="CEE1F2"/>
          </w:tcPr>
          <w:p w14:paraId="6143D28A" w14:textId="77777777" w:rsidR="00850551" w:rsidRPr="00241EA2" w:rsidRDefault="00850551" w:rsidP="002005A7">
            <w:pPr>
              <w:pStyle w:val="ListParagraph"/>
              <w:numPr>
                <w:ilvl w:val="0"/>
                <w:numId w:val="25"/>
              </w:numPr>
              <w:ind w:left="306" w:hanging="306"/>
              <w:rPr>
                <w:rFonts w:ascii="Arial" w:hAnsi="Arial" w:cs="Arial"/>
                <w:b/>
              </w:rPr>
            </w:pPr>
            <w:r w:rsidRPr="00241EA2">
              <w:rPr>
                <w:rFonts w:ascii="Arial" w:hAnsi="Arial" w:cs="Arial"/>
                <w:b/>
              </w:rPr>
              <w:t>Project Sponsor</w:t>
            </w:r>
          </w:p>
        </w:tc>
        <w:tc>
          <w:tcPr>
            <w:tcW w:w="6108" w:type="dxa"/>
          </w:tcPr>
          <w:p w14:paraId="01F0D952" w14:textId="77777777" w:rsidR="00850551" w:rsidRPr="001A662B" w:rsidRDefault="00850551" w:rsidP="00E2144B">
            <w:pPr>
              <w:rPr>
                <w:rFonts w:ascii="Arial" w:hAnsi="Arial" w:cs="Arial"/>
                <w:color w:val="808080" w:themeColor="background1" w:themeShade="80"/>
                <w:sz w:val="20"/>
                <w:szCs w:val="20"/>
              </w:rPr>
            </w:pPr>
            <w:r w:rsidRPr="001A662B">
              <w:rPr>
                <w:rFonts w:ascii="Arial" w:hAnsi="Arial" w:cs="Arial"/>
                <w:color w:val="808080" w:themeColor="background1" w:themeShade="80"/>
                <w:sz w:val="20"/>
                <w:szCs w:val="20"/>
              </w:rPr>
              <w:t>Have you got links/agreement in place with potential partners?</w:t>
            </w:r>
          </w:p>
          <w:p w14:paraId="0FCDC275" w14:textId="77777777" w:rsidR="00850551" w:rsidRPr="001A662B" w:rsidRDefault="00850551" w:rsidP="00E2144B">
            <w:pPr>
              <w:rPr>
                <w:rFonts w:ascii="Arial" w:hAnsi="Arial" w:cs="Arial"/>
                <w:color w:val="808080" w:themeColor="background1" w:themeShade="80"/>
                <w:sz w:val="20"/>
                <w:szCs w:val="20"/>
              </w:rPr>
            </w:pPr>
            <w:r w:rsidRPr="001A662B">
              <w:rPr>
                <w:rFonts w:ascii="Arial" w:hAnsi="Arial" w:cs="Arial"/>
                <w:color w:val="808080" w:themeColor="background1" w:themeShade="80"/>
                <w:sz w:val="20"/>
                <w:szCs w:val="20"/>
              </w:rPr>
              <w:t>List any clinicians/users who really want this product and are guiding its specification.</w:t>
            </w:r>
          </w:p>
          <w:p w14:paraId="30FA2E53" w14:textId="77777777" w:rsidR="00850551" w:rsidRDefault="00850551" w:rsidP="00E2144B">
            <w:pPr>
              <w:rPr>
                <w:rFonts w:ascii="Arial" w:hAnsi="Arial" w:cs="Arial"/>
                <w:color w:val="808080" w:themeColor="background1" w:themeShade="80"/>
                <w:sz w:val="20"/>
                <w:szCs w:val="20"/>
              </w:rPr>
            </w:pPr>
            <w:r w:rsidRPr="001A662B">
              <w:rPr>
                <w:rFonts w:ascii="Arial" w:hAnsi="Arial" w:cs="Arial"/>
                <w:color w:val="808080" w:themeColor="background1" w:themeShade="80"/>
                <w:sz w:val="20"/>
                <w:szCs w:val="20"/>
              </w:rPr>
              <w:t xml:space="preserve">List the companies who you think might be interested in </w:t>
            </w:r>
            <w:r w:rsidR="00C3349D" w:rsidRPr="001A662B">
              <w:rPr>
                <w:rFonts w:ascii="Arial" w:hAnsi="Arial" w:cs="Arial"/>
                <w:color w:val="808080" w:themeColor="background1" w:themeShade="80"/>
                <w:sz w:val="20"/>
                <w:szCs w:val="20"/>
              </w:rPr>
              <w:t>the</w:t>
            </w:r>
            <w:r w:rsidRPr="001A662B">
              <w:rPr>
                <w:rFonts w:ascii="Arial" w:hAnsi="Arial" w:cs="Arial"/>
                <w:color w:val="808080" w:themeColor="background1" w:themeShade="80"/>
                <w:sz w:val="20"/>
                <w:szCs w:val="20"/>
              </w:rPr>
              <w:t xml:space="preserve"> technology.</w:t>
            </w:r>
          </w:p>
          <w:p w14:paraId="63A9C7AA" w14:textId="50859D8E" w:rsidR="001A662B" w:rsidRPr="001A662B" w:rsidRDefault="001A662B" w:rsidP="00E2144B">
            <w:pPr>
              <w:rPr>
                <w:rFonts w:ascii="Arial" w:hAnsi="Arial" w:cs="Arial"/>
                <w:color w:val="808080" w:themeColor="background1" w:themeShade="80"/>
                <w:sz w:val="20"/>
                <w:szCs w:val="20"/>
              </w:rPr>
            </w:pPr>
          </w:p>
        </w:tc>
      </w:tr>
      <w:tr w:rsidR="001A662B" w:rsidRPr="001A662B" w14:paraId="08289708" w14:textId="77777777" w:rsidTr="00ED4BD1">
        <w:tc>
          <w:tcPr>
            <w:tcW w:w="3101" w:type="dxa"/>
            <w:shd w:val="clear" w:color="auto" w:fill="CEE1F2"/>
          </w:tcPr>
          <w:p w14:paraId="6AC3D569" w14:textId="3E8856EA" w:rsidR="00850551" w:rsidRPr="00241EA2" w:rsidRDefault="00850551" w:rsidP="002005A7">
            <w:pPr>
              <w:pStyle w:val="ListParagraph"/>
              <w:numPr>
                <w:ilvl w:val="0"/>
                <w:numId w:val="25"/>
              </w:numPr>
              <w:ind w:left="306" w:hanging="306"/>
              <w:rPr>
                <w:rFonts w:ascii="Arial" w:hAnsi="Arial" w:cs="Arial"/>
                <w:b/>
              </w:rPr>
            </w:pPr>
            <w:r w:rsidRPr="00241EA2">
              <w:rPr>
                <w:rFonts w:ascii="Arial" w:hAnsi="Arial" w:cs="Arial"/>
                <w:b/>
              </w:rPr>
              <w:t>IP</w:t>
            </w:r>
            <w:r w:rsidR="00E2144B">
              <w:rPr>
                <w:rFonts w:ascii="Arial" w:hAnsi="Arial" w:cs="Arial"/>
                <w:b/>
              </w:rPr>
              <w:t xml:space="preserve"> search</w:t>
            </w:r>
          </w:p>
        </w:tc>
        <w:tc>
          <w:tcPr>
            <w:tcW w:w="6108" w:type="dxa"/>
          </w:tcPr>
          <w:p w14:paraId="55099D8F" w14:textId="2FD84BFF" w:rsidR="00C358E4" w:rsidRDefault="004E7FBD" w:rsidP="002C51FD">
            <w:pPr>
              <w:rPr>
                <w:rFonts w:ascii="Arial" w:hAnsi="Arial" w:cs="Arial"/>
                <w:color w:val="808080" w:themeColor="background1" w:themeShade="80"/>
                <w:sz w:val="20"/>
                <w:szCs w:val="20"/>
              </w:rPr>
            </w:pPr>
            <w:r w:rsidRPr="001A662B">
              <w:rPr>
                <w:rFonts w:ascii="Arial" w:hAnsi="Arial" w:cs="Arial"/>
                <w:color w:val="808080" w:themeColor="background1" w:themeShade="80"/>
                <w:sz w:val="20"/>
                <w:szCs w:val="20"/>
              </w:rPr>
              <w:t>Continuing from part C1d, and with reference to</w:t>
            </w:r>
            <w:r w:rsidR="00850551" w:rsidRPr="001A662B">
              <w:rPr>
                <w:rFonts w:ascii="Arial" w:hAnsi="Arial" w:cs="Arial"/>
                <w:color w:val="808080" w:themeColor="background1" w:themeShade="80"/>
                <w:sz w:val="20"/>
                <w:szCs w:val="20"/>
              </w:rPr>
              <w:t xml:space="preserve"> </w:t>
            </w:r>
            <w:r w:rsidR="00E2144B" w:rsidRPr="001A662B">
              <w:rPr>
                <w:rFonts w:ascii="Arial" w:hAnsi="Arial" w:cs="Arial"/>
                <w:color w:val="808080" w:themeColor="background1" w:themeShade="80"/>
                <w:sz w:val="20"/>
                <w:szCs w:val="20"/>
                <w:u w:val="single"/>
              </w:rPr>
              <w:t xml:space="preserve">Appendix </w:t>
            </w:r>
            <w:r w:rsidR="00AB0B44" w:rsidRPr="001A662B">
              <w:rPr>
                <w:rFonts w:ascii="Arial" w:hAnsi="Arial" w:cs="Arial"/>
                <w:color w:val="808080" w:themeColor="background1" w:themeShade="80"/>
                <w:sz w:val="20"/>
                <w:szCs w:val="20"/>
                <w:u w:val="single"/>
              </w:rPr>
              <w:t>2</w:t>
            </w:r>
            <w:r w:rsidR="001A662B">
              <w:rPr>
                <w:rFonts w:ascii="Arial" w:hAnsi="Arial" w:cs="Arial"/>
                <w:color w:val="808080" w:themeColor="background1" w:themeShade="80"/>
                <w:sz w:val="20"/>
                <w:szCs w:val="20"/>
                <w:u w:val="single"/>
              </w:rPr>
              <w:t>, d</w:t>
            </w:r>
            <w:r w:rsidR="008A4B32" w:rsidRPr="001A662B">
              <w:rPr>
                <w:rFonts w:ascii="Arial" w:hAnsi="Arial" w:cs="Arial"/>
                <w:color w:val="808080" w:themeColor="background1" w:themeShade="80"/>
                <w:sz w:val="20"/>
                <w:szCs w:val="20"/>
              </w:rPr>
              <w:t xml:space="preserve">escribe </w:t>
            </w:r>
            <w:r w:rsidR="00F477DF" w:rsidRPr="001A662B">
              <w:rPr>
                <w:rFonts w:ascii="Arial" w:hAnsi="Arial" w:cs="Arial"/>
                <w:color w:val="808080" w:themeColor="background1" w:themeShade="80"/>
                <w:sz w:val="20"/>
                <w:szCs w:val="20"/>
              </w:rPr>
              <w:t xml:space="preserve">any patent/research from other groups that may affect your ability to protect your invention </w:t>
            </w:r>
            <w:r w:rsidR="00592ECC">
              <w:rPr>
                <w:rFonts w:ascii="Arial" w:hAnsi="Arial" w:cs="Arial"/>
                <w:color w:val="808080" w:themeColor="background1" w:themeShade="80"/>
                <w:sz w:val="20"/>
                <w:szCs w:val="20"/>
              </w:rPr>
              <w:t xml:space="preserve">or to commercialise it </w:t>
            </w:r>
            <w:r w:rsidR="00F477DF" w:rsidRPr="001A662B">
              <w:rPr>
                <w:rFonts w:ascii="Arial" w:hAnsi="Arial" w:cs="Arial"/>
                <w:color w:val="808080" w:themeColor="background1" w:themeShade="80"/>
                <w:sz w:val="20"/>
                <w:szCs w:val="20"/>
              </w:rPr>
              <w:t>(</w:t>
            </w:r>
            <w:r w:rsidR="00C3349D" w:rsidRPr="001A662B">
              <w:rPr>
                <w:rFonts w:ascii="Arial" w:hAnsi="Arial" w:cs="Arial"/>
                <w:color w:val="808080" w:themeColor="background1" w:themeShade="80"/>
                <w:sz w:val="20"/>
                <w:szCs w:val="20"/>
              </w:rPr>
              <w:t>i.e.</w:t>
            </w:r>
            <w:r w:rsidR="00F477DF" w:rsidRPr="001A662B">
              <w:rPr>
                <w:rFonts w:ascii="Arial" w:hAnsi="Arial" w:cs="Arial"/>
                <w:color w:val="808080" w:themeColor="background1" w:themeShade="80"/>
                <w:sz w:val="20"/>
                <w:szCs w:val="20"/>
              </w:rPr>
              <w:t xml:space="preserve"> similar technology)</w:t>
            </w:r>
            <w:r w:rsidR="00592ECC">
              <w:rPr>
                <w:rFonts w:ascii="Arial" w:hAnsi="Arial" w:cs="Arial"/>
                <w:color w:val="808080" w:themeColor="background1" w:themeShade="80"/>
                <w:sz w:val="20"/>
                <w:szCs w:val="20"/>
              </w:rPr>
              <w:t>.</w:t>
            </w:r>
          </w:p>
          <w:p w14:paraId="777B3699" w14:textId="77777777" w:rsidR="00592ECC" w:rsidRPr="001A662B" w:rsidRDefault="00592ECC" w:rsidP="002C51FD">
            <w:pPr>
              <w:rPr>
                <w:rFonts w:ascii="Arial" w:hAnsi="Arial" w:cs="Arial"/>
                <w:color w:val="808080" w:themeColor="background1" w:themeShade="80"/>
                <w:sz w:val="20"/>
                <w:szCs w:val="20"/>
              </w:rPr>
            </w:pPr>
          </w:p>
          <w:p w14:paraId="795C696F" w14:textId="77777777" w:rsidR="00850551" w:rsidRDefault="00F477DF" w:rsidP="002C51FD">
            <w:pPr>
              <w:rPr>
                <w:rFonts w:ascii="Arial" w:hAnsi="Arial" w:cs="Arial"/>
                <w:color w:val="808080" w:themeColor="background1" w:themeShade="80"/>
                <w:sz w:val="20"/>
                <w:szCs w:val="20"/>
              </w:rPr>
            </w:pPr>
            <w:r w:rsidRPr="001A662B">
              <w:rPr>
                <w:rFonts w:ascii="Arial" w:hAnsi="Arial" w:cs="Arial"/>
                <w:color w:val="808080" w:themeColor="background1" w:themeShade="80"/>
                <w:sz w:val="20"/>
                <w:szCs w:val="20"/>
              </w:rPr>
              <w:t xml:space="preserve">Have you </w:t>
            </w:r>
            <w:r w:rsidR="00C358E4" w:rsidRPr="001A662B">
              <w:rPr>
                <w:rFonts w:ascii="Arial" w:hAnsi="Arial" w:cs="Arial"/>
                <w:color w:val="808080" w:themeColor="background1" w:themeShade="80"/>
                <w:sz w:val="20"/>
                <w:szCs w:val="20"/>
              </w:rPr>
              <w:t xml:space="preserve">performed a </w:t>
            </w:r>
            <w:r w:rsidRPr="001A662B">
              <w:rPr>
                <w:rFonts w:ascii="Arial" w:hAnsi="Arial" w:cs="Arial"/>
                <w:color w:val="808080" w:themeColor="background1" w:themeShade="80"/>
                <w:sz w:val="20"/>
                <w:szCs w:val="20"/>
              </w:rPr>
              <w:t xml:space="preserve">patent </w:t>
            </w:r>
            <w:r w:rsidR="00C358E4" w:rsidRPr="001A662B">
              <w:rPr>
                <w:rFonts w:ascii="Arial" w:hAnsi="Arial" w:cs="Arial"/>
                <w:color w:val="808080" w:themeColor="background1" w:themeShade="80"/>
                <w:sz w:val="20"/>
                <w:szCs w:val="20"/>
              </w:rPr>
              <w:t>search</w:t>
            </w:r>
            <w:r w:rsidRPr="001A662B">
              <w:rPr>
                <w:rFonts w:ascii="Arial" w:hAnsi="Arial" w:cs="Arial"/>
                <w:color w:val="808080" w:themeColor="background1" w:themeShade="80"/>
                <w:sz w:val="20"/>
                <w:szCs w:val="20"/>
              </w:rPr>
              <w:t>?</w:t>
            </w:r>
            <w:r w:rsidR="00850551" w:rsidRPr="001A662B">
              <w:rPr>
                <w:rFonts w:ascii="Arial" w:hAnsi="Arial" w:cs="Arial"/>
                <w:color w:val="808080" w:themeColor="background1" w:themeShade="80"/>
                <w:sz w:val="20"/>
                <w:szCs w:val="20"/>
              </w:rPr>
              <w:t xml:space="preserve"> </w:t>
            </w:r>
            <w:r w:rsidR="009F6C6E" w:rsidRPr="001A662B">
              <w:rPr>
                <w:rFonts w:ascii="Arial" w:hAnsi="Arial" w:cs="Arial"/>
                <w:color w:val="808080" w:themeColor="background1" w:themeShade="80"/>
                <w:sz w:val="20"/>
                <w:szCs w:val="20"/>
              </w:rPr>
              <w:t xml:space="preserve">Performing a patent search on </w:t>
            </w:r>
            <w:r w:rsidR="00850551" w:rsidRPr="001A662B">
              <w:rPr>
                <w:rFonts w:ascii="Arial" w:hAnsi="Arial" w:cs="Arial"/>
                <w:color w:val="808080" w:themeColor="background1" w:themeShade="80"/>
                <w:sz w:val="20"/>
                <w:szCs w:val="20"/>
              </w:rPr>
              <w:t>E</w:t>
            </w:r>
            <w:r w:rsidR="009F6C6E" w:rsidRPr="001A662B">
              <w:rPr>
                <w:rFonts w:ascii="Arial" w:hAnsi="Arial" w:cs="Arial"/>
                <w:color w:val="808080" w:themeColor="background1" w:themeShade="80"/>
                <w:sz w:val="20"/>
                <w:szCs w:val="20"/>
              </w:rPr>
              <w:t>spacenet</w:t>
            </w:r>
            <w:r w:rsidR="00850551" w:rsidRPr="001A662B">
              <w:rPr>
                <w:rFonts w:ascii="Arial" w:hAnsi="Arial" w:cs="Arial"/>
                <w:color w:val="808080" w:themeColor="background1" w:themeShade="80"/>
                <w:sz w:val="20"/>
                <w:szCs w:val="20"/>
              </w:rPr>
              <w:t>/</w:t>
            </w:r>
            <w:r w:rsidR="00EE59AF" w:rsidRPr="001A662B">
              <w:rPr>
                <w:rFonts w:ascii="Arial" w:hAnsi="Arial" w:cs="Arial"/>
                <w:color w:val="808080" w:themeColor="background1" w:themeShade="80"/>
                <w:sz w:val="20"/>
                <w:szCs w:val="20"/>
              </w:rPr>
              <w:t>G</w:t>
            </w:r>
            <w:r w:rsidR="00850551" w:rsidRPr="001A662B">
              <w:rPr>
                <w:rFonts w:ascii="Arial" w:hAnsi="Arial" w:cs="Arial"/>
                <w:color w:val="808080" w:themeColor="background1" w:themeShade="80"/>
                <w:sz w:val="20"/>
                <w:szCs w:val="20"/>
              </w:rPr>
              <w:t xml:space="preserve">oogle patent search can </w:t>
            </w:r>
            <w:r w:rsidR="00C358E4" w:rsidRPr="001A662B">
              <w:rPr>
                <w:rFonts w:ascii="Arial" w:hAnsi="Arial" w:cs="Arial"/>
                <w:color w:val="808080" w:themeColor="background1" w:themeShade="80"/>
                <w:sz w:val="20"/>
                <w:szCs w:val="20"/>
              </w:rPr>
              <w:t xml:space="preserve">be </w:t>
            </w:r>
            <w:r w:rsidR="00850551" w:rsidRPr="001A662B">
              <w:rPr>
                <w:rFonts w:ascii="Arial" w:hAnsi="Arial" w:cs="Arial"/>
                <w:color w:val="808080" w:themeColor="background1" w:themeShade="80"/>
                <w:sz w:val="20"/>
                <w:szCs w:val="20"/>
              </w:rPr>
              <w:t>help</w:t>
            </w:r>
            <w:r w:rsidR="00C358E4" w:rsidRPr="001A662B">
              <w:rPr>
                <w:rFonts w:ascii="Arial" w:hAnsi="Arial" w:cs="Arial"/>
                <w:color w:val="808080" w:themeColor="background1" w:themeShade="80"/>
                <w:sz w:val="20"/>
                <w:szCs w:val="20"/>
              </w:rPr>
              <w:t xml:space="preserve">ful. </w:t>
            </w:r>
            <w:r w:rsidR="008A4B32" w:rsidRPr="001A662B">
              <w:rPr>
                <w:rFonts w:ascii="Arial" w:hAnsi="Arial" w:cs="Arial"/>
                <w:color w:val="808080" w:themeColor="background1" w:themeShade="80"/>
                <w:sz w:val="20"/>
                <w:szCs w:val="20"/>
              </w:rPr>
              <w:t>To do this, using one of those search engines, c</w:t>
            </w:r>
            <w:r w:rsidR="00C358E4" w:rsidRPr="001A662B">
              <w:rPr>
                <w:rFonts w:ascii="Arial" w:hAnsi="Arial" w:cs="Arial"/>
                <w:color w:val="808080" w:themeColor="background1" w:themeShade="80"/>
                <w:sz w:val="20"/>
                <w:szCs w:val="20"/>
              </w:rPr>
              <w:t>apture the search terms, exclusions, search limits and the number of hits at each step of your search. By careful selection of the search criteria, aim to reduce the results to a manageable number for review. Display the patent Figures in the search results, this will allow you to quickly discard results that are not relevant. List the patent</w:t>
            </w:r>
            <w:r w:rsidR="008A4B32" w:rsidRPr="001A662B">
              <w:rPr>
                <w:rFonts w:ascii="Arial" w:hAnsi="Arial" w:cs="Arial"/>
                <w:color w:val="808080" w:themeColor="background1" w:themeShade="80"/>
                <w:sz w:val="20"/>
                <w:szCs w:val="20"/>
              </w:rPr>
              <w:t>s</w:t>
            </w:r>
            <w:r w:rsidR="00C358E4" w:rsidRPr="001A662B">
              <w:rPr>
                <w:rFonts w:ascii="Arial" w:hAnsi="Arial" w:cs="Arial"/>
                <w:color w:val="808080" w:themeColor="background1" w:themeShade="80"/>
                <w:sz w:val="20"/>
                <w:szCs w:val="20"/>
              </w:rPr>
              <w:t xml:space="preserve"> you </w:t>
            </w:r>
            <w:r w:rsidR="008A4B32" w:rsidRPr="001A662B">
              <w:rPr>
                <w:rFonts w:ascii="Arial" w:hAnsi="Arial" w:cs="Arial"/>
                <w:color w:val="808080" w:themeColor="background1" w:themeShade="80"/>
                <w:sz w:val="20"/>
                <w:szCs w:val="20"/>
              </w:rPr>
              <w:t xml:space="preserve">have </w:t>
            </w:r>
            <w:r w:rsidR="00C358E4" w:rsidRPr="001A662B">
              <w:rPr>
                <w:rFonts w:ascii="Arial" w:hAnsi="Arial" w:cs="Arial"/>
                <w:color w:val="808080" w:themeColor="background1" w:themeShade="80"/>
                <w:sz w:val="20"/>
                <w:szCs w:val="20"/>
              </w:rPr>
              <w:t>found</w:t>
            </w:r>
            <w:r w:rsidR="008A4B32" w:rsidRPr="001A662B">
              <w:rPr>
                <w:rFonts w:ascii="Arial" w:hAnsi="Arial" w:cs="Arial"/>
                <w:color w:val="808080" w:themeColor="background1" w:themeShade="80"/>
                <w:sz w:val="20"/>
                <w:szCs w:val="20"/>
              </w:rPr>
              <w:t>, those that you exclude and why, and for those that are relevant, list the inventors and assignee, and a summary of how your technology differs from what is described (as you understand it).</w:t>
            </w:r>
          </w:p>
          <w:p w14:paraId="75DF0751" w14:textId="75D4A21F" w:rsidR="00F76B94" w:rsidRPr="001A662B" w:rsidRDefault="00F76B94" w:rsidP="002C51FD">
            <w:pPr>
              <w:rPr>
                <w:rFonts w:ascii="Arial" w:hAnsi="Arial" w:cs="Arial"/>
                <w:color w:val="808080" w:themeColor="background1" w:themeShade="80"/>
                <w:sz w:val="20"/>
                <w:szCs w:val="20"/>
              </w:rPr>
            </w:pPr>
          </w:p>
        </w:tc>
      </w:tr>
    </w:tbl>
    <w:p w14:paraId="720D3FF8" w14:textId="5AC20CBA" w:rsidR="00AD7328" w:rsidRPr="00241EA2" w:rsidRDefault="00AD7328" w:rsidP="00AD7328">
      <w:pPr>
        <w:rPr>
          <w:rFonts w:ascii="Arial" w:hAnsi="Arial" w:cs="Arial"/>
        </w:rPr>
        <w:sectPr w:rsidR="00AD7328" w:rsidRPr="00241EA2" w:rsidSect="005141A0">
          <w:headerReference w:type="default" r:id="rId11"/>
          <w:footerReference w:type="default" r:id="rId12"/>
          <w:pgSz w:w="11906" w:h="16838"/>
          <w:pgMar w:top="1440" w:right="1440" w:bottom="1440" w:left="1440" w:header="709" w:footer="190" w:gutter="0"/>
          <w:cols w:space="708"/>
          <w:docGrid w:linePitch="360"/>
        </w:sectPr>
      </w:pPr>
    </w:p>
    <w:p w14:paraId="015C1445" w14:textId="77777777" w:rsidR="00A0721E" w:rsidRPr="00FF2D74" w:rsidRDefault="00AF35F1" w:rsidP="00AF35F1">
      <w:pPr>
        <w:pStyle w:val="Caption"/>
        <w:rPr>
          <w:rFonts w:ascii="Arial" w:hAnsi="Arial" w:cs="Arial"/>
          <w:sz w:val="20"/>
          <w:szCs w:val="20"/>
        </w:rPr>
      </w:pPr>
      <w:bookmarkStart w:id="1" w:name="_Ref508628063"/>
      <w:r w:rsidRPr="00FF2D74">
        <w:rPr>
          <w:rFonts w:ascii="Arial" w:hAnsi="Arial" w:cs="Arial"/>
          <w:sz w:val="20"/>
          <w:szCs w:val="20"/>
          <w:highlight w:val="lightGray"/>
        </w:rPr>
        <w:lastRenderedPageBreak/>
        <w:t xml:space="preserve">Table </w:t>
      </w:r>
      <w:r w:rsidR="00052FB0" w:rsidRPr="00FF2D74">
        <w:rPr>
          <w:rFonts w:ascii="Arial" w:hAnsi="Arial" w:cs="Arial"/>
          <w:sz w:val="20"/>
          <w:szCs w:val="20"/>
          <w:highlight w:val="lightGray"/>
        </w:rPr>
        <w:fldChar w:fldCharType="begin"/>
      </w:r>
      <w:r w:rsidR="00052FB0" w:rsidRPr="00FF2D74">
        <w:rPr>
          <w:rFonts w:ascii="Arial" w:hAnsi="Arial" w:cs="Arial"/>
          <w:sz w:val="20"/>
          <w:szCs w:val="20"/>
          <w:highlight w:val="lightGray"/>
        </w:rPr>
        <w:instrText xml:space="preserve"> SEQ Table \* ARABIC </w:instrText>
      </w:r>
      <w:r w:rsidR="00052FB0" w:rsidRPr="00FF2D74">
        <w:rPr>
          <w:rFonts w:ascii="Arial" w:hAnsi="Arial" w:cs="Arial"/>
          <w:sz w:val="20"/>
          <w:szCs w:val="20"/>
          <w:highlight w:val="lightGray"/>
        </w:rPr>
        <w:fldChar w:fldCharType="separate"/>
      </w:r>
      <w:r w:rsidRPr="00FF2D74">
        <w:rPr>
          <w:rFonts w:ascii="Arial" w:hAnsi="Arial" w:cs="Arial"/>
          <w:sz w:val="20"/>
          <w:szCs w:val="20"/>
          <w:highlight w:val="lightGray"/>
        </w:rPr>
        <w:t>1</w:t>
      </w:r>
      <w:r w:rsidR="00052FB0" w:rsidRPr="00FF2D74">
        <w:rPr>
          <w:rFonts w:ascii="Arial" w:hAnsi="Arial" w:cs="Arial"/>
          <w:sz w:val="20"/>
          <w:szCs w:val="20"/>
          <w:highlight w:val="lightGray"/>
        </w:rPr>
        <w:fldChar w:fldCharType="end"/>
      </w:r>
      <w:bookmarkEnd w:id="1"/>
      <w:r w:rsidRPr="00FF2D74">
        <w:rPr>
          <w:rFonts w:ascii="Arial" w:hAnsi="Arial" w:cs="Arial"/>
          <w:sz w:val="20"/>
          <w:szCs w:val="20"/>
          <w:highlight w:val="lightGray"/>
        </w:rPr>
        <w:t>:</w:t>
      </w:r>
      <w:r w:rsidR="00A0721E" w:rsidRPr="00FF2D74">
        <w:rPr>
          <w:rFonts w:ascii="Arial" w:hAnsi="Arial" w:cs="Arial"/>
          <w:sz w:val="20"/>
          <w:szCs w:val="20"/>
          <w:highlight w:val="lightGray"/>
        </w:rPr>
        <w:t xml:space="preserve"> </w:t>
      </w:r>
      <w:r w:rsidR="00CE0E20" w:rsidRPr="00FF2D74">
        <w:rPr>
          <w:rFonts w:ascii="Arial" w:hAnsi="Arial" w:cs="Arial"/>
          <w:sz w:val="20"/>
          <w:szCs w:val="20"/>
          <w:highlight w:val="lightGray"/>
        </w:rPr>
        <w:t xml:space="preserve">Review of </w:t>
      </w:r>
      <w:r w:rsidR="00A0721E" w:rsidRPr="00FF2D74">
        <w:rPr>
          <w:rFonts w:ascii="Arial" w:hAnsi="Arial" w:cs="Arial"/>
          <w:sz w:val="20"/>
          <w:szCs w:val="20"/>
          <w:highlight w:val="lightGray"/>
        </w:rPr>
        <w:t>Competitors</w:t>
      </w:r>
      <w:r w:rsidR="00196288" w:rsidRPr="00FF2D74">
        <w:rPr>
          <w:rFonts w:ascii="Arial" w:hAnsi="Arial" w:cs="Arial"/>
          <w:sz w:val="20"/>
          <w:szCs w:val="20"/>
        </w:rPr>
        <w:t xml:space="preserve"> </w:t>
      </w:r>
    </w:p>
    <w:tbl>
      <w:tblPr>
        <w:tblW w:w="4946" w:type="pct"/>
        <w:shd w:val="clear" w:color="auto" w:fill="D9D9D9" w:themeFill="background1" w:themeFillShade="D9"/>
        <w:tblLayout w:type="fixed"/>
        <w:tblLook w:val="04A0" w:firstRow="1" w:lastRow="0" w:firstColumn="1" w:lastColumn="0" w:noHBand="0" w:noVBand="1"/>
      </w:tblPr>
      <w:tblGrid>
        <w:gridCol w:w="1134"/>
        <w:gridCol w:w="1622"/>
        <w:gridCol w:w="2243"/>
        <w:gridCol w:w="2226"/>
        <w:gridCol w:w="1560"/>
        <w:gridCol w:w="1672"/>
        <w:gridCol w:w="1730"/>
        <w:gridCol w:w="1701"/>
        <w:gridCol w:w="6804"/>
      </w:tblGrid>
      <w:tr w:rsidR="00AD7328" w:rsidRPr="00FF2D74" w14:paraId="13E08511" w14:textId="77777777" w:rsidTr="00FF2D74">
        <w:trPr>
          <w:trHeight w:val="299"/>
          <w:tblHeader/>
        </w:trPr>
        <w:tc>
          <w:tcPr>
            <w:tcW w:w="274" w:type="pct"/>
            <w:tcBorders>
              <w:top w:val="single" w:sz="4" w:space="0" w:color="auto"/>
              <w:left w:val="single" w:sz="4" w:space="0" w:color="auto"/>
              <w:bottom w:val="single" w:sz="4" w:space="0" w:color="auto"/>
              <w:right w:val="single" w:sz="4" w:space="0" w:color="auto"/>
            </w:tcBorders>
            <w:shd w:val="clear" w:color="auto" w:fill="D9D9D9" w:themeFill="background1" w:themeFillShade="D9"/>
            <w:noWrap/>
            <w:hideMark/>
          </w:tcPr>
          <w:p w14:paraId="44824241" w14:textId="77777777" w:rsidR="00AD7328" w:rsidRPr="00FF2D74" w:rsidRDefault="00AD7328" w:rsidP="000C2886">
            <w:pPr>
              <w:spacing w:after="0" w:line="240" w:lineRule="auto"/>
              <w:jc w:val="center"/>
              <w:rPr>
                <w:rFonts w:ascii="Arial" w:eastAsia="Times New Roman" w:hAnsi="Arial" w:cs="Arial"/>
                <w:b/>
                <w:bCs/>
                <w:color w:val="000000"/>
                <w:sz w:val="20"/>
                <w:szCs w:val="20"/>
                <w:lang w:eastAsia="en-GB"/>
              </w:rPr>
            </w:pPr>
            <w:r w:rsidRPr="00FF2D74">
              <w:rPr>
                <w:rFonts w:ascii="Arial" w:eastAsia="Times New Roman" w:hAnsi="Arial" w:cs="Arial"/>
                <w:b/>
                <w:bCs/>
                <w:color w:val="000000"/>
                <w:sz w:val="20"/>
                <w:szCs w:val="20"/>
                <w:lang w:eastAsia="en-GB"/>
              </w:rPr>
              <w:t>Device</w:t>
            </w:r>
          </w:p>
        </w:tc>
        <w:tc>
          <w:tcPr>
            <w:tcW w:w="392" w:type="pct"/>
            <w:tcBorders>
              <w:top w:val="single" w:sz="4" w:space="0" w:color="auto"/>
              <w:left w:val="nil"/>
              <w:bottom w:val="single" w:sz="4" w:space="0" w:color="auto"/>
              <w:right w:val="single" w:sz="4" w:space="0" w:color="auto"/>
            </w:tcBorders>
            <w:shd w:val="clear" w:color="auto" w:fill="D9D9D9" w:themeFill="background1" w:themeFillShade="D9"/>
            <w:noWrap/>
            <w:hideMark/>
          </w:tcPr>
          <w:p w14:paraId="54349161" w14:textId="77777777" w:rsidR="00AD7328" w:rsidRPr="00FF2D74" w:rsidRDefault="00AD7328" w:rsidP="000C2886">
            <w:pPr>
              <w:spacing w:after="0" w:line="240" w:lineRule="auto"/>
              <w:jc w:val="center"/>
              <w:rPr>
                <w:rFonts w:ascii="Arial" w:eastAsia="Times New Roman" w:hAnsi="Arial" w:cs="Arial"/>
                <w:b/>
                <w:bCs/>
                <w:color w:val="000000"/>
                <w:sz w:val="20"/>
                <w:szCs w:val="20"/>
                <w:lang w:eastAsia="en-GB"/>
              </w:rPr>
            </w:pPr>
            <w:r w:rsidRPr="00FF2D74">
              <w:rPr>
                <w:rFonts w:ascii="Arial" w:eastAsia="Times New Roman" w:hAnsi="Arial" w:cs="Arial"/>
                <w:b/>
                <w:bCs/>
                <w:color w:val="000000"/>
                <w:sz w:val="20"/>
                <w:szCs w:val="20"/>
                <w:lang w:eastAsia="en-GB"/>
              </w:rPr>
              <w:t>Manufacturer</w:t>
            </w:r>
          </w:p>
        </w:tc>
        <w:tc>
          <w:tcPr>
            <w:tcW w:w="542" w:type="pct"/>
            <w:tcBorders>
              <w:top w:val="single" w:sz="4" w:space="0" w:color="auto"/>
              <w:left w:val="nil"/>
              <w:bottom w:val="single" w:sz="4" w:space="0" w:color="auto"/>
              <w:right w:val="single" w:sz="4" w:space="0" w:color="auto"/>
            </w:tcBorders>
            <w:shd w:val="clear" w:color="auto" w:fill="D9D9D9" w:themeFill="background1" w:themeFillShade="D9"/>
            <w:noWrap/>
            <w:hideMark/>
          </w:tcPr>
          <w:p w14:paraId="7FBA0C67" w14:textId="77777777" w:rsidR="00AD7328" w:rsidRPr="00FF2D74" w:rsidRDefault="00AD7328" w:rsidP="000C2886">
            <w:pPr>
              <w:spacing w:after="0" w:line="240" w:lineRule="auto"/>
              <w:jc w:val="center"/>
              <w:rPr>
                <w:rFonts w:ascii="Arial" w:eastAsia="Times New Roman" w:hAnsi="Arial" w:cs="Arial"/>
                <w:b/>
                <w:bCs/>
                <w:color w:val="000000"/>
                <w:sz w:val="20"/>
                <w:szCs w:val="20"/>
                <w:lang w:eastAsia="en-GB"/>
              </w:rPr>
            </w:pPr>
            <w:r w:rsidRPr="00FF2D74">
              <w:rPr>
                <w:rFonts w:ascii="Arial" w:eastAsia="Times New Roman" w:hAnsi="Arial" w:cs="Arial"/>
                <w:b/>
                <w:bCs/>
                <w:color w:val="000000"/>
                <w:sz w:val="20"/>
                <w:szCs w:val="20"/>
                <w:lang w:eastAsia="en-GB"/>
              </w:rPr>
              <w:t>Image</w:t>
            </w:r>
          </w:p>
        </w:tc>
        <w:tc>
          <w:tcPr>
            <w:tcW w:w="538" w:type="pct"/>
            <w:tcBorders>
              <w:top w:val="single" w:sz="4" w:space="0" w:color="auto"/>
              <w:left w:val="nil"/>
              <w:bottom w:val="single" w:sz="4" w:space="0" w:color="auto"/>
              <w:right w:val="single" w:sz="4" w:space="0" w:color="auto"/>
            </w:tcBorders>
            <w:shd w:val="clear" w:color="auto" w:fill="D9D9D9" w:themeFill="background1" w:themeFillShade="D9"/>
            <w:noWrap/>
            <w:hideMark/>
          </w:tcPr>
          <w:p w14:paraId="1F7AC747" w14:textId="77777777" w:rsidR="00AD7328" w:rsidRPr="00FF2D74" w:rsidRDefault="00AD7328" w:rsidP="000C2886">
            <w:pPr>
              <w:spacing w:after="0" w:line="240" w:lineRule="auto"/>
              <w:jc w:val="center"/>
              <w:rPr>
                <w:rFonts w:ascii="Arial" w:eastAsia="Times New Roman" w:hAnsi="Arial" w:cs="Arial"/>
                <w:b/>
                <w:bCs/>
                <w:color w:val="000000"/>
                <w:sz w:val="20"/>
                <w:szCs w:val="20"/>
                <w:lang w:eastAsia="en-GB"/>
              </w:rPr>
            </w:pPr>
            <w:r w:rsidRPr="00FF2D74">
              <w:rPr>
                <w:rFonts w:ascii="Arial" w:eastAsia="Times New Roman" w:hAnsi="Arial" w:cs="Arial"/>
                <w:b/>
                <w:bCs/>
                <w:color w:val="000000"/>
                <w:sz w:val="20"/>
                <w:szCs w:val="20"/>
                <w:lang w:eastAsia="en-GB"/>
              </w:rPr>
              <w:t>Reference</w:t>
            </w:r>
          </w:p>
        </w:tc>
        <w:tc>
          <w:tcPr>
            <w:tcW w:w="377" w:type="pct"/>
            <w:tcBorders>
              <w:top w:val="single" w:sz="4" w:space="0" w:color="auto"/>
              <w:left w:val="nil"/>
              <w:bottom w:val="single" w:sz="4" w:space="0" w:color="auto"/>
              <w:right w:val="single" w:sz="4" w:space="0" w:color="auto"/>
            </w:tcBorders>
            <w:shd w:val="clear" w:color="auto" w:fill="D9D9D9" w:themeFill="background1" w:themeFillShade="D9"/>
            <w:noWrap/>
            <w:hideMark/>
          </w:tcPr>
          <w:p w14:paraId="443BAC02" w14:textId="77777777" w:rsidR="00AD7328" w:rsidRPr="00FF2D74" w:rsidRDefault="00AD7328" w:rsidP="000C2886">
            <w:pPr>
              <w:spacing w:after="0" w:line="240" w:lineRule="auto"/>
              <w:jc w:val="center"/>
              <w:rPr>
                <w:rFonts w:ascii="Arial" w:eastAsia="Times New Roman" w:hAnsi="Arial" w:cs="Arial"/>
                <w:b/>
                <w:bCs/>
                <w:color w:val="000000"/>
                <w:sz w:val="20"/>
                <w:szCs w:val="20"/>
                <w:lang w:eastAsia="en-GB"/>
              </w:rPr>
            </w:pPr>
            <w:r w:rsidRPr="00FF2D74">
              <w:rPr>
                <w:rFonts w:ascii="Arial" w:eastAsia="Times New Roman" w:hAnsi="Arial" w:cs="Arial"/>
                <w:b/>
                <w:bCs/>
                <w:color w:val="000000"/>
                <w:sz w:val="20"/>
                <w:szCs w:val="20"/>
                <w:lang w:eastAsia="en-GB"/>
              </w:rPr>
              <w:t>Intended Use</w:t>
            </w:r>
          </w:p>
        </w:tc>
        <w:tc>
          <w:tcPr>
            <w:tcW w:w="404" w:type="pct"/>
            <w:tcBorders>
              <w:top w:val="single" w:sz="4" w:space="0" w:color="auto"/>
              <w:left w:val="nil"/>
              <w:bottom w:val="single" w:sz="4" w:space="0" w:color="auto"/>
              <w:right w:val="single" w:sz="4" w:space="0" w:color="auto"/>
            </w:tcBorders>
            <w:shd w:val="clear" w:color="auto" w:fill="D9D9D9" w:themeFill="background1" w:themeFillShade="D9"/>
            <w:noWrap/>
            <w:hideMark/>
          </w:tcPr>
          <w:p w14:paraId="4042B1ED" w14:textId="77777777" w:rsidR="00AD7328" w:rsidRPr="00FF2D74" w:rsidRDefault="00AD7328" w:rsidP="000C2886">
            <w:pPr>
              <w:spacing w:after="0" w:line="240" w:lineRule="auto"/>
              <w:jc w:val="center"/>
              <w:rPr>
                <w:rFonts w:ascii="Arial" w:eastAsia="Times New Roman" w:hAnsi="Arial" w:cs="Arial"/>
                <w:b/>
                <w:bCs/>
                <w:color w:val="000000"/>
                <w:sz w:val="20"/>
                <w:szCs w:val="20"/>
                <w:lang w:eastAsia="en-GB"/>
              </w:rPr>
            </w:pPr>
            <w:r w:rsidRPr="00FF2D74">
              <w:rPr>
                <w:rFonts w:ascii="Arial" w:eastAsia="Times New Roman" w:hAnsi="Arial" w:cs="Arial"/>
                <w:b/>
                <w:bCs/>
                <w:color w:val="000000"/>
                <w:sz w:val="20"/>
                <w:szCs w:val="20"/>
                <w:lang w:eastAsia="en-GB"/>
              </w:rPr>
              <w:t>Technology</w:t>
            </w:r>
          </w:p>
        </w:tc>
        <w:tc>
          <w:tcPr>
            <w:tcW w:w="418" w:type="pct"/>
            <w:tcBorders>
              <w:top w:val="single" w:sz="4" w:space="0" w:color="auto"/>
              <w:left w:val="nil"/>
              <w:bottom w:val="single" w:sz="4" w:space="0" w:color="auto"/>
              <w:right w:val="single" w:sz="4" w:space="0" w:color="auto"/>
            </w:tcBorders>
            <w:shd w:val="clear" w:color="auto" w:fill="D9D9D9" w:themeFill="background1" w:themeFillShade="D9"/>
            <w:noWrap/>
            <w:hideMark/>
          </w:tcPr>
          <w:p w14:paraId="59B0ABD6" w14:textId="77777777" w:rsidR="00AD7328" w:rsidRPr="00FF2D74" w:rsidRDefault="00AD7328" w:rsidP="000C2886">
            <w:pPr>
              <w:spacing w:after="0" w:line="240" w:lineRule="auto"/>
              <w:jc w:val="center"/>
              <w:rPr>
                <w:rFonts w:ascii="Arial" w:eastAsia="Times New Roman" w:hAnsi="Arial" w:cs="Arial"/>
                <w:b/>
                <w:bCs/>
                <w:color w:val="000000"/>
                <w:sz w:val="20"/>
                <w:szCs w:val="20"/>
                <w:lang w:eastAsia="en-GB"/>
              </w:rPr>
            </w:pPr>
            <w:r w:rsidRPr="00FF2D74">
              <w:rPr>
                <w:rFonts w:ascii="Arial" w:eastAsia="Times New Roman" w:hAnsi="Arial" w:cs="Arial"/>
                <w:b/>
                <w:bCs/>
                <w:color w:val="000000"/>
                <w:sz w:val="20"/>
                <w:szCs w:val="20"/>
                <w:lang w:eastAsia="en-GB"/>
              </w:rPr>
              <w:t>Regulatory/CE mark claims</w:t>
            </w:r>
          </w:p>
        </w:tc>
        <w:tc>
          <w:tcPr>
            <w:tcW w:w="411" w:type="pct"/>
            <w:tcBorders>
              <w:top w:val="single" w:sz="4" w:space="0" w:color="auto"/>
              <w:left w:val="nil"/>
              <w:bottom w:val="single" w:sz="4" w:space="0" w:color="auto"/>
              <w:right w:val="single" w:sz="4" w:space="0" w:color="auto"/>
            </w:tcBorders>
            <w:shd w:val="clear" w:color="auto" w:fill="D9D9D9" w:themeFill="background1" w:themeFillShade="D9"/>
            <w:noWrap/>
            <w:hideMark/>
          </w:tcPr>
          <w:p w14:paraId="69BD094E" w14:textId="77777777" w:rsidR="00AD7328" w:rsidRPr="00FF2D74" w:rsidRDefault="00AD7328" w:rsidP="000C2886">
            <w:pPr>
              <w:spacing w:after="0" w:line="240" w:lineRule="auto"/>
              <w:jc w:val="center"/>
              <w:rPr>
                <w:rFonts w:ascii="Arial" w:eastAsia="Times New Roman" w:hAnsi="Arial" w:cs="Arial"/>
                <w:b/>
                <w:bCs/>
                <w:color w:val="000000"/>
                <w:sz w:val="20"/>
                <w:szCs w:val="20"/>
                <w:lang w:eastAsia="en-GB"/>
              </w:rPr>
            </w:pPr>
            <w:r w:rsidRPr="00FF2D74">
              <w:rPr>
                <w:rFonts w:ascii="Arial" w:eastAsia="Times New Roman" w:hAnsi="Arial" w:cs="Arial"/>
                <w:b/>
                <w:bCs/>
                <w:color w:val="000000"/>
                <w:sz w:val="20"/>
                <w:szCs w:val="20"/>
                <w:lang w:eastAsia="en-GB"/>
              </w:rPr>
              <w:t>Costs</w:t>
            </w:r>
          </w:p>
        </w:tc>
        <w:tc>
          <w:tcPr>
            <w:tcW w:w="1644" w:type="pct"/>
            <w:tcBorders>
              <w:top w:val="single" w:sz="4" w:space="0" w:color="auto"/>
              <w:left w:val="nil"/>
              <w:bottom w:val="single" w:sz="4" w:space="0" w:color="auto"/>
              <w:right w:val="single" w:sz="4" w:space="0" w:color="auto"/>
            </w:tcBorders>
            <w:shd w:val="clear" w:color="auto" w:fill="D9D9D9" w:themeFill="background1" w:themeFillShade="D9"/>
            <w:noWrap/>
            <w:hideMark/>
          </w:tcPr>
          <w:p w14:paraId="141AEA01" w14:textId="30C99A2D" w:rsidR="00AD7328" w:rsidRPr="00FF2D74" w:rsidRDefault="00AD7328" w:rsidP="000C2886">
            <w:pPr>
              <w:spacing w:after="0" w:line="240" w:lineRule="auto"/>
              <w:jc w:val="center"/>
              <w:rPr>
                <w:rFonts w:ascii="Arial" w:eastAsia="Times New Roman" w:hAnsi="Arial" w:cs="Arial"/>
                <w:b/>
                <w:bCs/>
                <w:color w:val="000000"/>
                <w:sz w:val="20"/>
                <w:szCs w:val="20"/>
                <w:lang w:eastAsia="en-GB"/>
              </w:rPr>
            </w:pPr>
            <w:r w:rsidRPr="00FF2D74">
              <w:rPr>
                <w:rFonts w:ascii="Arial" w:eastAsia="Times New Roman" w:hAnsi="Arial" w:cs="Arial"/>
                <w:b/>
                <w:bCs/>
                <w:color w:val="000000"/>
                <w:sz w:val="20"/>
                <w:szCs w:val="20"/>
                <w:lang w:eastAsia="en-GB"/>
              </w:rPr>
              <w:t>Notes /marketing claims/</w:t>
            </w:r>
            <w:r w:rsidR="004E1DC3" w:rsidRPr="00FF2D74">
              <w:rPr>
                <w:rFonts w:ascii="Arial" w:eastAsia="Times New Roman" w:hAnsi="Arial" w:cs="Arial"/>
                <w:b/>
                <w:bCs/>
                <w:color w:val="000000"/>
                <w:sz w:val="20"/>
                <w:szCs w:val="20"/>
                <w:lang w:eastAsia="en-GB"/>
              </w:rPr>
              <w:t>on-going clinical trial/</w:t>
            </w:r>
            <w:r w:rsidRPr="00FF2D74">
              <w:rPr>
                <w:rFonts w:ascii="Arial" w:eastAsia="Times New Roman" w:hAnsi="Arial" w:cs="Arial"/>
                <w:b/>
                <w:bCs/>
                <w:color w:val="000000"/>
                <w:sz w:val="20"/>
                <w:szCs w:val="20"/>
                <w:lang w:eastAsia="en-GB"/>
              </w:rPr>
              <w:t>links</w:t>
            </w:r>
          </w:p>
        </w:tc>
      </w:tr>
      <w:tr w:rsidR="00AD7328" w:rsidRPr="00FF2D74" w14:paraId="3F558FF1" w14:textId="77777777" w:rsidTr="00FF2D74">
        <w:trPr>
          <w:trHeight w:val="2355"/>
        </w:trPr>
        <w:tc>
          <w:tcPr>
            <w:tcW w:w="274" w:type="pct"/>
            <w:tcBorders>
              <w:top w:val="nil"/>
              <w:left w:val="single" w:sz="4" w:space="0" w:color="auto"/>
              <w:bottom w:val="single" w:sz="4" w:space="0" w:color="auto"/>
              <w:right w:val="single" w:sz="4" w:space="0" w:color="auto"/>
            </w:tcBorders>
            <w:shd w:val="clear" w:color="auto" w:fill="D9D9D9" w:themeFill="background1" w:themeFillShade="D9"/>
          </w:tcPr>
          <w:p w14:paraId="275D9812" w14:textId="77777777" w:rsidR="00AD7328" w:rsidRPr="00FF2D74" w:rsidRDefault="00AD7328" w:rsidP="00A051A5">
            <w:pPr>
              <w:spacing w:after="0" w:line="240" w:lineRule="auto"/>
              <w:rPr>
                <w:rFonts w:ascii="Arial" w:eastAsia="Times New Roman" w:hAnsi="Arial" w:cs="Arial"/>
                <w:color w:val="000000"/>
                <w:lang w:eastAsia="en-GB"/>
              </w:rPr>
            </w:pPr>
          </w:p>
        </w:tc>
        <w:tc>
          <w:tcPr>
            <w:tcW w:w="392" w:type="pct"/>
            <w:tcBorders>
              <w:top w:val="nil"/>
              <w:left w:val="nil"/>
              <w:bottom w:val="single" w:sz="4" w:space="0" w:color="auto"/>
              <w:right w:val="single" w:sz="4" w:space="0" w:color="auto"/>
            </w:tcBorders>
            <w:shd w:val="clear" w:color="auto" w:fill="D9D9D9" w:themeFill="background1" w:themeFillShade="D9"/>
          </w:tcPr>
          <w:p w14:paraId="4C9FBB89" w14:textId="77777777" w:rsidR="00AD7328" w:rsidRPr="00FF2D74" w:rsidRDefault="00AD7328" w:rsidP="00A051A5">
            <w:pPr>
              <w:spacing w:after="0" w:line="240" w:lineRule="auto"/>
              <w:rPr>
                <w:rFonts w:ascii="Arial" w:eastAsia="Times New Roman" w:hAnsi="Arial" w:cs="Arial"/>
                <w:color w:val="000000"/>
                <w:lang w:eastAsia="en-GB"/>
              </w:rPr>
            </w:pPr>
          </w:p>
        </w:tc>
        <w:tc>
          <w:tcPr>
            <w:tcW w:w="542" w:type="pct"/>
            <w:tcBorders>
              <w:top w:val="nil"/>
              <w:left w:val="nil"/>
              <w:bottom w:val="single" w:sz="4" w:space="0" w:color="auto"/>
              <w:right w:val="single" w:sz="4" w:space="0" w:color="auto"/>
            </w:tcBorders>
            <w:shd w:val="clear" w:color="auto" w:fill="D9D9D9" w:themeFill="background1" w:themeFillShade="D9"/>
          </w:tcPr>
          <w:p w14:paraId="26EA5E2C" w14:textId="77777777" w:rsidR="00AD7328" w:rsidRPr="00FF2D74" w:rsidRDefault="00AD7328" w:rsidP="00A051A5">
            <w:pPr>
              <w:spacing w:after="0" w:line="240" w:lineRule="auto"/>
              <w:rPr>
                <w:rFonts w:ascii="Arial" w:eastAsia="Times New Roman" w:hAnsi="Arial" w:cs="Arial"/>
                <w:color w:val="000000"/>
                <w:lang w:eastAsia="en-GB"/>
              </w:rPr>
            </w:pPr>
          </w:p>
        </w:tc>
        <w:tc>
          <w:tcPr>
            <w:tcW w:w="538" w:type="pct"/>
            <w:tcBorders>
              <w:top w:val="nil"/>
              <w:left w:val="nil"/>
              <w:bottom w:val="single" w:sz="4" w:space="0" w:color="auto"/>
              <w:right w:val="single" w:sz="4" w:space="0" w:color="auto"/>
            </w:tcBorders>
            <w:shd w:val="clear" w:color="auto" w:fill="D9D9D9" w:themeFill="background1" w:themeFillShade="D9"/>
          </w:tcPr>
          <w:p w14:paraId="082B8AF1" w14:textId="77777777" w:rsidR="00AD7328" w:rsidRPr="00FF2D74" w:rsidRDefault="00AD7328" w:rsidP="00A051A5">
            <w:pPr>
              <w:spacing w:after="0" w:line="240" w:lineRule="auto"/>
              <w:rPr>
                <w:rFonts w:ascii="Arial" w:eastAsia="Times New Roman" w:hAnsi="Arial" w:cs="Arial"/>
                <w:color w:val="0563C1"/>
                <w:u w:val="single"/>
                <w:lang w:eastAsia="en-GB"/>
              </w:rPr>
            </w:pPr>
          </w:p>
        </w:tc>
        <w:tc>
          <w:tcPr>
            <w:tcW w:w="377" w:type="pct"/>
            <w:tcBorders>
              <w:top w:val="nil"/>
              <w:left w:val="nil"/>
              <w:bottom w:val="single" w:sz="4" w:space="0" w:color="auto"/>
              <w:right w:val="single" w:sz="4" w:space="0" w:color="auto"/>
            </w:tcBorders>
            <w:shd w:val="clear" w:color="auto" w:fill="D9D9D9" w:themeFill="background1" w:themeFillShade="D9"/>
          </w:tcPr>
          <w:p w14:paraId="097DE192" w14:textId="77777777" w:rsidR="00AD7328" w:rsidRPr="00FF2D74" w:rsidRDefault="00AD7328" w:rsidP="00A051A5">
            <w:pPr>
              <w:spacing w:after="0" w:line="240" w:lineRule="auto"/>
              <w:rPr>
                <w:rFonts w:ascii="Arial" w:eastAsia="Times New Roman" w:hAnsi="Arial" w:cs="Arial"/>
                <w:color w:val="0563C1"/>
                <w:u w:val="single"/>
                <w:lang w:eastAsia="en-GB"/>
              </w:rPr>
            </w:pPr>
          </w:p>
        </w:tc>
        <w:tc>
          <w:tcPr>
            <w:tcW w:w="404" w:type="pct"/>
            <w:tcBorders>
              <w:top w:val="nil"/>
              <w:left w:val="nil"/>
              <w:bottom w:val="single" w:sz="4" w:space="0" w:color="auto"/>
              <w:right w:val="single" w:sz="4" w:space="0" w:color="auto"/>
            </w:tcBorders>
            <w:shd w:val="clear" w:color="auto" w:fill="D9D9D9" w:themeFill="background1" w:themeFillShade="D9"/>
          </w:tcPr>
          <w:p w14:paraId="3D436359" w14:textId="77777777" w:rsidR="00AD7328" w:rsidRPr="00FF2D74" w:rsidRDefault="00AD7328" w:rsidP="00A051A5">
            <w:pPr>
              <w:spacing w:after="0" w:line="240" w:lineRule="auto"/>
              <w:rPr>
                <w:rFonts w:ascii="Arial" w:eastAsia="Times New Roman" w:hAnsi="Arial" w:cs="Arial"/>
                <w:lang w:eastAsia="en-GB"/>
              </w:rPr>
            </w:pPr>
          </w:p>
        </w:tc>
        <w:tc>
          <w:tcPr>
            <w:tcW w:w="418" w:type="pct"/>
            <w:tcBorders>
              <w:top w:val="nil"/>
              <w:left w:val="nil"/>
              <w:bottom w:val="single" w:sz="4" w:space="0" w:color="auto"/>
              <w:right w:val="single" w:sz="4" w:space="0" w:color="auto"/>
            </w:tcBorders>
            <w:shd w:val="clear" w:color="auto" w:fill="D9D9D9" w:themeFill="background1" w:themeFillShade="D9"/>
          </w:tcPr>
          <w:p w14:paraId="5D4727D8" w14:textId="77777777" w:rsidR="00AD7328" w:rsidRPr="00FF2D74" w:rsidRDefault="00AD7328" w:rsidP="00A051A5">
            <w:pPr>
              <w:spacing w:after="0" w:line="240" w:lineRule="auto"/>
              <w:rPr>
                <w:rFonts w:ascii="Arial" w:eastAsia="Times New Roman" w:hAnsi="Arial" w:cs="Arial"/>
                <w:color w:val="000000"/>
                <w:lang w:eastAsia="en-GB"/>
              </w:rPr>
            </w:pPr>
          </w:p>
        </w:tc>
        <w:tc>
          <w:tcPr>
            <w:tcW w:w="411" w:type="pct"/>
            <w:tcBorders>
              <w:top w:val="nil"/>
              <w:left w:val="nil"/>
              <w:bottom w:val="single" w:sz="4" w:space="0" w:color="auto"/>
              <w:right w:val="single" w:sz="4" w:space="0" w:color="auto"/>
            </w:tcBorders>
            <w:shd w:val="clear" w:color="auto" w:fill="D9D9D9" w:themeFill="background1" w:themeFillShade="D9"/>
            <w:noWrap/>
          </w:tcPr>
          <w:p w14:paraId="0DD0737F" w14:textId="77777777" w:rsidR="00AD7328" w:rsidRPr="00FF2D74" w:rsidRDefault="00AD7328" w:rsidP="00A051A5">
            <w:pPr>
              <w:spacing w:after="0" w:line="240" w:lineRule="auto"/>
              <w:rPr>
                <w:rFonts w:ascii="Arial" w:eastAsia="Times New Roman" w:hAnsi="Arial" w:cs="Arial"/>
                <w:color w:val="000000"/>
                <w:lang w:eastAsia="en-GB"/>
              </w:rPr>
            </w:pPr>
          </w:p>
        </w:tc>
        <w:tc>
          <w:tcPr>
            <w:tcW w:w="1644" w:type="pct"/>
            <w:tcBorders>
              <w:top w:val="nil"/>
              <w:left w:val="nil"/>
              <w:bottom w:val="single" w:sz="4" w:space="0" w:color="auto"/>
              <w:right w:val="single" w:sz="4" w:space="0" w:color="auto"/>
            </w:tcBorders>
            <w:shd w:val="clear" w:color="auto" w:fill="D9D9D9" w:themeFill="background1" w:themeFillShade="D9"/>
          </w:tcPr>
          <w:p w14:paraId="10EB8371" w14:textId="77777777" w:rsidR="00AD7328" w:rsidRPr="00FF2D74" w:rsidRDefault="00AD7328" w:rsidP="00A051A5">
            <w:pPr>
              <w:spacing w:after="0" w:line="240" w:lineRule="auto"/>
              <w:rPr>
                <w:rFonts w:ascii="Arial" w:eastAsia="Times New Roman" w:hAnsi="Arial" w:cs="Arial"/>
                <w:color w:val="000000"/>
                <w:lang w:eastAsia="en-GB"/>
              </w:rPr>
            </w:pPr>
          </w:p>
        </w:tc>
      </w:tr>
      <w:tr w:rsidR="00AD7328" w:rsidRPr="00FF2D74" w14:paraId="6C4ED824" w14:textId="77777777" w:rsidTr="00FF2D74">
        <w:trPr>
          <w:trHeight w:val="2456"/>
        </w:trPr>
        <w:tc>
          <w:tcPr>
            <w:tcW w:w="274" w:type="pct"/>
            <w:tcBorders>
              <w:top w:val="nil"/>
              <w:left w:val="single" w:sz="4" w:space="0" w:color="auto"/>
              <w:bottom w:val="single" w:sz="4" w:space="0" w:color="auto"/>
              <w:right w:val="single" w:sz="4" w:space="0" w:color="auto"/>
            </w:tcBorders>
            <w:shd w:val="clear" w:color="auto" w:fill="D9D9D9" w:themeFill="background1" w:themeFillShade="D9"/>
          </w:tcPr>
          <w:p w14:paraId="507FE2E5" w14:textId="77777777" w:rsidR="00AD7328" w:rsidRPr="00FF2D74" w:rsidRDefault="00AD7328" w:rsidP="00A051A5">
            <w:pPr>
              <w:spacing w:after="0" w:line="240" w:lineRule="auto"/>
              <w:rPr>
                <w:rFonts w:ascii="Arial" w:eastAsia="Times New Roman" w:hAnsi="Arial" w:cs="Arial"/>
                <w:color w:val="000000"/>
                <w:lang w:eastAsia="en-GB"/>
              </w:rPr>
            </w:pPr>
          </w:p>
        </w:tc>
        <w:tc>
          <w:tcPr>
            <w:tcW w:w="392" w:type="pct"/>
            <w:tcBorders>
              <w:top w:val="nil"/>
              <w:left w:val="nil"/>
              <w:bottom w:val="single" w:sz="4" w:space="0" w:color="auto"/>
              <w:right w:val="single" w:sz="4" w:space="0" w:color="auto"/>
            </w:tcBorders>
            <w:shd w:val="clear" w:color="auto" w:fill="D9D9D9" w:themeFill="background1" w:themeFillShade="D9"/>
          </w:tcPr>
          <w:p w14:paraId="55305CEE" w14:textId="77777777" w:rsidR="00AD7328" w:rsidRPr="00FF2D74" w:rsidRDefault="00AD7328" w:rsidP="00A051A5">
            <w:pPr>
              <w:spacing w:after="0" w:line="240" w:lineRule="auto"/>
              <w:rPr>
                <w:rFonts w:ascii="Arial" w:eastAsia="Times New Roman" w:hAnsi="Arial" w:cs="Arial"/>
                <w:color w:val="000000"/>
                <w:lang w:eastAsia="en-GB"/>
              </w:rPr>
            </w:pPr>
          </w:p>
        </w:tc>
        <w:tc>
          <w:tcPr>
            <w:tcW w:w="542" w:type="pct"/>
            <w:tcBorders>
              <w:top w:val="nil"/>
              <w:left w:val="nil"/>
              <w:bottom w:val="single" w:sz="4" w:space="0" w:color="auto"/>
              <w:right w:val="single" w:sz="4" w:space="0" w:color="auto"/>
            </w:tcBorders>
            <w:shd w:val="clear" w:color="auto" w:fill="D9D9D9" w:themeFill="background1" w:themeFillShade="D9"/>
          </w:tcPr>
          <w:p w14:paraId="3B6A0C53" w14:textId="77777777" w:rsidR="00AD7328" w:rsidRPr="00FF2D74" w:rsidRDefault="00AD7328" w:rsidP="00A051A5">
            <w:pPr>
              <w:spacing w:after="0" w:line="240" w:lineRule="auto"/>
              <w:rPr>
                <w:rFonts w:ascii="Arial" w:eastAsia="Times New Roman" w:hAnsi="Arial" w:cs="Arial"/>
                <w:color w:val="000000"/>
                <w:lang w:eastAsia="en-GB"/>
              </w:rPr>
            </w:pPr>
          </w:p>
        </w:tc>
        <w:tc>
          <w:tcPr>
            <w:tcW w:w="538" w:type="pct"/>
            <w:tcBorders>
              <w:top w:val="nil"/>
              <w:left w:val="nil"/>
              <w:bottom w:val="single" w:sz="4" w:space="0" w:color="auto"/>
              <w:right w:val="single" w:sz="4" w:space="0" w:color="auto"/>
            </w:tcBorders>
            <w:shd w:val="clear" w:color="auto" w:fill="D9D9D9" w:themeFill="background1" w:themeFillShade="D9"/>
          </w:tcPr>
          <w:p w14:paraId="6E679B46" w14:textId="77777777" w:rsidR="00AD7328" w:rsidRPr="00FF2D74" w:rsidRDefault="00AD7328" w:rsidP="00A051A5">
            <w:pPr>
              <w:spacing w:after="0" w:line="240" w:lineRule="auto"/>
              <w:rPr>
                <w:rFonts w:ascii="Arial" w:eastAsia="Times New Roman" w:hAnsi="Arial" w:cs="Arial"/>
                <w:color w:val="0563C1"/>
                <w:u w:val="single"/>
                <w:lang w:eastAsia="en-GB"/>
              </w:rPr>
            </w:pPr>
          </w:p>
        </w:tc>
        <w:tc>
          <w:tcPr>
            <w:tcW w:w="377" w:type="pct"/>
            <w:tcBorders>
              <w:top w:val="nil"/>
              <w:left w:val="nil"/>
              <w:bottom w:val="single" w:sz="4" w:space="0" w:color="auto"/>
              <w:right w:val="single" w:sz="4" w:space="0" w:color="auto"/>
            </w:tcBorders>
            <w:shd w:val="clear" w:color="auto" w:fill="D9D9D9" w:themeFill="background1" w:themeFillShade="D9"/>
          </w:tcPr>
          <w:p w14:paraId="17BCC571" w14:textId="77777777" w:rsidR="00AD7328" w:rsidRPr="00FF2D74" w:rsidRDefault="00AD7328" w:rsidP="00A051A5">
            <w:pPr>
              <w:spacing w:after="0" w:line="240" w:lineRule="auto"/>
              <w:rPr>
                <w:rFonts w:ascii="Arial" w:eastAsia="Times New Roman" w:hAnsi="Arial" w:cs="Arial"/>
                <w:lang w:eastAsia="en-GB"/>
              </w:rPr>
            </w:pPr>
          </w:p>
        </w:tc>
        <w:tc>
          <w:tcPr>
            <w:tcW w:w="404" w:type="pct"/>
            <w:tcBorders>
              <w:top w:val="nil"/>
              <w:left w:val="nil"/>
              <w:bottom w:val="single" w:sz="4" w:space="0" w:color="auto"/>
              <w:right w:val="single" w:sz="4" w:space="0" w:color="auto"/>
            </w:tcBorders>
            <w:shd w:val="clear" w:color="auto" w:fill="D9D9D9" w:themeFill="background1" w:themeFillShade="D9"/>
          </w:tcPr>
          <w:p w14:paraId="3FEF4104" w14:textId="77777777" w:rsidR="00AD7328" w:rsidRPr="00FF2D74" w:rsidRDefault="00AD7328" w:rsidP="00A051A5">
            <w:pPr>
              <w:spacing w:after="0" w:line="240" w:lineRule="auto"/>
              <w:rPr>
                <w:rFonts w:ascii="Arial" w:eastAsia="Times New Roman" w:hAnsi="Arial" w:cs="Arial"/>
                <w:lang w:eastAsia="en-GB"/>
              </w:rPr>
            </w:pPr>
          </w:p>
        </w:tc>
        <w:tc>
          <w:tcPr>
            <w:tcW w:w="418" w:type="pct"/>
            <w:tcBorders>
              <w:top w:val="nil"/>
              <w:left w:val="nil"/>
              <w:bottom w:val="single" w:sz="4" w:space="0" w:color="auto"/>
              <w:right w:val="single" w:sz="4" w:space="0" w:color="auto"/>
            </w:tcBorders>
            <w:shd w:val="clear" w:color="auto" w:fill="D9D9D9" w:themeFill="background1" w:themeFillShade="D9"/>
          </w:tcPr>
          <w:p w14:paraId="589DFC6F" w14:textId="77777777" w:rsidR="00AD7328" w:rsidRPr="00FF2D74" w:rsidRDefault="00AD7328" w:rsidP="00A051A5">
            <w:pPr>
              <w:spacing w:after="0" w:line="240" w:lineRule="auto"/>
              <w:rPr>
                <w:rFonts w:ascii="Arial" w:eastAsia="Times New Roman" w:hAnsi="Arial" w:cs="Arial"/>
                <w:color w:val="000000"/>
                <w:lang w:eastAsia="en-GB"/>
              </w:rPr>
            </w:pPr>
          </w:p>
        </w:tc>
        <w:tc>
          <w:tcPr>
            <w:tcW w:w="411" w:type="pct"/>
            <w:tcBorders>
              <w:top w:val="nil"/>
              <w:left w:val="nil"/>
              <w:bottom w:val="single" w:sz="4" w:space="0" w:color="auto"/>
              <w:right w:val="single" w:sz="4" w:space="0" w:color="auto"/>
            </w:tcBorders>
            <w:shd w:val="clear" w:color="auto" w:fill="D9D9D9" w:themeFill="background1" w:themeFillShade="D9"/>
          </w:tcPr>
          <w:p w14:paraId="3FEA2131" w14:textId="77777777" w:rsidR="00AD7328" w:rsidRPr="00FF2D74" w:rsidRDefault="00AD7328" w:rsidP="00A051A5">
            <w:pPr>
              <w:spacing w:after="0" w:line="240" w:lineRule="auto"/>
              <w:rPr>
                <w:rFonts w:ascii="Arial" w:eastAsia="Times New Roman" w:hAnsi="Arial" w:cs="Arial"/>
                <w:color w:val="000000"/>
                <w:lang w:eastAsia="en-GB"/>
              </w:rPr>
            </w:pPr>
          </w:p>
        </w:tc>
        <w:tc>
          <w:tcPr>
            <w:tcW w:w="1644" w:type="pct"/>
            <w:tcBorders>
              <w:top w:val="nil"/>
              <w:left w:val="nil"/>
              <w:bottom w:val="single" w:sz="4" w:space="0" w:color="auto"/>
              <w:right w:val="single" w:sz="4" w:space="0" w:color="auto"/>
            </w:tcBorders>
            <w:shd w:val="clear" w:color="auto" w:fill="D9D9D9" w:themeFill="background1" w:themeFillShade="D9"/>
          </w:tcPr>
          <w:p w14:paraId="140819BD" w14:textId="77777777" w:rsidR="00AD7328" w:rsidRPr="00FF2D74" w:rsidRDefault="00AD7328" w:rsidP="00A051A5">
            <w:pPr>
              <w:spacing w:after="0" w:line="240" w:lineRule="auto"/>
              <w:rPr>
                <w:rFonts w:ascii="Arial" w:eastAsia="Times New Roman" w:hAnsi="Arial" w:cs="Arial"/>
                <w:color w:val="000000"/>
                <w:lang w:eastAsia="en-GB"/>
              </w:rPr>
            </w:pPr>
          </w:p>
        </w:tc>
      </w:tr>
    </w:tbl>
    <w:p w14:paraId="27C6DC3C" w14:textId="77777777" w:rsidR="00A0721E" w:rsidRPr="00FF2D74" w:rsidRDefault="00A0721E" w:rsidP="00A0721E">
      <w:pPr>
        <w:rPr>
          <w:rFonts w:ascii="Arial" w:hAnsi="Arial" w:cs="Arial"/>
          <w:i/>
          <w:color w:val="A6A6A6" w:themeColor="background1" w:themeShade="A6"/>
        </w:rPr>
      </w:pPr>
    </w:p>
    <w:p w14:paraId="12FBA6B7" w14:textId="68CE13A3" w:rsidR="00CE0E20" w:rsidRPr="00FF2D74" w:rsidRDefault="00CE0E20" w:rsidP="00CE0E20">
      <w:pPr>
        <w:pStyle w:val="Caption"/>
        <w:rPr>
          <w:rFonts w:ascii="Arial" w:hAnsi="Arial" w:cs="Arial"/>
          <w:sz w:val="20"/>
          <w:szCs w:val="20"/>
        </w:rPr>
      </w:pPr>
      <w:r w:rsidRPr="00FF2D74">
        <w:rPr>
          <w:rFonts w:ascii="Arial" w:hAnsi="Arial" w:cs="Arial"/>
          <w:sz w:val="20"/>
          <w:szCs w:val="20"/>
          <w:highlight w:val="lightGray"/>
        </w:rPr>
        <w:t xml:space="preserve">Table </w:t>
      </w:r>
      <w:r w:rsidRPr="00FF2D74">
        <w:rPr>
          <w:rFonts w:ascii="Arial" w:hAnsi="Arial" w:cs="Arial"/>
          <w:sz w:val="20"/>
          <w:szCs w:val="20"/>
          <w:highlight w:val="lightGray"/>
        </w:rPr>
        <w:fldChar w:fldCharType="begin"/>
      </w:r>
      <w:r w:rsidRPr="00FF2D74">
        <w:rPr>
          <w:rFonts w:ascii="Arial" w:hAnsi="Arial" w:cs="Arial"/>
          <w:sz w:val="20"/>
          <w:szCs w:val="20"/>
          <w:highlight w:val="lightGray"/>
        </w:rPr>
        <w:instrText xml:space="preserve"> SEQ Table \* ARABIC </w:instrText>
      </w:r>
      <w:r w:rsidRPr="00FF2D74">
        <w:rPr>
          <w:rFonts w:ascii="Arial" w:hAnsi="Arial" w:cs="Arial"/>
          <w:sz w:val="20"/>
          <w:szCs w:val="20"/>
          <w:highlight w:val="lightGray"/>
        </w:rPr>
        <w:fldChar w:fldCharType="separate"/>
      </w:r>
      <w:r w:rsidR="001B1D85" w:rsidRPr="00FF2D74">
        <w:rPr>
          <w:rFonts w:ascii="Arial" w:hAnsi="Arial" w:cs="Arial"/>
          <w:noProof/>
          <w:sz w:val="20"/>
          <w:szCs w:val="20"/>
          <w:highlight w:val="lightGray"/>
        </w:rPr>
        <w:t>2</w:t>
      </w:r>
      <w:r w:rsidRPr="00FF2D74">
        <w:rPr>
          <w:rFonts w:ascii="Arial" w:hAnsi="Arial" w:cs="Arial"/>
          <w:sz w:val="20"/>
          <w:szCs w:val="20"/>
          <w:highlight w:val="lightGray"/>
        </w:rPr>
        <w:fldChar w:fldCharType="end"/>
      </w:r>
      <w:r w:rsidRPr="00FF2D74">
        <w:rPr>
          <w:rFonts w:ascii="Arial" w:hAnsi="Arial" w:cs="Arial"/>
          <w:sz w:val="20"/>
          <w:szCs w:val="20"/>
          <w:highlight w:val="lightGray"/>
        </w:rPr>
        <w:t>: Competitors Feature comparison</w:t>
      </w:r>
    </w:p>
    <w:tbl>
      <w:tblPr>
        <w:tblStyle w:val="TableGrid"/>
        <w:tblW w:w="0" w:type="auto"/>
        <w:shd w:val="clear" w:color="auto" w:fill="D9D9D9" w:themeFill="background1" w:themeFillShade="D9"/>
        <w:tblLook w:val="04A0" w:firstRow="1" w:lastRow="0" w:firstColumn="1" w:lastColumn="0" w:noHBand="0" w:noVBand="1"/>
      </w:tblPr>
      <w:tblGrid>
        <w:gridCol w:w="3484"/>
        <w:gridCol w:w="3486"/>
        <w:gridCol w:w="3487"/>
        <w:gridCol w:w="3487"/>
        <w:gridCol w:w="3487"/>
      </w:tblGrid>
      <w:tr w:rsidR="00CE0E20" w:rsidRPr="00FF2D74" w14:paraId="644FAB79" w14:textId="77777777" w:rsidTr="001B1D85">
        <w:tc>
          <w:tcPr>
            <w:tcW w:w="3484" w:type="dxa"/>
            <w:shd w:val="clear" w:color="auto" w:fill="D9D9D9" w:themeFill="background1" w:themeFillShade="D9"/>
          </w:tcPr>
          <w:p w14:paraId="5B3787CE" w14:textId="77777777" w:rsidR="00CE0E20" w:rsidRPr="00FF2D74" w:rsidRDefault="00CE0E20" w:rsidP="00CE0E20">
            <w:pPr>
              <w:pStyle w:val="Caption"/>
              <w:rPr>
                <w:rFonts w:ascii="Arial" w:hAnsi="Arial" w:cs="Arial"/>
                <w:sz w:val="20"/>
                <w:szCs w:val="20"/>
              </w:rPr>
            </w:pPr>
          </w:p>
        </w:tc>
        <w:tc>
          <w:tcPr>
            <w:tcW w:w="3486" w:type="dxa"/>
            <w:shd w:val="clear" w:color="auto" w:fill="D9D9D9" w:themeFill="background1" w:themeFillShade="D9"/>
          </w:tcPr>
          <w:p w14:paraId="7C61D50E" w14:textId="77777777" w:rsidR="00CE0E20" w:rsidRPr="00FF2D74" w:rsidRDefault="00CE0E20" w:rsidP="00B228B8">
            <w:pPr>
              <w:pStyle w:val="Caption"/>
              <w:rPr>
                <w:rFonts w:ascii="Arial" w:hAnsi="Arial" w:cs="Arial"/>
                <w:sz w:val="20"/>
                <w:szCs w:val="20"/>
              </w:rPr>
            </w:pPr>
            <w:r w:rsidRPr="00FF2D74">
              <w:rPr>
                <w:rFonts w:ascii="Arial" w:hAnsi="Arial" w:cs="Arial"/>
                <w:sz w:val="20"/>
                <w:szCs w:val="20"/>
              </w:rPr>
              <w:t>Device type I</w:t>
            </w:r>
            <w:r w:rsidR="00B228B8" w:rsidRPr="00FF2D74">
              <w:rPr>
                <w:rFonts w:ascii="Arial" w:hAnsi="Arial" w:cs="Arial"/>
                <w:sz w:val="20"/>
                <w:szCs w:val="20"/>
              </w:rPr>
              <w:t xml:space="preserve"> (eg xx)</w:t>
            </w:r>
          </w:p>
        </w:tc>
        <w:tc>
          <w:tcPr>
            <w:tcW w:w="3487" w:type="dxa"/>
            <w:shd w:val="clear" w:color="auto" w:fill="D9D9D9" w:themeFill="background1" w:themeFillShade="D9"/>
          </w:tcPr>
          <w:p w14:paraId="50377784" w14:textId="77777777" w:rsidR="00CE0E20" w:rsidRPr="00FF2D74" w:rsidRDefault="00CE0E20" w:rsidP="00CE0E20">
            <w:pPr>
              <w:pStyle w:val="Caption"/>
              <w:rPr>
                <w:rFonts w:ascii="Arial" w:hAnsi="Arial" w:cs="Arial"/>
                <w:sz w:val="20"/>
                <w:szCs w:val="20"/>
                <w:lang w:val="fr-FR"/>
              </w:rPr>
            </w:pPr>
            <w:r w:rsidRPr="00FF2D74">
              <w:rPr>
                <w:rFonts w:ascii="Arial" w:hAnsi="Arial" w:cs="Arial"/>
                <w:sz w:val="20"/>
                <w:szCs w:val="20"/>
                <w:lang w:val="fr-FR"/>
              </w:rPr>
              <w:t>Device type II</w:t>
            </w:r>
            <w:r w:rsidR="00B228B8" w:rsidRPr="00FF2D74">
              <w:rPr>
                <w:rFonts w:ascii="Arial" w:hAnsi="Arial" w:cs="Arial"/>
                <w:sz w:val="20"/>
                <w:szCs w:val="20"/>
                <w:lang w:val="fr-FR"/>
              </w:rPr>
              <w:t xml:space="preserve"> (eg xx)</w:t>
            </w:r>
          </w:p>
        </w:tc>
        <w:tc>
          <w:tcPr>
            <w:tcW w:w="3487" w:type="dxa"/>
            <w:shd w:val="clear" w:color="auto" w:fill="D9D9D9" w:themeFill="background1" w:themeFillShade="D9"/>
          </w:tcPr>
          <w:p w14:paraId="7AF0DF7C" w14:textId="77777777" w:rsidR="00CE0E20" w:rsidRPr="00FF2D74" w:rsidRDefault="00CE0E20" w:rsidP="00CE0E20">
            <w:pPr>
              <w:pStyle w:val="Caption"/>
              <w:rPr>
                <w:rFonts w:ascii="Arial" w:hAnsi="Arial" w:cs="Arial"/>
                <w:sz w:val="20"/>
                <w:szCs w:val="20"/>
                <w:lang w:val="fr-FR"/>
              </w:rPr>
            </w:pPr>
            <w:r w:rsidRPr="00FF2D74">
              <w:rPr>
                <w:rFonts w:ascii="Arial" w:hAnsi="Arial" w:cs="Arial"/>
                <w:sz w:val="20"/>
                <w:szCs w:val="20"/>
                <w:lang w:val="fr-FR"/>
              </w:rPr>
              <w:t>Device Type III</w:t>
            </w:r>
            <w:r w:rsidR="00B228B8" w:rsidRPr="00FF2D74">
              <w:rPr>
                <w:rFonts w:ascii="Arial" w:hAnsi="Arial" w:cs="Arial"/>
                <w:sz w:val="20"/>
                <w:szCs w:val="20"/>
                <w:lang w:val="fr-FR"/>
              </w:rPr>
              <w:t xml:space="preserve"> (eg xx)</w:t>
            </w:r>
          </w:p>
        </w:tc>
        <w:tc>
          <w:tcPr>
            <w:tcW w:w="3487" w:type="dxa"/>
            <w:shd w:val="clear" w:color="auto" w:fill="D9D9D9" w:themeFill="background1" w:themeFillShade="D9"/>
          </w:tcPr>
          <w:p w14:paraId="05BAA4C4" w14:textId="77777777" w:rsidR="00CE0E20" w:rsidRPr="00FF2D74" w:rsidRDefault="00CE0E20" w:rsidP="00CE0E20">
            <w:pPr>
              <w:pStyle w:val="Caption"/>
              <w:rPr>
                <w:rFonts w:ascii="Arial" w:hAnsi="Arial" w:cs="Arial"/>
                <w:sz w:val="20"/>
                <w:szCs w:val="20"/>
              </w:rPr>
            </w:pPr>
            <w:r w:rsidRPr="00FF2D74">
              <w:rPr>
                <w:rFonts w:ascii="Arial" w:hAnsi="Arial" w:cs="Arial"/>
                <w:sz w:val="20"/>
                <w:szCs w:val="20"/>
              </w:rPr>
              <w:t>Do nothing</w:t>
            </w:r>
          </w:p>
        </w:tc>
      </w:tr>
      <w:tr w:rsidR="00CE0E20" w:rsidRPr="00FF2D74" w14:paraId="349DB920" w14:textId="77777777" w:rsidTr="001B1D85">
        <w:tc>
          <w:tcPr>
            <w:tcW w:w="3484" w:type="dxa"/>
            <w:shd w:val="clear" w:color="auto" w:fill="D9D9D9" w:themeFill="background1" w:themeFillShade="D9"/>
          </w:tcPr>
          <w:p w14:paraId="5F722A9B" w14:textId="77777777" w:rsidR="00CE0E20" w:rsidRPr="00FF2D74" w:rsidRDefault="00CE0E20" w:rsidP="00CE0E20">
            <w:pPr>
              <w:pStyle w:val="Caption"/>
              <w:rPr>
                <w:rFonts w:ascii="Arial" w:hAnsi="Arial" w:cs="Arial"/>
                <w:sz w:val="20"/>
                <w:szCs w:val="20"/>
              </w:rPr>
            </w:pPr>
            <w:r w:rsidRPr="00FF2D74">
              <w:rPr>
                <w:rFonts w:ascii="Arial" w:hAnsi="Arial" w:cs="Arial"/>
                <w:sz w:val="20"/>
                <w:szCs w:val="20"/>
              </w:rPr>
              <w:t>Feature 1 – provides pain relief</w:t>
            </w:r>
          </w:p>
        </w:tc>
        <w:tc>
          <w:tcPr>
            <w:tcW w:w="3486" w:type="dxa"/>
            <w:shd w:val="clear" w:color="auto" w:fill="D9D9D9" w:themeFill="background1" w:themeFillShade="D9"/>
          </w:tcPr>
          <w:p w14:paraId="39D95A7F" w14:textId="77777777" w:rsidR="00CE0E20" w:rsidRPr="00FF2D74" w:rsidRDefault="00CE0E20" w:rsidP="00CE0E20">
            <w:pPr>
              <w:pStyle w:val="Caption"/>
              <w:rPr>
                <w:rFonts w:ascii="Arial" w:hAnsi="Arial" w:cs="Arial"/>
                <w:sz w:val="20"/>
                <w:szCs w:val="20"/>
              </w:rPr>
            </w:pPr>
          </w:p>
        </w:tc>
        <w:tc>
          <w:tcPr>
            <w:tcW w:w="3487" w:type="dxa"/>
            <w:shd w:val="clear" w:color="auto" w:fill="D9D9D9" w:themeFill="background1" w:themeFillShade="D9"/>
          </w:tcPr>
          <w:p w14:paraId="627179F9" w14:textId="77777777" w:rsidR="00CE0E20" w:rsidRPr="00FF2D74" w:rsidRDefault="00CE0E20" w:rsidP="00CE0E20">
            <w:pPr>
              <w:pStyle w:val="Caption"/>
              <w:rPr>
                <w:rFonts w:ascii="Arial" w:hAnsi="Arial" w:cs="Arial"/>
                <w:sz w:val="20"/>
                <w:szCs w:val="20"/>
              </w:rPr>
            </w:pPr>
          </w:p>
        </w:tc>
        <w:tc>
          <w:tcPr>
            <w:tcW w:w="3487" w:type="dxa"/>
            <w:shd w:val="clear" w:color="auto" w:fill="D9D9D9" w:themeFill="background1" w:themeFillShade="D9"/>
          </w:tcPr>
          <w:p w14:paraId="36613C5E" w14:textId="77777777" w:rsidR="00CE0E20" w:rsidRPr="00FF2D74" w:rsidRDefault="00CE0E20" w:rsidP="00CE0E20">
            <w:pPr>
              <w:pStyle w:val="Caption"/>
              <w:rPr>
                <w:rFonts w:ascii="Arial" w:hAnsi="Arial" w:cs="Arial"/>
                <w:sz w:val="20"/>
                <w:szCs w:val="20"/>
              </w:rPr>
            </w:pPr>
          </w:p>
        </w:tc>
        <w:tc>
          <w:tcPr>
            <w:tcW w:w="3487" w:type="dxa"/>
            <w:shd w:val="clear" w:color="auto" w:fill="D9D9D9" w:themeFill="background1" w:themeFillShade="D9"/>
          </w:tcPr>
          <w:p w14:paraId="4B55C61A" w14:textId="77777777" w:rsidR="00CE0E20" w:rsidRPr="00FF2D74" w:rsidRDefault="00CE0E20" w:rsidP="00CE0E20">
            <w:pPr>
              <w:pStyle w:val="Caption"/>
              <w:rPr>
                <w:rFonts w:ascii="Arial" w:hAnsi="Arial" w:cs="Arial"/>
                <w:sz w:val="20"/>
                <w:szCs w:val="20"/>
              </w:rPr>
            </w:pPr>
          </w:p>
        </w:tc>
      </w:tr>
      <w:tr w:rsidR="00CE0E20" w:rsidRPr="00FF2D74" w14:paraId="15BFDCC8" w14:textId="77777777" w:rsidTr="001B1D85">
        <w:tc>
          <w:tcPr>
            <w:tcW w:w="3484" w:type="dxa"/>
            <w:shd w:val="clear" w:color="auto" w:fill="D9D9D9" w:themeFill="background1" w:themeFillShade="D9"/>
          </w:tcPr>
          <w:p w14:paraId="21D3C6C3" w14:textId="77777777" w:rsidR="00CE0E20" w:rsidRPr="00FF2D74" w:rsidRDefault="00CE0E20" w:rsidP="00CE0E20">
            <w:pPr>
              <w:pStyle w:val="Caption"/>
              <w:rPr>
                <w:rFonts w:ascii="Arial" w:hAnsi="Arial" w:cs="Arial"/>
                <w:sz w:val="20"/>
                <w:szCs w:val="20"/>
              </w:rPr>
            </w:pPr>
            <w:r w:rsidRPr="00FF2D74">
              <w:rPr>
                <w:rFonts w:ascii="Arial" w:hAnsi="Arial" w:cs="Arial"/>
                <w:sz w:val="20"/>
                <w:szCs w:val="20"/>
              </w:rPr>
              <w:t>Feature 2</w:t>
            </w:r>
          </w:p>
        </w:tc>
        <w:tc>
          <w:tcPr>
            <w:tcW w:w="3486" w:type="dxa"/>
            <w:shd w:val="clear" w:color="auto" w:fill="D9D9D9" w:themeFill="background1" w:themeFillShade="D9"/>
          </w:tcPr>
          <w:p w14:paraId="547CDAEA" w14:textId="77777777" w:rsidR="00CE0E20" w:rsidRPr="00FF2D74" w:rsidRDefault="00CE0E20" w:rsidP="00CE0E20">
            <w:pPr>
              <w:pStyle w:val="Caption"/>
              <w:rPr>
                <w:rFonts w:ascii="Arial" w:hAnsi="Arial" w:cs="Arial"/>
                <w:sz w:val="20"/>
                <w:szCs w:val="20"/>
              </w:rPr>
            </w:pPr>
          </w:p>
        </w:tc>
        <w:tc>
          <w:tcPr>
            <w:tcW w:w="3487" w:type="dxa"/>
            <w:shd w:val="clear" w:color="auto" w:fill="D9D9D9" w:themeFill="background1" w:themeFillShade="D9"/>
          </w:tcPr>
          <w:p w14:paraId="54E72610" w14:textId="77777777" w:rsidR="00CE0E20" w:rsidRPr="00FF2D74" w:rsidRDefault="00CE0E20" w:rsidP="00CE0E20">
            <w:pPr>
              <w:pStyle w:val="Caption"/>
              <w:rPr>
                <w:rFonts w:ascii="Arial" w:hAnsi="Arial" w:cs="Arial"/>
                <w:sz w:val="20"/>
                <w:szCs w:val="20"/>
              </w:rPr>
            </w:pPr>
          </w:p>
        </w:tc>
        <w:tc>
          <w:tcPr>
            <w:tcW w:w="3487" w:type="dxa"/>
            <w:shd w:val="clear" w:color="auto" w:fill="D9D9D9" w:themeFill="background1" w:themeFillShade="D9"/>
          </w:tcPr>
          <w:p w14:paraId="42AC1299" w14:textId="77777777" w:rsidR="00CE0E20" w:rsidRPr="00FF2D74" w:rsidRDefault="00CE0E20" w:rsidP="00CE0E20">
            <w:pPr>
              <w:pStyle w:val="Caption"/>
              <w:rPr>
                <w:rFonts w:ascii="Arial" w:hAnsi="Arial" w:cs="Arial"/>
                <w:sz w:val="20"/>
                <w:szCs w:val="20"/>
              </w:rPr>
            </w:pPr>
          </w:p>
        </w:tc>
        <w:tc>
          <w:tcPr>
            <w:tcW w:w="3487" w:type="dxa"/>
            <w:shd w:val="clear" w:color="auto" w:fill="D9D9D9" w:themeFill="background1" w:themeFillShade="D9"/>
          </w:tcPr>
          <w:p w14:paraId="5E5248CE" w14:textId="77777777" w:rsidR="00CE0E20" w:rsidRPr="00FF2D74" w:rsidRDefault="00CE0E20" w:rsidP="00CE0E20">
            <w:pPr>
              <w:pStyle w:val="Caption"/>
              <w:rPr>
                <w:rFonts w:ascii="Arial" w:hAnsi="Arial" w:cs="Arial"/>
                <w:sz w:val="20"/>
                <w:szCs w:val="20"/>
              </w:rPr>
            </w:pPr>
          </w:p>
        </w:tc>
      </w:tr>
      <w:tr w:rsidR="00CE0E20" w:rsidRPr="00FF2D74" w14:paraId="4B12D150" w14:textId="77777777" w:rsidTr="001B1D85">
        <w:tc>
          <w:tcPr>
            <w:tcW w:w="3484" w:type="dxa"/>
            <w:shd w:val="clear" w:color="auto" w:fill="D9D9D9" w:themeFill="background1" w:themeFillShade="D9"/>
          </w:tcPr>
          <w:p w14:paraId="7C85A53E" w14:textId="77777777" w:rsidR="00CE0E20" w:rsidRPr="00FF2D74" w:rsidRDefault="00CE0E20" w:rsidP="00CE0E20">
            <w:pPr>
              <w:pStyle w:val="Caption"/>
              <w:rPr>
                <w:rFonts w:ascii="Arial" w:hAnsi="Arial" w:cs="Arial"/>
                <w:sz w:val="20"/>
                <w:szCs w:val="20"/>
              </w:rPr>
            </w:pPr>
            <w:r w:rsidRPr="00FF2D74">
              <w:rPr>
                <w:rFonts w:ascii="Arial" w:hAnsi="Arial" w:cs="Arial"/>
                <w:sz w:val="20"/>
                <w:szCs w:val="20"/>
              </w:rPr>
              <w:t>Feature 3</w:t>
            </w:r>
          </w:p>
        </w:tc>
        <w:tc>
          <w:tcPr>
            <w:tcW w:w="3486" w:type="dxa"/>
            <w:shd w:val="clear" w:color="auto" w:fill="D9D9D9" w:themeFill="background1" w:themeFillShade="D9"/>
          </w:tcPr>
          <w:p w14:paraId="2E212B65" w14:textId="77777777" w:rsidR="00CE0E20" w:rsidRPr="00FF2D74" w:rsidRDefault="00CE0E20" w:rsidP="00CE0E20">
            <w:pPr>
              <w:pStyle w:val="Caption"/>
              <w:rPr>
                <w:rFonts w:ascii="Arial" w:hAnsi="Arial" w:cs="Arial"/>
                <w:sz w:val="20"/>
                <w:szCs w:val="20"/>
              </w:rPr>
            </w:pPr>
          </w:p>
        </w:tc>
        <w:tc>
          <w:tcPr>
            <w:tcW w:w="3487" w:type="dxa"/>
            <w:shd w:val="clear" w:color="auto" w:fill="D9D9D9" w:themeFill="background1" w:themeFillShade="D9"/>
          </w:tcPr>
          <w:p w14:paraId="498A7C83" w14:textId="77777777" w:rsidR="00CE0E20" w:rsidRPr="00FF2D74" w:rsidRDefault="00CE0E20" w:rsidP="00CE0E20">
            <w:pPr>
              <w:pStyle w:val="Caption"/>
              <w:rPr>
                <w:rFonts w:ascii="Arial" w:hAnsi="Arial" w:cs="Arial"/>
                <w:sz w:val="20"/>
                <w:szCs w:val="20"/>
              </w:rPr>
            </w:pPr>
          </w:p>
        </w:tc>
        <w:tc>
          <w:tcPr>
            <w:tcW w:w="3487" w:type="dxa"/>
            <w:shd w:val="clear" w:color="auto" w:fill="D9D9D9" w:themeFill="background1" w:themeFillShade="D9"/>
          </w:tcPr>
          <w:p w14:paraId="60D7779E" w14:textId="77777777" w:rsidR="00CE0E20" w:rsidRPr="00FF2D74" w:rsidRDefault="00CE0E20" w:rsidP="00CE0E20">
            <w:pPr>
              <w:pStyle w:val="Caption"/>
              <w:rPr>
                <w:rFonts w:ascii="Arial" w:hAnsi="Arial" w:cs="Arial"/>
                <w:sz w:val="20"/>
                <w:szCs w:val="20"/>
              </w:rPr>
            </w:pPr>
          </w:p>
        </w:tc>
        <w:tc>
          <w:tcPr>
            <w:tcW w:w="3487" w:type="dxa"/>
            <w:shd w:val="clear" w:color="auto" w:fill="D9D9D9" w:themeFill="background1" w:themeFillShade="D9"/>
          </w:tcPr>
          <w:p w14:paraId="4514D3EC" w14:textId="77777777" w:rsidR="00CE0E20" w:rsidRPr="00FF2D74" w:rsidRDefault="00CE0E20" w:rsidP="00CE0E20">
            <w:pPr>
              <w:pStyle w:val="Caption"/>
              <w:rPr>
                <w:rFonts w:ascii="Arial" w:hAnsi="Arial" w:cs="Arial"/>
                <w:sz w:val="20"/>
                <w:szCs w:val="20"/>
              </w:rPr>
            </w:pPr>
          </w:p>
        </w:tc>
      </w:tr>
      <w:tr w:rsidR="00CE0E20" w:rsidRPr="00FF2D74" w14:paraId="02885944" w14:textId="77777777" w:rsidTr="001B1D85">
        <w:tc>
          <w:tcPr>
            <w:tcW w:w="3484" w:type="dxa"/>
            <w:shd w:val="clear" w:color="auto" w:fill="D9D9D9" w:themeFill="background1" w:themeFillShade="D9"/>
          </w:tcPr>
          <w:p w14:paraId="2BF4B5F7" w14:textId="77777777" w:rsidR="00CE0E20" w:rsidRPr="00FF2D74" w:rsidRDefault="00CE0E20" w:rsidP="00CE0E20">
            <w:pPr>
              <w:pStyle w:val="Caption"/>
              <w:rPr>
                <w:rFonts w:ascii="Arial" w:hAnsi="Arial" w:cs="Arial"/>
                <w:sz w:val="20"/>
                <w:szCs w:val="20"/>
              </w:rPr>
            </w:pPr>
            <w:r w:rsidRPr="00FF2D74">
              <w:rPr>
                <w:rFonts w:ascii="Arial" w:hAnsi="Arial" w:cs="Arial"/>
                <w:sz w:val="20"/>
                <w:szCs w:val="20"/>
              </w:rPr>
              <w:t>Feature 4 – Regulatory approval</w:t>
            </w:r>
            <w:r w:rsidR="000C1D3B" w:rsidRPr="00FF2D74">
              <w:rPr>
                <w:rFonts w:ascii="Arial" w:hAnsi="Arial" w:cs="Arial"/>
                <w:sz w:val="20"/>
                <w:szCs w:val="20"/>
              </w:rPr>
              <w:t xml:space="preserve">s </w:t>
            </w:r>
          </w:p>
        </w:tc>
        <w:tc>
          <w:tcPr>
            <w:tcW w:w="3486" w:type="dxa"/>
            <w:shd w:val="clear" w:color="auto" w:fill="D9D9D9" w:themeFill="background1" w:themeFillShade="D9"/>
          </w:tcPr>
          <w:p w14:paraId="65F59EA4" w14:textId="77777777" w:rsidR="00CE0E20" w:rsidRPr="00FF2D74" w:rsidRDefault="00CE0E20" w:rsidP="00CE0E20">
            <w:pPr>
              <w:pStyle w:val="Caption"/>
              <w:rPr>
                <w:rFonts w:ascii="Arial" w:hAnsi="Arial" w:cs="Arial"/>
                <w:sz w:val="20"/>
                <w:szCs w:val="20"/>
              </w:rPr>
            </w:pPr>
          </w:p>
        </w:tc>
        <w:tc>
          <w:tcPr>
            <w:tcW w:w="3487" w:type="dxa"/>
            <w:shd w:val="clear" w:color="auto" w:fill="D9D9D9" w:themeFill="background1" w:themeFillShade="D9"/>
          </w:tcPr>
          <w:p w14:paraId="1AD3F896" w14:textId="77777777" w:rsidR="00CE0E20" w:rsidRPr="00FF2D74" w:rsidRDefault="00CE0E20" w:rsidP="00CE0E20">
            <w:pPr>
              <w:pStyle w:val="Caption"/>
              <w:rPr>
                <w:rFonts w:ascii="Arial" w:hAnsi="Arial" w:cs="Arial"/>
                <w:sz w:val="20"/>
                <w:szCs w:val="20"/>
              </w:rPr>
            </w:pPr>
          </w:p>
        </w:tc>
        <w:tc>
          <w:tcPr>
            <w:tcW w:w="3487" w:type="dxa"/>
            <w:shd w:val="clear" w:color="auto" w:fill="D9D9D9" w:themeFill="background1" w:themeFillShade="D9"/>
          </w:tcPr>
          <w:p w14:paraId="50F44166" w14:textId="77777777" w:rsidR="00CE0E20" w:rsidRPr="00FF2D74" w:rsidRDefault="00CE0E20" w:rsidP="00CE0E20">
            <w:pPr>
              <w:pStyle w:val="Caption"/>
              <w:rPr>
                <w:rFonts w:ascii="Arial" w:hAnsi="Arial" w:cs="Arial"/>
                <w:sz w:val="20"/>
                <w:szCs w:val="20"/>
              </w:rPr>
            </w:pPr>
          </w:p>
        </w:tc>
        <w:tc>
          <w:tcPr>
            <w:tcW w:w="3487" w:type="dxa"/>
            <w:shd w:val="clear" w:color="auto" w:fill="D9D9D9" w:themeFill="background1" w:themeFillShade="D9"/>
          </w:tcPr>
          <w:p w14:paraId="457DB4A8" w14:textId="77777777" w:rsidR="00CE0E20" w:rsidRPr="00FF2D74" w:rsidRDefault="00CE0E20" w:rsidP="00CE0E20">
            <w:pPr>
              <w:pStyle w:val="Caption"/>
              <w:rPr>
                <w:rFonts w:ascii="Arial" w:hAnsi="Arial" w:cs="Arial"/>
                <w:sz w:val="20"/>
                <w:szCs w:val="20"/>
              </w:rPr>
            </w:pPr>
          </w:p>
        </w:tc>
      </w:tr>
    </w:tbl>
    <w:p w14:paraId="43D53D13" w14:textId="77777777" w:rsidR="00CE0E20" w:rsidRPr="00241EA2" w:rsidRDefault="00CE0E20" w:rsidP="00CE0E20">
      <w:pPr>
        <w:pStyle w:val="Caption"/>
        <w:rPr>
          <w:rFonts w:ascii="Arial" w:hAnsi="Arial" w:cs="Arial"/>
          <w:sz w:val="20"/>
          <w:szCs w:val="20"/>
        </w:rPr>
      </w:pPr>
    </w:p>
    <w:p w14:paraId="6694E4A8" w14:textId="77777777" w:rsidR="00A0721E" w:rsidRPr="00241EA2" w:rsidRDefault="00A0721E" w:rsidP="00EA596E">
      <w:pPr>
        <w:rPr>
          <w:rFonts w:ascii="Arial" w:hAnsi="Arial" w:cs="Arial"/>
        </w:rPr>
      </w:pPr>
    </w:p>
    <w:p w14:paraId="7915014E" w14:textId="77777777" w:rsidR="00EA596E" w:rsidRPr="00241EA2" w:rsidRDefault="00EA596E" w:rsidP="00EA596E">
      <w:pPr>
        <w:rPr>
          <w:rFonts w:ascii="Arial" w:hAnsi="Arial" w:cs="Arial"/>
        </w:rPr>
      </w:pPr>
    </w:p>
    <w:p w14:paraId="35E00C57" w14:textId="39F478F6" w:rsidR="00EA596E" w:rsidRPr="00241EA2" w:rsidRDefault="00EA596E" w:rsidP="00EA596E">
      <w:pPr>
        <w:rPr>
          <w:rFonts w:ascii="Arial" w:hAnsi="Arial" w:cs="Arial"/>
        </w:rPr>
      </w:pPr>
    </w:p>
    <w:p w14:paraId="72D13B1F" w14:textId="5FD61895" w:rsidR="006B31AE" w:rsidRPr="00241EA2" w:rsidRDefault="006B31AE" w:rsidP="00EA596E">
      <w:pPr>
        <w:rPr>
          <w:rFonts w:ascii="Arial" w:hAnsi="Arial" w:cs="Arial"/>
        </w:rPr>
      </w:pPr>
    </w:p>
    <w:p w14:paraId="337A03F1" w14:textId="6AF5F908" w:rsidR="006B31AE" w:rsidRPr="00241EA2" w:rsidRDefault="006B31AE" w:rsidP="00EA596E">
      <w:pPr>
        <w:rPr>
          <w:rFonts w:ascii="Arial" w:hAnsi="Arial" w:cs="Arial"/>
        </w:rPr>
      </w:pPr>
    </w:p>
    <w:p w14:paraId="795FA8DB" w14:textId="65DDCAA0" w:rsidR="006B31AE" w:rsidRPr="00241EA2" w:rsidRDefault="006B31AE" w:rsidP="00EA596E">
      <w:pPr>
        <w:rPr>
          <w:rFonts w:ascii="Arial" w:hAnsi="Arial" w:cs="Arial"/>
        </w:rPr>
      </w:pPr>
    </w:p>
    <w:p w14:paraId="08B339B7" w14:textId="5EB9CFEF" w:rsidR="006B31AE" w:rsidRPr="00241EA2" w:rsidRDefault="006B31AE" w:rsidP="00EA596E">
      <w:pPr>
        <w:rPr>
          <w:rFonts w:ascii="Arial" w:hAnsi="Arial" w:cs="Arial"/>
        </w:rPr>
      </w:pPr>
    </w:p>
    <w:p w14:paraId="196AF558" w14:textId="3752EB90" w:rsidR="006B31AE" w:rsidRPr="00241EA2" w:rsidRDefault="006B31AE" w:rsidP="00EA596E">
      <w:pPr>
        <w:rPr>
          <w:rFonts w:ascii="Arial" w:hAnsi="Arial" w:cs="Arial"/>
        </w:rPr>
      </w:pPr>
    </w:p>
    <w:p w14:paraId="0323CECE" w14:textId="0FC15FFF" w:rsidR="006B31AE" w:rsidRPr="00241EA2" w:rsidRDefault="006B31AE" w:rsidP="00EA596E">
      <w:pPr>
        <w:rPr>
          <w:rFonts w:ascii="Arial" w:hAnsi="Arial" w:cs="Arial"/>
        </w:rPr>
      </w:pPr>
    </w:p>
    <w:p w14:paraId="5EE6427C" w14:textId="77777777" w:rsidR="006B31AE" w:rsidRPr="00241EA2" w:rsidRDefault="006B31AE" w:rsidP="00EA596E">
      <w:pPr>
        <w:rPr>
          <w:rFonts w:ascii="Arial" w:hAnsi="Arial" w:cs="Arial"/>
        </w:rPr>
        <w:sectPr w:rsidR="006B31AE" w:rsidRPr="00241EA2" w:rsidSect="00F4410C">
          <w:headerReference w:type="even" r:id="rId13"/>
          <w:headerReference w:type="default" r:id="rId14"/>
          <w:footerReference w:type="default" r:id="rId15"/>
          <w:headerReference w:type="first" r:id="rId16"/>
          <w:pgSz w:w="23808" w:h="16840" w:orient="landscape" w:code="8"/>
          <w:pgMar w:top="1440" w:right="1440" w:bottom="1440" w:left="1440" w:header="709" w:footer="408" w:gutter="0"/>
          <w:cols w:space="708"/>
          <w:docGrid w:linePitch="360"/>
        </w:sectPr>
      </w:pPr>
    </w:p>
    <w:p w14:paraId="6C755BD4" w14:textId="6619EACD" w:rsidR="00054477" w:rsidRPr="00054477" w:rsidRDefault="00054477" w:rsidP="00054477">
      <w:pPr>
        <w:keepNext/>
        <w:keepLines/>
        <w:spacing w:before="240" w:after="120"/>
        <w:outlineLvl w:val="0"/>
        <w:rPr>
          <w:rFonts w:ascii="Arial" w:eastAsiaTheme="majorEastAsia" w:hAnsi="Arial" w:cs="Arial"/>
          <w:color w:val="2E74B5" w:themeColor="accent1" w:themeShade="BF"/>
          <w:sz w:val="32"/>
          <w:szCs w:val="32"/>
        </w:rPr>
      </w:pPr>
      <w:r w:rsidRPr="00054477">
        <w:rPr>
          <w:rFonts w:ascii="Arial" w:eastAsiaTheme="majorEastAsia" w:hAnsi="Arial" w:cs="Arial"/>
          <w:color w:val="2E74B5" w:themeColor="accent1" w:themeShade="BF"/>
          <w:sz w:val="32"/>
          <w:szCs w:val="32"/>
        </w:rPr>
        <w:lastRenderedPageBreak/>
        <w:t xml:space="preserve">APPENDIX </w:t>
      </w:r>
      <w:r w:rsidR="00AB0B44">
        <w:rPr>
          <w:rFonts w:ascii="Arial" w:eastAsiaTheme="majorEastAsia" w:hAnsi="Arial" w:cs="Arial"/>
          <w:color w:val="2E74B5" w:themeColor="accent1" w:themeShade="BF"/>
          <w:sz w:val="32"/>
          <w:szCs w:val="32"/>
        </w:rPr>
        <w:t>1</w:t>
      </w:r>
      <w:r w:rsidRPr="00054477">
        <w:rPr>
          <w:rFonts w:ascii="Arial" w:eastAsiaTheme="majorEastAsia" w:hAnsi="Arial" w:cs="Arial"/>
          <w:color w:val="2E74B5" w:themeColor="accent1" w:themeShade="BF"/>
          <w:sz w:val="32"/>
          <w:szCs w:val="32"/>
        </w:rPr>
        <w:t xml:space="preserve"> – Identifying and validating medical needs</w:t>
      </w:r>
    </w:p>
    <w:p w14:paraId="6D50C348" w14:textId="77777777" w:rsidR="00054477" w:rsidRPr="00054477" w:rsidRDefault="002E6AAF" w:rsidP="00054477">
      <w:pPr>
        <w:rPr>
          <w:rFonts w:ascii="Arial" w:hAnsi="Arial" w:cs="Arial"/>
        </w:rPr>
      </w:pPr>
      <w:hyperlink r:id="rId17" w:history="1">
        <w:r w:rsidR="00054477" w:rsidRPr="00054477">
          <w:rPr>
            <w:rFonts w:ascii="Arial" w:hAnsi="Arial" w:cs="Arial"/>
            <w:color w:val="0563C1" w:themeColor="hyperlink"/>
            <w:u w:val="single"/>
          </w:rPr>
          <w:t>http://ebiodesign.org/chapter/needs-finding/</w:t>
        </w:r>
      </w:hyperlink>
    </w:p>
    <w:p w14:paraId="4E609751" w14:textId="77777777" w:rsidR="00054477" w:rsidRPr="00054477" w:rsidRDefault="002E6AAF" w:rsidP="00054477">
      <w:pPr>
        <w:rPr>
          <w:rFonts w:ascii="Arial" w:hAnsi="Arial" w:cs="Arial"/>
        </w:rPr>
      </w:pPr>
      <w:hyperlink r:id="rId18" w:history="1">
        <w:r w:rsidR="00054477" w:rsidRPr="00054477">
          <w:rPr>
            <w:rFonts w:ascii="Arial" w:hAnsi="Arial" w:cs="Arial"/>
            <w:color w:val="0563C1" w:themeColor="hyperlink"/>
            <w:u w:val="single"/>
          </w:rPr>
          <w:t>https://www.nsf.gov/news/special_reports/i-corps/</w:t>
        </w:r>
      </w:hyperlink>
    </w:p>
    <w:p w14:paraId="6A99E97F" w14:textId="126FCC7D" w:rsidR="00054477" w:rsidRPr="00054477" w:rsidRDefault="00054477" w:rsidP="00054477">
      <w:pPr>
        <w:rPr>
          <w:rFonts w:ascii="Arial" w:hAnsi="Arial" w:cs="Arial"/>
        </w:rPr>
      </w:pPr>
      <w:r w:rsidRPr="00054477">
        <w:rPr>
          <w:rFonts w:ascii="Arial" w:hAnsi="Arial" w:cs="Arial"/>
        </w:rPr>
        <w:t>(there is an Imperial version for</w:t>
      </w:r>
      <w:r w:rsidR="00933FD6">
        <w:rPr>
          <w:rFonts w:ascii="Arial" w:hAnsi="Arial" w:cs="Arial"/>
        </w:rPr>
        <w:t xml:space="preserve"> p</w:t>
      </w:r>
      <w:r w:rsidRPr="00054477">
        <w:rPr>
          <w:rFonts w:ascii="Arial" w:hAnsi="Arial" w:cs="Arial"/>
        </w:rPr>
        <w:t>ostdocs:  </w:t>
      </w:r>
      <w:hyperlink r:id="rId19" w:history="1">
        <w:r w:rsidRPr="00054477">
          <w:rPr>
            <w:rFonts w:ascii="Arial" w:hAnsi="Arial" w:cs="Arial"/>
            <w:color w:val="0563C1" w:themeColor="hyperlink"/>
            <w:u w:val="single"/>
          </w:rPr>
          <w:t>https://www.imperial.ac.uk/enterprise/staff/techcelerate/</w:t>
        </w:r>
      </w:hyperlink>
      <w:r w:rsidRPr="00054477">
        <w:rPr>
          <w:rFonts w:ascii="Arial" w:hAnsi="Arial" w:cs="Arial"/>
        </w:rPr>
        <w:t>)</w:t>
      </w:r>
    </w:p>
    <w:p w14:paraId="6F4CD8A3" w14:textId="507EAA6B" w:rsidR="00054477" w:rsidRDefault="00054477">
      <w:pPr>
        <w:rPr>
          <w:rFonts w:ascii="Arial" w:hAnsi="Arial" w:cs="Arial"/>
        </w:rPr>
      </w:pPr>
    </w:p>
    <w:p w14:paraId="26FF8051" w14:textId="77777777" w:rsidR="00AB0B44" w:rsidRDefault="00AB0B44">
      <w:pPr>
        <w:rPr>
          <w:rFonts w:ascii="Arial" w:eastAsiaTheme="majorEastAsia" w:hAnsi="Arial" w:cs="Arial"/>
          <w:color w:val="2E74B5" w:themeColor="accent1" w:themeShade="BF"/>
          <w:sz w:val="32"/>
          <w:szCs w:val="32"/>
        </w:rPr>
      </w:pPr>
      <w:r>
        <w:rPr>
          <w:rFonts w:ascii="Arial" w:eastAsiaTheme="majorEastAsia" w:hAnsi="Arial" w:cs="Arial"/>
          <w:color w:val="2E74B5" w:themeColor="accent1" w:themeShade="BF"/>
          <w:sz w:val="32"/>
          <w:szCs w:val="32"/>
        </w:rPr>
        <w:br w:type="page"/>
      </w:r>
    </w:p>
    <w:p w14:paraId="2C773CE4" w14:textId="603687AA" w:rsidR="00AB0B44" w:rsidRPr="00AB0B44" w:rsidRDefault="00AB0B44" w:rsidP="00AB0B44">
      <w:pPr>
        <w:keepNext/>
        <w:keepLines/>
        <w:spacing w:before="240" w:after="120"/>
        <w:outlineLvl w:val="0"/>
        <w:rPr>
          <w:rFonts w:ascii="Arial" w:eastAsiaTheme="majorEastAsia" w:hAnsi="Arial" w:cs="Arial"/>
          <w:color w:val="2E74B5" w:themeColor="accent1" w:themeShade="BF"/>
          <w:sz w:val="32"/>
          <w:szCs w:val="32"/>
        </w:rPr>
      </w:pPr>
      <w:r w:rsidRPr="00AB0B44">
        <w:rPr>
          <w:rFonts w:ascii="Arial" w:eastAsiaTheme="majorEastAsia" w:hAnsi="Arial" w:cs="Arial"/>
          <w:color w:val="2E74B5" w:themeColor="accent1" w:themeShade="BF"/>
          <w:sz w:val="32"/>
          <w:szCs w:val="32"/>
        </w:rPr>
        <w:lastRenderedPageBreak/>
        <w:t xml:space="preserve">APPENDIX </w:t>
      </w:r>
      <w:r>
        <w:rPr>
          <w:rFonts w:ascii="Arial" w:eastAsiaTheme="majorEastAsia" w:hAnsi="Arial" w:cs="Arial"/>
          <w:color w:val="2E74B5" w:themeColor="accent1" w:themeShade="BF"/>
          <w:sz w:val="32"/>
          <w:szCs w:val="32"/>
        </w:rPr>
        <w:t>2</w:t>
      </w:r>
      <w:r w:rsidRPr="00AB0B44">
        <w:rPr>
          <w:rFonts w:ascii="Arial" w:eastAsiaTheme="majorEastAsia" w:hAnsi="Arial" w:cs="Arial"/>
          <w:color w:val="2E74B5" w:themeColor="accent1" w:themeShade="BF"/>
          <w:sz w:val="32"/>
          <w:szCs w:val="32"/>
        </w:rPr>
        <w:t xml:space="preserve"> – Intellectual property considerations</w:t>
      </w:r>
    </w:p>
    <w:p w14:paraId="7567D097" w14:textId="77777777" w:rsidR="00AB0B44" w:rsidRPr="00AB0B44" w:rsidRDefault="00AB0B44" w:rsidP="00AB0B44">
      <w:pPr>
        <w:rPr>
          <w:rFonts w:ascii="Arial" w:hAnsi="Arial" w:cs="Arial"/>
        </w:rPr>
      </w:pPr>
      <w:r w:rsidRPr="00AB0B44">
        <w:rPr>
          <w:rFonts w:ascii="Arial" w:hAnsi="Arial" w:cs="Arial"/>
        </w:rPr>
        <w:t>With regards to any potential Intellectual Property, it is important to understand that Freedom-to-Operate and Patentability are distinct and separate concepts in patent law.  Both are important for making a business case for a medical technology.  More info here:</w:t>
      </w:r>
    </w:p>
    <w:p w14:paraId="2ABA21ED" w14:textId="77777777" w:rsidR="00AB0B44" w:rsidRPr="00AB0B44" w:rsidRDefault="002E6AAF" w:rsidP="00AB0B44">
      <w:pPr>
        <w:rPr>
          <w:rFonts w:ascii="Arial" w:hAnsi="Arial" w:cs="Arial"/>
        </w:rPr>
      </w:pPr>
      <w:hyperlink r:id="rId20" w:history="1">
        <w:r w:rsidR="00AB0B44" w:rsidRPr="00AB0B44">
          <w:rPr>
            <w:rFonts w:ascii="Arial" w:hAnsi="Arial" w:cs="Arial"/>
            <w:color w:val="0563C1" w:themeColor="hyperlink"/>
            <w:u w:val="single"/>
          </w:rPr>
          <w:t>https://www.wipo.int/wipo_magazine/en/2005/05/article_0006.html</w:t>
        </w:r>
      </w:hyperlink>
    </w:p>
    <w:p w14:paraId="41B43852" w14:textId="77777777" w:rsidR="00AB0B44" w:rsidRPr="00AB0B44" w:rsidRDefault="002E6AAF" w:rsidP="00AB0B44">
      <w:pPr>
        <w:rPr>
          <w:rFonts w:ascii="Arial" w:hAnsi="Arial" w:cs="Arial"/>
        </w:rPr>
      </w:pPr>
      <w:hyperlink r:id="rId21" w:history="1">
        <w:r w:rsidR="00AB0B44" w:rsidRPr="00AB0B44">
          <w:rPr>
            <w:rFonts w:ascii="Arial" w:hAnsi="Arial" w:cs="Arial"/>
            <w:color w:val="0563C1" w:themeColor="hyperlink"/>
            <w:u w:val="single"/>
          </w:rPr>
          <w:t>https://en.wikipedia.org/wiki/Patentability</w:t>
        </w:r>
      </w:hyperlink>
    </w:p>
    <w:p w14:paraId="39E1769C" w14:textId="77777777" w:rsidR="00AB0B44" w:rsidRPr="00AB0B44" w:rsidRDefault="00AB0B44" w:rsidP="00AB0B44">
      <w:pPr>
        <w:rPr>
          <w:rFonts w:ascii="Arial" w:hAnsi="Arial" w:cs="Arial"/>
        </w:rPr>
      </w:pPr>
    </w:p>
    <w:p w14:paraId="199009D4" w14:textId="77777777" w:rsidR="00AB0B44" w:rsidRPr="00AB0B44" w:rsidRDefault="00AB0B44" w:rsidP="00AB0B44">
      <w:pPr>
        <w:rPr>
          <w:rFonts w:ascii="Arial" w:hAnsi="Arial" w:cs="Arial"/>
        </w:rPr>
      </w:pPr>
      <w:r w:rsidRPr="00AB0B44">
        <w:rPr>
          <w:rFonts w:ascii="Arial" w:hAnsi="Arial" w:cs="Arial"/>
        </w:rPr>
        <w:t>Here is the typical timeline for patenting:</w:t>
      </w:r>
    </w:p>
    <w:p w14:paraId="45D5C49C" w14:textId="77777777" w:rsidR="00AB0B44" w:rsidRPr="00AB0B44" w:rsidRDefault="00AB0B44" w:rsidP="00AB0B44">
      <w:pPr>
        <w:rPr>
          <w:rFonts w:ascii="Arial" w:hAnsi="Arial" w:cs="Arial"/>
        </w:rPr>
      </w:pPr>
      <w:r w:rsidRPr="00AB0B44">
        <w:rPr>
          <w:rFonts w:ascii="Arial" w:hAnsi="Arial" w:cs="Arial"/>
        </w:rPr>
        <w:t>T = 0:  File UK application.  Cost is usually in the single digit thousands of pounds.  From that point, you can publish, present at conferences, etc.</w:t>
      </w:r>
    </w:p>
    <w:p w14:paraId="34E47029" w14:textId="77777777" w:rsidR="00AB0B44" w:rsidRPr="00AB0B44" w:rsidRDefault="00AB0B44" w:rsidP="00AB0B44">
      <w:pPr>
        <w:rPr>
          <w:rFonts w:ascii="Arial" w:hAnsi="Arial" w:cs="Arial"/>
        </w:rPr>
      </w:pPr>
      <w:r w:rsidRPr="00AB0B44">
        <w:rPr>
          <w:rFonts w:ascii="Arial" w:hAnsi="Arial" w:cs="Arial"/>
        </w:rPr>
        <w:t>T = 6 months:  Office action from UK patent office (prior art search and feedback on your claims)</w:t>
      </w:r>
    </w:p>
    <w:p w14:paraId="3AAFA66B" w14:textId="77777777" w:rsidR="00AB0B44" w:rsidRPr="00AB0B44" w:rsidRDefault="00AB0B44" w:rsidP="00AB0B44">
      <w:pPr>
        <w:rPr>
          <w:rFonts w:ascii="Arial" w:hAnsi="Arial" w:cs="Arial"/>
        </w:rPr>
      </w:pPr>
      <w:r w:rsidRPr="00AB0B44">
        <w:rPr>
          <w:rFonts w:ascii="Arial" w:hAnsi="Arial" w:cs="Arial"/>
        </w:rPr>
        <w:t>T = 12 months:  File international application, using the UK filing date as your priority date.  Another few thousand pounds.</w:t>
      </w:r>
    </w:p>
    <w:p w14:paraId="7F902252" w14:textId="167073A6" w:rsidR="00AB0B44" w:rsidRPr="00AB0B44" w:rsidRDefault="00AB0B44" w:rsidP="00AB0B44">
      <w:pPr>
        <w:rPr>
          <w:rFonts w:ascii="Arial" w:hAnsi="Arial" w:cs="Arial"/>
        </w:rPr>
      </w:pPr>
      <w:r w:rsidRPr="00AB0B44">
        <w:rPr>
          <w:rFonts w:ascii="Arial" w:hAnsi="Arial" w:cs="Arial"/>
        </w:rPr>
        <w:t>T = 18 months:  Patent application gets published.</w:t>
      </w:r>
      <w:r w:rsidR="00217346" w:rsidRPr="00217346">
        <w:t xml:space="preserve"> </w:t>
      </w:r>
      <w:r w:rsidR="00217346" w:rsidRPr="00217346">
        <w:rPr>
          <w:rFonts w:ascii="Arial" w:hAnsi="Arial" w:cs="Arial"/>
        </w:rPr>
        <w:t>At this point</w:t>
      </w:r>
      <w:r w:rsidR="00217346">
        <w:rPr>
          <w:rFonts w:ascii="Arial" w:hAnsi="Arial" w:cs="Arial"/>
        </w:rPr>
        <w:t xml:space="preserve"> or soon after</w:t>
      </w:r>
      <w:r w:rsidR="00217346" w:rsidRPr="00217346">
        <w:rPr>
          <w:rFonts w:ascii="Arial" w:hAnsi="Arial" w:cs="Arial"/>
        </w:rPr>
        <w:t>, a strong case for return on investment must have been made.</w:t>
      </w:r>
    </w:p>
    <w:p w14:paraId="5781A09E" w14:textId="0EF59A35" w:rsidR="00AB0B44" w:rsidRPr="00AB0B44" w:rsidRDefault="00AB0B44" w:rsidP="00AB0B44">
      <w:pPr>
        <w:rPr>
          <w:rFonts w:ascii="Arial" w:hAnsi="Arial" w:cs="Arial"/>
        </w:rPr>
      </w:pPr>
      <w:r w:rsidRPr="00AB0B44">
        <w:rPr>
          <w:rFonts w:ascii="Arial" w:hAnsi="Arial" w:cs="Arial"/>
        </w:rPr>
        <w:t>T = 30 months:  Choose countries in which you would like protection.  Potentially tens of thousands of pounds</w:t>
      </w:r>
    </w:p>
    <w:p w14:paraId="22FBBEEB" w14:textId="77777777" w:rsidR="00AB0B44" w:rsidRPr="00AB0B44" w:rsidRDefault="00AB0B44" w:rsidP="00AB0B44">
      <w:pPr>
        <w:rPr>
          <w:rFonts w:ascii="Arial" w:hAnsi="Arial" w:cs="Arial"/>
        </w:rPr>
      </w:pPr>
    </w:p>
    <w:p w14:paraId="2ED7F7F7" w14:textId="77777777" w:rsidR="00AB0B44" w:rsidRPr="00AB0B44" w:rsidRDefault="00AB0B44" w:rsidP="00AB0B44">
      <w:pPr>
        <w:rPr>
          <w:rFonts w:ascii="Arial" w:hAnsi="Arial" w:cs="Arial"/>
        </w:rPr>
      </w:pPr>
      <w:r w:rsidRPr="00AB0B44">
        <w:rPr>
          <w:rFonts w:ascii="Arial" w:hAnsi="Arial" w:cs="Arial"/>
        </w:rPr>
        <w:t>Identifying and validating a medical need takes time, so this should be a priority.  The 30 months period goes by quickly!  </w:t>
      </w:r>
    </w:p>
    <w:p w14:paraId="2E509A38" w14:textId="77777777" w:rsidR="00AB0B44" w:rsidRPr="00AB0B44" w:rsidRDefault="00AB0B44" w:rsidP="00AB0B44">
      <w:pPr>
        <w:rPr>
          <w:rFonts w:ascii="Arial" w:hAnsi="Arial" w:cs="Arial"/>
        </w:rPr>
      </w:pPr>
    </w:p>
    <w:p w14:paraId="265CB8B8" w14:textId="77777777" w:rsidR="00AB0B44" w:rsidRDefault="00AB0B44">
      <w:pPr>
        <w:rPr>
          <w:rFonts w:ascii="Arial" w:eastAsiaTheme="majorEastAsia" w:hAnsi="Arial" w:cs="Arial"/>
          <w:color w:val="2E74B5" w:themeColor="accent1" w:themeShade="BF"/>
          <w:sz w:val="32"/>
          <w:szCs w:val="32"/>
        </w:rPr>
      </w:pPr>
    </w:p>
    <w:p w14:paraId="6C0A2C1C" w14:textId="77777777" w:rsidR="00AB0B44" w:rsidRDefault="00AB0B44">
      <w:pPr>
        <w:rPr>
          <w:rFonts w:ascii="Arial" w:eastAsiaTheme="majorEastAsia" w:hAnsi="Arial" w:cs="Arial"/>
          <w:color w:val="2E74B5" w:themeColor="accent1" w:themeShade="BF"/>
          <w:sz w:val="32"/>
          <w:szCs w:val="32"/>
        </w:rPr>
      </w:pPr>
      <w:r>
        <w:rPr>
          <w:rFonts w:ascii="Arial" w:hAnsi="Arial" w:cs="Arial"/>
        </w:rPr>
        <w:br w:type="page"/>
      </w:r>
    </w:p>
    <w:p w14:paraId="64241E53" w14:textId="7A961E02" w:rsidR="00DB0FB8" w:rsidRPr="00DB0FB8" w:rsidRDefault="00DB0FB8" w:rsidP="00241EA2">
      <w:pPr>
        <w:pStyle w:val="Heading1"/>
        <w:numPr>
          <w:ilvl w:val="0"/>
          <w:numId w:val="0"/>
        </w:numPr>
        <w:rPr>
          <w:rFonts w:ascii="Arial" w:hAnsi="Arial" w:cs="Arial"/>
        </w:rPr>
      </w:pPr>
      <w:r w:rsidRPr="00DB0FB8">
        <w:rPr>
          <w:rFonts w:ascii="Arial" w:hAnsi="Arial" w:cs="Arial"/>
        </w:rPr>
        <w:lastRenderedPageBreak/>
        <w:t>A</w:t>
      </w:r>
      <w:r w:rsidR="00241EA2">
        <w:rPr>
          <w:rFonts w:ascii="Arial" w:hAnsi="Arial" w:cs="Arial"/>
        </w:rPr>
        <w:t>PPENDI</w:t>
      </w:r>
      <w:r w:rsidRPr="00DB0FB8">
        <w:rPr>
          <w:rFonts w:ascii="Arial" w:hAnsi="Arial" w:cs="Arial"/>
        </w:rPr>
        <w:t xml:space="preserve">X </w:t>
      </w:r>
      <w:r w:rsidR="00241EA2">
        <w:rPr>
          <w:rFonts w:ascii="Arial" w:hAnsi="Arial" w:cs="Arial"/>
        </w:rPr>
        <w:t>3</w:t>
      </w:r>
      <w:r w:rsidRPr="00DB0FB8">
        <w:rPr>
          <w:rFonts w:ascii="Arial" w:hAnsi="Arial" w:cs="Arial"/>
        </w:rPr>
        <w:t xml:space="preserve"> – TRL LEVEL</w:t>
      </w:r>
    </w:p>
    <w:tbl>
      <w:tblPr>
        <w:tblW w:w="5745" w:type="pct"/>
        <w:tblInd w:w="-436" w:type="dxa"/>
        <w:tblCellMar>
          <w:left w:w="0" w:type="dxa"/>
          <w:right w:w="0" w:type="dxa"/>
        </w:tblCellMar>
        <w:tblLook w:val="04A0" w:firstRow="1" w:lastRow="0" w:firstColumn="1" w:lastColumn="0" w:noHBand="0" w:noVBand="1"/>
      </w:tblPr>
      <w:tblGrid>
        <w:gridCol w:w="605"/>
        <w:gridCol w:w="2396"/>
        <w:gridCol w:w="2150"/>
        <w:gridCol w:w="2929"/>
        <w:gridCol w:w="2269"/>
      </w:tblGrid>
      <w:tr w:rsidR="00DB0FB8" w:rsidRPr="00DB0FB8" w14:paraId="0A6A9B75" w14:textId="77777777" w:rsidTr="00ED4BD1">
        <w:trPr>
          <w:trHeight w:val="434"/>
        </w:trPr>
        <w:tc>
          <w:tcPr>
            <w:tcW w:w="292" w:type="pct"/>
            <w:tcBorders>
              <w:top w:val="single" w:sz="8" w:space="0" w:color="auto"/>
              <w:left w:val="single" w:sz="8" w:space="0" w:color="auto"/>
              <w:bottom w:val="single" w:sz="8" w:space="0" w:color="auto"/>
              <w:right w:val="single" w:sz="8" w:space="0" w:color="auto"/>
            </w:tcBorders>
            <w:shd w:val="clear" w:color="auto" w:fill="D9E2F3"/>
            <w:tcMar>
              <w:top w:w="0" w:type="dxa"/>
              <w:left w:w="108" w:type="dxa"/>
              <w:bottom w:w="0" w:type="dxa"/>
              <w:right w:w="108" w:type="dxa"/>
            </w:tcMar>
            <w:vAlign w:val="center"/>
            <w:hideMark/>
          </w:tcPr>
          <w:p w14:paraId="58AC5096" w14:textId="77777777" w:rsidR="00DB0FB8" w:rsidRPr="00DB0FB8" w:rsidRDefault="00DB0FB8" w:rsidP="00DB0FB8">
            <w:pPr>
              <w:spacing w:before="40" w:after="40" w:line="240" w:lineRule="auto"/>
              <w:rPr>
                <w:rFonts w:ascii="Arial" w:eastAsia="Calibri" w:hAnsi="Arial" w:cs="Arial"/>
                <w:b/>
                <w:bCs/>
                <w:sz w:val="20"/>
                <w:szCs w:val="20"/>
                <w:lang w:eastAsia="en-GB"/>
              </w:rPr>
            </w:pPr>
            <w:r w:rsidRPr="00DB0FB8">
              <w:rPr>
                <w:rFonts w:ascii="Arial" w:eastAsia="Calibri" w:hAnsi="Arial" w:cs="Arial"/>
                <w:b/>
                <w:bCs/>
                <w:sz w:val="20"/>
                <w:szCs w:val="20"/>
                <w:lang w:eastAsia="en-GB"/>
              </w:rPr>
              <w:t>TRL</w:t>
            </w:r>
          </w:p>
        </w:tc>
        <w:tc>
          <w:tcPr>
            <w:tcW w:w="1158" w:type="pct"/>
            <w:tcBorders>
              <w:top w:val="single" w:sz="8" w:space="0" w:color="auto"/>
              <w:left w:val="nil"/>
              <w:bottom w:val="single" w:sz="8" w:space="0" w:color="auto"/>
              <w:right w:val="single" w:sz="8" w:space="0" w:color="auto"/>
            </w:tcBorders>
            <w:shd w:val="clear" w:color="auto" w:fill="D9E2F3"/>
            <w:tcMar>
              <w:top w:w="0" w:type="dxa"/>
              <w:left w:w="108" w:type="dxa"/>
              <w:bottom w:w="0" w:type="dxa"/>
              <w:right w:w="108" w:type="dxa"/>
            </w:tcMar>
            <w:vAlign w:val="center"/>
            <w:hideMark/>
          </w:tcPr>
          <w:p w14:paraId="659C5CB0" w14:textId="77777777" w:rsidR="00DB0FB8" w:rsidRPr="00DB0FB8" w:rsidRDefault="00DB0FB8" w:rsidP="00DB0FB8">
            <w:pPr>
              <w:spacing w:before="40" w:after="40" w:line="240" w:lineRule="auto"/>
              <w:jc w:val="center"/>
              <w:rPr>
                <w:rFonts w:ascii="Arial" w:eastAsia="Calibri" w:hAnsi="Arial" w:cs="Arial"/>
                <w:b/>
                <w:bCs/>
                <w:sz w:val="20"/>
                <w:szCs w:val="20"/>
                <w:lang w:eastAsia="en-GB"/>
              </w:rPr>
            </w:pPr>
            <w:r w:rsidRPr="00DB0FB8">
              <w:rPr>
                <w:rFonts w:ascii="Arial" w:eastAsia="Calibri" w:hAnsi="Arial" w:cs="Arial"/>
                <w:b/>
                <w:bCs/>
                <w:sz w:val="20"/>
                <w:szCs w:val="20"/>
                <w:lang w:eastAsia="en-GB"/>
              </w:rPr>
              <w:t>Therapeutics</w:t>
            </w:r>
          </w:p>
        </w:tc>
        <w:tc>
          <w:tcPr>
            <w:tcW w:w="1039" w:type="pct"/>
            <w:tcBorders>
              <w:top w:val="single" w:sz="8" w:space="0" w:color="auto"/>
              <w:left w:val="nil"/>
              <w:bottom w:val="single" w:sz="8" w:space="0" w:color="auto"/>
              <w:right w:val="single" w:sz="8" w:space="0" w:color="auto"/>
            </w:tcBorders>
            <w:shd w:val="clear" w:color="auto" w:fill="D9E2F3"/>
            <w:tcMar>
              <w:top w:w="0" w:type="dxa"/>
              <w:left w:w="108" w:type="dxa"/>
              <w:bottom w:w="0" w:type="dxa"/>
              <w:right w:w="108" w:type="dxa"/>
            </w:tcMar>
            <w:vAlign w:val="center"/>
            <w:hideMark/>
          </w:tcPr>
          <w:p w14:paraId="3A9CAFBE" w14:textId="77777777" w:rsidR="00DB0FB8" w:rsidRPr="00DB0FB8" w:rsidRDefault="00DB0FB8" w:rsidP="00DB0FB8">
            <w:pPr>
              <w:spacing w:before="40" w:after="40" w:line="240" w:lineRule="auto"/>
              <w:jc w:val="center"/>
              <w:rPr>
                <w:rFonts w:ascii="Arial" w:eastAsia="Calibri" w:hAnsi="Arial" w:cs="Arial"/>
                <w:b/>
                <w:bCs/>
                <w:sz w:val="20"/>
                <w:szCs w:val="20"/>
                <w:lang w:eastAsia="en-GB"/>
              </w:rPr>
            </w:pPr>
            <w:r w:rsidRPr="00DB0FB8">
              <w:rPr>
                <w:rFonts w:ascii="Arial" w:eastAsia="Calibri" w:hAnsi="Arial" w:cs="Arial"/>
                <w:b/>
                <w:bCs/>
                <w:sz w:val="20"/>
                <w:szCs w:val="20"/>
                <w:lang w:eastAsia="en-GB"/>
              </w:rPr>
              <w:t>Medical Devices</w:t>
            </w:r>
          </w:p>
        </w:tc>
        <w:tc>
          <w:tcPr>
            <w:tcW w:w="1415" w:type="pct"/>
            <w:tcBorders>
              <w:top w:val="single" w:sz="8" w:space="0" w:color="auto"/>
              <w:left w:val="nil"/>
              <w:bottom w:val="single" w:sz="8" w:space="0" w:color="auto"/>
              <w:right w:val="single" w:sz="8" w:space="0" w:color="auto"/>
            </w:tcBorders>
            <w:shd w:val="clear" w:color="auto" w:fill="D9E2F3"/>
            <w:tcMar>
              <w:top w:w="0" w:type="dxa"/>
              <w:left w:w="108" w:type="dxa"/>
              <w:bottom w:w="0" w:type="dxa"/>
              <w:right w:w="108" w:type="dxa"/>
            </w:tcMar>
            <w:vAlign w:val="center"/>
            <w:hideMark/>
          </w:tcPr>
          <w:p w14:paraId="280EE3C4" w14:textId="77777777" w:rsidR="00DB0FB8" w:rsidRPr="00DB0FB8" w:rsidRDefault="00DB0FB8" w:rsidP="00DB0FB8">
            <w:pPr>
              <w:spacing w:before="40" w:after="40" w:line="240" w:lineRule="auto"/>
              <w:jc w:val="center"/>
              <w:rPr>
                <w:rFonts w:ascii="Arial" w:eastAsia="Calibri" w:hAnsi="Arial" w:cs="Arial"/>
                <w:b/>
                <w:bCs/>
                <w:sz w:val="20"/>
                <w:szCs w:val="20"/>
                <w:lang w:eastAsia="en-GB"/>
              </w:rPr>
            </w:pPr>
            <w:r w:rsidRPr="00DB0FB8">
              <w:rPr>
                <w:rFonts w:ascii="Arial" w:eastAsia="Calibri" w:hAnsi="Arial" w:cs="Arial"/>
                <w:b/>
                <w:bCs/>
                <w:sz w:val="20"/>
                <w:szCs w:val="20"/>
                <w:lang w:eastAsia="en-GB"/>
              </w:rPr>
              <w:t>Diagnostic Tools / Digital Health / Other</w:t>
            </w:r>
          </w:p>
        </w:tc>
        <w:tc>
          <w:tcPr>
            <w:tcW w:w="1096" w:type="pct"/>
            <w:tcBorders>
              <w:top w:val="single" w:sz="8" w:space="0" w:color="auto"/>
              <w:left w:val="nil"/>
              <w:bottom w:val="single" w:sz="8" w:space="0" w:color="auto"/>
              <w:right w:val="single" w:sz="8" w:space="0" w:color="auto"/>
            </w:tcBorders>
            <w:shd w:val="clear" w:color="auto" w:fill="D9E2F3"/>
            <w:tcMar>
              <w:top w:w="0" w:type="dxa"/>
              <w:left w:w="108" w:type="dxa"/>
              <w:bottom w:w="0" w:type="dxa"/>
              <w:right w:w="108" w:type="dxa"/>
            </w:tcMar>
            <w:vAlign w:val="center"/>
            <w:hideMark/>
          </w:tcPr>
          <w:p w14:paraId="5E44A494" w14:textId="77777777" w:rsidR="00DB0FB8" w:rsidRPr="00DB0FB8" w:rsidRDefault="00DB0FB8" w:rsidP="00DB0FB8">
            <w:pPr>
              <w:spacing w:before="40" w:after="40" w:line="240" w:lineRule="auto"/>
              <w:jc w:val="center"/>
              <w:rPr>
                <w:rFonts w:ascii="Arial" w:eastAsia="Calibri" w:hAnsi="Arial" w:cs="Arial"/>
                <w:b/>
                <w:bCs/>
                <w:sz w:val="20"/>
                <w:szCs w:val="20"/>
                <w:lang w:eastAsia="en-GB"/>
              </w:rPr>
            </w:pPr>
            <w:r w:rsidRPr="00DB0FB8">
              <w:rPr>
                <w:rFonts w:ascii="Arial" w:eastAsia="Calibri" w:hAnsi="Arial" w:cs="Arial"/>
                <w:b/>
                <w:bCs/>
                <w:sz w:val="20"/>
                <w:szCs w:val="20"/>
                <w:lang w:eastAsia="en-GB"/>
              </w:rPr>
              <w:t>Other</w:t>
            </w:r>
          </w:p>
        </w:tc>
      </w:tr>
      <w:tr w:rsidR="00DB0FB8" w:rsidRPr="00DB0FB8" w14:paraId="10947DDC" w14:textId="77777777" w:rsidTr="00ED4BD1">
        <w:tc>
          <w:tcPr>
            <w:tcW w:w="29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6DA9B3D" w14:textId="77777777" w:rsidR="00DB0FB8" w:rsidRPr="00DB0FB8" w:rsidRDefault="00DB0FB8" w:rsidP="00DB0FB8">
            <w:pPr>
              <w:spacing w:before="40" w:after="40" w:line="240" w:lineRule="auto"/>
              <w:rPr>
                <w:rFonts w:ascii="Arial" w:eastAsia="Calibri" w:hAnsi="Arial" w:cs="Arial"/>
                <w:b/>
                <w:bCs/>
                <w:sz w:val="20"/>
                <w:szCs w:val="20"/>
                <w:lang w:eastAsia="en-GB"/>
              </w:rPr>
            </w:pPr>
            <w:r w:rsidRPr="00DB0FB8">
              <w:rPr>
                <w:rFonts w:ascii="Arial" w:eastAsia="Calibri" w:hAnsi="Arial" w:cs="Arial"/>
                <w:b/>
                <w:bCs/>
                <w:sz w:val="20"/>
                <w:szCs w:val="20"/>
                <w:lang w:eastAsia="en-GB"/>
              </w:rPr>
              <w:t>1</w:t>
            </w:r>
          </w:p>
        </w:tc>
        <w:tc>
          <w:tcPr>
            <w:tcW w:w="1158" w:type="pct"/>
            <w:tcBorders>
              <w:top w:val="nil"/>
              <w:left w:val="nil"/>
              <w:bottom w:val="single" w:sz="8" w:space="0" w:color="auto"/>
              <w:right w:val="single" w:sz="8" w:space="0" w:color="auto"/>
            </w:tcBorders>
            <w:tcMar>
              <w:top w:w="0" w:type="dxa"/>
              <w:left w:w="108" w:type="dxa"/>
              <w:bottom w:w="0" w:type="dxa"/>
              <w:right w:w="108" w:type="dxa"/>
            </w:tcMar>
            <w:hideMark/>
          </w:tcPr>
          <w:p w14:paraId="7B8254CA" w14:textId="77777777" w:rsidR="00DB0FB8" w:rsidRPr="00DB0FB8" w:rsidRDefault="00DB0FB8" w:rsidP="00DB0FB8">
            <w:pPr>
              <w:spacing w:before="40" w:after="40" w:line="240" w:lineRule="auto"/>
              <w:rPr>
                <w:rFonts w:ascii="Arial" w:eastAsia="Calibri" w:hAnsi="Arial" w:cs="Arial"/>
                <w:color w:val="000000"/>
                <w:sz w:val="20"/>
                <w:szCs w:val="20"/>
                <w:lang w:eastAsia="en-GB"/>
              </w:rPr>
            </w:pPr>
            <w:r w:rsidRPr="00DB0FB8">
              <w:rPr>
                <w:rFonts w:ascii="Arial" w:eastAsia="Calibri" w:hAnsi="Arial" w:cs="Arial"/>
                <w:sz w:val="20"/>
                <w:szCs w:val="20"/>
                <w:lang w:eastAsia="en-GB"/>
              </w:rPr>
              <w:t xml:space="preserve">Discovery research with potential application addressing a medical need. </w:t>
            </w:r>
          </w:p>
        </w:tc>
        <w:tc>
          <w:tcPr>
            <w:tcW w:w="1039" w:type="pct"/>
            <w:tcBorders>
              <w:top w:val="nil"/>
              <w:left w:val="nil"/>
              <w:bottom w:val="single" w:sz="8" w:space="0" w:color="auto"/>
              <w:right w:val="single" w:sz="8" w:space="0" w:color="auto"/>
            </w:tcBorders>
            <w:tcMar>
              <w:top w:w="0" w:type="dxa"/>
              <w:left w:w="108" w:type="dxa"/>
              <w:bottom w:w="0" w:type="dxa"/>
              <w:right w:w="108" w:type="dxa"/>
            </w:tcMar>
            <w:hideMark/>
          </w:tcPr>
          <w:p w14:paraId="51FBBD39" w14:textId="77777777" w:rsidR="00DB0FB8" w:rsidRPr="00DB0FB8" w:rsidRDefault="00DB0FB8" w:rsidP="00DB0FB8">
            <w:pPr>
              <w:spacing w:before="40" w:after="40" w:line="240" w:lineRule="auto"/>
              <w:rPr>
                <w:rFonts w:ascii="Arial" w:eastAsia="Calibri" w:hAnsi="Arial" w:cs="Arial"/>
                <w:color w:val="000000"/>
                <w:sz w:val="20"/>
                <w:szCs w:val="20"/>
                <w:lang w:eastAsia="en-GB"/>
              </w:rPr>
            </w:pPr>
            <w:r w:rsidRPr="00DB0FB8">
              <w:rPr>
                <w:rFonts w:ascii="Arial" w:eastAsia="Calibri" w:hAnsi="Arial" w:cs="Arial"/>
                <w:sz w:val="20"/>
                <w:szCs w:val="20"/>
                <w:lang w:eastAsia="en-GB"/>
              </w:rPr>
              <w:t>Discovery research with potential application addressing a medical need.</w:t>
            </w:r>
          </w:p>
        </w:tc>
        <w:tc>
          <w:tcPr>
            <w:tcW w:w="1415" w:type="pct"/>
            <w:tcBorders>
              <w:top w:val="nil"/>
              <w:left w:val="nil"/>
              <w:bottom w:val="single" w:sz="8" w:space="0" w:color="auto"/>
              <w:right w:val="single" w:sz="8" w:space="0" w:color="auto"/>
            </w:tcBorders>
            <w:tcMar>
              <w:top w:w="0" w:type="dxa"/>
              <w:left w:w="108" w:type="dxa"/>
              <w:bottom w:w="0" w:type="dxa"/>
              <w:right w:w="108" w:type="dxa"/>
            </w:tcMar>
            <w:hideMark/>
          </w:tcPr>
          <w:p w14:paraId="419706A7" w14:textId="77777777" w:rsidR="00DB0FB8" w:rsidRPr="00DB0FB8" w:rsidRDefault="00DB0FB8" w:rsidP="00DB0FB8">
            <w:pPr>
              <w:spacing w:before="40" w:after="40" w:line="240" w:lineRule="auto"/>
              <w:rPr>
                <w:rFonts w:ascii="Arial" w:eastAsia="Calibri" w:hAnsi="Arial" w:cs="Arial"/>
                <w:sz w:val="20"/>
                <w:szCs w:val="20"/>
                <w:lang w:eastAsia="en-GB"/>
              </w:rPr>
            </w:pPr>
            <w:r w:rsidRPr="00DB0FB8">
              <w:rPr>
                <w:rFonts w:ascii="Arial" w:eastAsia="Calibri" w:hAnsi="Arial" w:cs="Arial"/>
                <w:sz w:val="20"/>
                <w:szCs w:val="20"/>
                <w:lang w:eastAsia="en-GB"/>
              </w:rPr>
              <w:t xml:space="preserve">Discovery research with potential application addressing a medical need. </w:t>
            </w:r>
          </w:p>
        </w:tc>
        <w:tc>
          <w:tcPr>
            <w:tcW w:w="1096" w:type="pct"/>
            <w:tcBorders>
              <w:top w:val="nil"/>
              <w:left w:val="nil"/>
              <w:bottom w:val="single" w:sz="8" w:space="0" w:color="auto"/>
              <w:right w:val="single" w:sz="8" w:space="0" w:color="auto"/>
            </w:tcBorders>
            <w:tcMar>
              <w:top w:w="0" w:type="dxa"/>
              <w:left w:w="108" w:type="dxa"/>
              <w:bottom w:w="0" w:type="dxa"/>
              <w:right w:w="108" w:type="dxa"/>
            </w:tcMar>
            <w:hideMark/>
          </w:tcPr>
          <w:p w14:paraId="59E7116E" w14:textId="77777777" w:rsidR="00DB0FB8" w:rsidRPr="00DB0FB8" w:rsidRDefault="00DB0FB8" w:rsidP="00DB0FB8">
            <w:pPr>
              <w:spacing w:before="40" w:after="40" w:line="240" w:lineRule="auto"/>
              <w:rPr>
                <w:rFonts w:ascii="Arial" w:eastAsia="Calibri" w:hAnsi="Arial" w:cs="Arial"/>
                <w:sz w:val="20"/>
                <w:szCs w:val="20"/>
                <w:lang w:eastAsia="en-GB"/>
              </w:rPr>
            </w:pPr>
            <w:r w:rsidRPr="00DB0FB8">
              <w:rPr>
                <w:rFonts w:ascii="Arial" w:eastAsia="Calibri" w:hAnsi="Arial" w:cs="Arial"/>
                <w:sz w:val="20"/>
                <w:szCs w:val="20"/>
                <w:lang w:eastAsia="en-GB"/>
              </w:rPr>
              <w:t>Discovery research with potential application addressing a medical need.</w:t>
            </w:r>
          </w:p>
        </w:tc>
      </w:tr>
      <w:tr w:rsidR="00DB0FB8" w:rsidRPr="00DB0FB8" w14:paraId="09C1D413" w14:textId="77777777" w:rsidTr="00ED4BD1">
        <w:tc>
          <w:tcPr>
            <w:tcW w:w="29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BAD0CAE" w14:textId="77777777" w:rsidR="00DB0FB8" w:rsidRPr="00DB0FB8" w:rsidRDefault="00DB0FB8" w:rsidP="00DB0FB8">
            <w:pPr>
              <w:spacing w:before="40" w:after="40" w:line="240" w:lineRule="auto"/>
              <w:rPr>
                <w:rFonts w:ascii="Arial" w:eastAsia="Calibri" w:hAnsi="Arial" w:cs="Arial"/>
                <w:b/>
                <w:bCs/>
                <w:sz w:val="20"/>
                <w:szCs w:val="20"/>
                <w:lang w:eastAsia="en-GB"/>
              </w:rPr>
            </w:pPr>
            <w:r w:rsidRPr="00DB0FB8">
              <w:rPr>
                <w:rFonts w:ascii="Arial" w:eastAsia="Calibri" w:hAnsi="Arial" w:cs="Arial"/>
                <w:b/>
                <w:bCs/>
                <w:sz w:val="20"/>
                <w:szCs w:val="20"/>
                <w:lang w:eastAsia="en-GB"/>
              </w:rPr>
              <w:t>2</w:t>
            </w:r>
          </w:p>
        </w:tc>
        <w:tc>
          <w:tcPr>
            <w:tcW w:w="1158" w:type="pct"/>
            <w:tcBorders>
              <w:top w:val="nil"/>
              <w:left w:val="nil"/>
              <w:bottom w:val="single" w:sz="8" w:space="0" w:color="auto"/>
              <w:right w:val="single" w:sz="8" w:space="0" w:color="auto"/>
            </w:tcBorders>
            <w:tcMar>
              <w:top w:w="0" w:type="dxa"/>
              <w:left w:w="108" w:type="dxa"/>
              <w:bottom w:w="0" w:type="dxa"/>
              <w:right w:w="108" w:type="dxa"/>
            </w:tcMar>
            <w:hideMark/>
          </w:tcPr>
          <w:p w14:paraId="28CC4C0D" w14:textId="77777777" w:rsidR="00DB0FB8" w:rsidRPr="00DB0FB8" w:rsidRDefault="00DB0FB8" w:rsidP="00DB0FB8">
            <w:pPr>
              <w:spacing w:before="40" w:after="40" w:line="240" w:lineRule="auto"/>
              <w:rPr>
                <w:rFonts w:ascii="Arial" w:eastAsia="Calibri" w:hAnsi="Arial" w:cs="Arial"/>
                <w:color w:val="000000"/>
                <w:sz w:val="20"/>
                <w:szCs w:val="20"/>
                <w:lang w:eastAsia="en-GB"/>
              </w:rPr>
            </w:pPr>
            <w:r w:rsidRPr="00DB0FB8">
              <w:rPr>
                <w:rFonts w:ascii="Arial" w:eastAsia="Calibri" w:hAnsi="Arial" w:cs="Arial"/>
                <w:sz w:val="20"/>
                <w:szCs w:val="20"/>
                <w:lang w:eastAsia="en-GB"/>
              </w:rPr>
              <w:t xml:space="preserve">Scientific review and generation of research ideas, hypotheses, and experimental designs </w:t>
            </w:r>
          </w:p>
        </w:tc>
        <w:tc>
          <w:tcPr>
            <w:tcW w:w="1039" w:type="pct"/>
            <w:tcBorders>
              <w:top w:val="nil"/>
              <w:left w:val="nil"/>
              <w:bottom w:val="single" w:sz="8" w:space="0" w:color="auto"/>
              <w:right w:val="single" w:sz="8" w:space="0" w:color="auto"/>
            </w:tcBorders>
            <w:tcMar>
              <w:top w:w="0" w:type="dxa"/>
              <w:left w:w="108" w:type="dxa"/>
              <w:bottom w:w="0" w:type="dxa"/>
              <w:right w:w="108" w:type="dxa"/>
            </w:tcMar>
            <w:hideMark/>
          </w:tcPr>
          <w:p w14:paraId="408E4439" w14:textId="77777777" w:rsidR="00DB0FB8" w:rsidRPr="00DB0FB8" w:rsidRDefault="00DB0FB8" w:rsidP="00DB0FB8">
            <w:pPr>
              <w:spacing w:before="40" w:after="40" w:line="240" w:lineRule="auto"/>
              <w:rPr>
                <w:rFonts w:ascii="Arial" w:eastAsia="Calibri" w:hAnsi="Arial" w:cs="Arial"/>
                <w:color w:val="000000"/>
                <w:sz w:val="20"/>
                <w:szCs w:val="20"/>
                <w:lang w:eastAsia="en-GB"/>
              </w:rPr>
            </w:pPr>
            <w:r w:rsidRPr="00DB0FB8">
              <w:rPr>
                <w:rFonts w:ascii="Arial" w:eastAsia="Calibri" w:hAnsi="Arial" w:cs="Arial"/>
                <w:sz w:val="20"/>
                <w:szCs w:val="20"/>
                <w:lang w:eastAsia="en-GB"/>
              </w:rPr>
              <w:t xml:space="preserve">Scientific review and generation of research ideas, hypotheses, and experimental designs </w:t>
            </w:r>
          </w:p>
        </w:tc>
        <w:tc>
          <w:tcPr>
            <w:tcW w:w="1415" w:type="pct"/>
            <w:tcBorders>
              <w:top w:val="nil"/>
              <w:left w:val="nil"/>
              <w:bottom w:val="single" w:sz="8" w:space="0" w:color="auto"/>
              <w:right w:val="single" w:sz="8" w:space="0" w:color="auto"/>
            </w:tcBorders>
            <w:tcMar>
              <w:top w:w="0" w:type="dxa"/>
              <w:left w:w="108" w:type="dxa"/>
              <w:bottom w:w="0" w:type="dxa"/>
              <w:right w:w="108" w:type="dxa"/>
            </w:tcMar>
            <w:hideMark/>
          </w:tcPr>
          <w:p w14:paraId="2CDC0CB5" w14:textId="77777777" w:rsidR="00DB0FB8" w:rsidRPr="00DB0FB8" w:rsidRDefault="00DB0FB8" w:rsidP="00DB0FB8">
            <w:pPr>
              <w:spacing w:before="40" w:after="40" w:line="240" w:lineRule="auto"/>
              <w:rPr>
                <w:rFonts w:ascii="Arial" w:eastAsia="Calibri" w:hAnsi="Arial" w:cs="Arial"/>
                <w:color w:val="000000"/>
                <w:sz w:val="20"/>
                <w:szCs w:val="20"/>
                <w:lang w:eastAsia="en-GB"/>
              </w:rPr>
            </w:pPr>
            <w:r w:rsidRPr="00DB0FB8">
              <w:rPr>
                <w:rFonts w:ascii="Arial" w:eastAsia="Calibri" w:hAnsi="Arial" w:cs="Arial"/>
                <w:sz w:val="20"/>
                <w:szCs w:val="20"/>
                <w:lang w:eastAsia="en-GB"/>
              </w:rPr>
              <w:t>Scientific review and generation of research ideas, hypotheses, and experimental designs</w:t>
            </w:r>
          </w:p>
        </w:tc>
        <w:tc>
          <w:tcPr>
            <w:tcW w:w="1096" w:type="pct"/>
            <w:tcBorders>
              <w:top w:val="nil"/>
              <w:left w:val="nil"/>
              <w:bottom w:val="single" w:sz="8" w:space="0" w:color="auto"/>
              <w:right w:val="single" w:sz="8" w:space="0" w:color="auto"/>
            </w:tcBorders>
            <w:tcMar>
              <w:top w:w="0" w:type="dxa"/>
              <w:left w:w="108" w:type="dxa"/>
              <w:bottom w:w="0" w:type="dxa"/>
              <w:right w:w="108" w:type="dxa"/>
            </w:tcMar>
            <w:hideMark/>
          </w:tcPr>
          <w:p w14:paraId="10E058F8" w14:textId="77777777" w:rsidR="00DB0FB8" w:rsidRPr="00DB0FB8" w:rsidRDefault="00DB0FB8" w:rsidP="00DB0FB8">
            <w:pPr>
              <w:spacing w:before="40" w:after="40" w:line="240" w:lineRule="auto"/>
              <w:rPr>
                <w:rFonts w:ascii="Arial" w:eastAsia="Calibri" w:hAnsi="Arial" w:cs="Arial"/>
                <w:sz w:val="20"/>
                <w:szCs w:val="20"/>
                <w:lang w:eastAsia="en-GB"/>
              </w:rPr>
            </w:pPr>
            <w:r w:rsidRPr="00DB0FB8">
              <w:rPr>
                <w:rFonts w:ascii="Arial" w:eastAsia="Calibri" w:hAnsi="Arial" w:cs="Arial"/>
                <w:sz w:val="20"/>
                <w:szCs w:val="20"/>
                <w:lang w:eastAsia="en-GB"/>
              </w:rPr>
              <w:t>Scientific review and generation of research ideas, hypotheses, and experimental designs</w:t>
            </w:r>
          </w:p>
        </w:tc>
      </w:tr>
      <w:tr w:rsidR="00DB0FB8" w:rsidRPr="00DB0FB8" w14:paraId="4FCED09E" w14:textId="77777777" w:rsidTr="00ED4BD1">
        <w:tc>
          <w:tcPr>
            <w:tcW w:w="29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BF1964C" w14:textId="77777777" w:rsidR="00DB0FB8" w:rsidRPr="00DB0FB8" w:rsidRDefault="00DB0FB8" w:rsidP="00DB0FB8">
            <w:pPr>
              <w:spacing w:before="40" w:after="40" w:line="240" w:lineRule="auto"/>
              <w:rPr>
                <w:rFonts w:ascii="Arial" w:eastAsia="Calibri" w:hAnsi="Arial" w:cs="Arial"/>
                <w:b/>
                <w:bCs/>
                <w:sz w:val="20"/>
                <w:szCs w:val="20"/>
                <w:lang w:eastAsia="en-GB"/>
              </w:rPr>
            </w:pPr>
            <w:r w:rsidRPr="00DB0FB8">
              <w:rPr>
                <w:rFonts w:ascii="Arial" w:eastAsia="Calibri" w:hAnsi="Arial" w:cs="Arial"/>
                <w:b/>
                <w:bCs/>
                <w:sz w:val="20"/>
                <w:szCs w:val="20"/>
                <w:lang w:eastAsia="en-GB"/>
              </w:rPr>
              <w:t>3</w:t>
            </w:r>
          </w:p>
        </w:tc>
        <w:tc>
          <w:tcPr>
            <w:tcW w:w="1158" w:type="pct"/>
            <w:tcBorders>
              <w:top w:val="nil"/>
              <w:left w:val="nil"/>
              <w:bottom w:val="single" w:sz="8" w:space="0" w:color="auto"/>
              <w:right w:val="single" w:sz="8" w:space="0" w:color="auto"/>
            </w:tcBorders>
            <w:tcMar>
              <w:top w:w="0" w:type="dxa"/>
              <w:left w:w="108" w:type="dxa"/>
              <w:bottom w:w="0" w:type="dxa"/>
              <w:right w:w="108" w:type="dxa"/>
            </w:tcMar>
            <w:hideMark/>
          </w:tcPr>
          <w:p w14:paraId="2E1FC0B2" w14:textId="77777777" w:rsidR="00DB0FB8" w:rsidRPr="00DB0FB8" w:rsidRDefault="00DB0FB8" w:rsidP="00DB0FB8">
            <w:pPr>
              <w:spacing w:before="40" w:after="40" w:line="240" w:lineRule="auto"/>
              <w:rPr>
                <w:rFonts w:ascii="Arial" w:eastAsia="Calibri" w:hAnsi="Arial" w:cs="Arial"/>
                <w:color w:val="000000"/>
                <w:sz w:val="20"/>
                <w:szCs w:val="20"/>
                <w:lang w:eastAsia="en-GB"/>
              </w:rPr>
            </w:pPr>
            <w:r w:rsidRPr="00DB0FB8">
              <w:rPr>
                <w:rFonts w:ascii="Arial" w:eastAsia="Calibri" w:hAnsi="Arial" w:cs="Arial"/>
                <w:sz w:val="20"/>
                <w:szCs w:val="20"/>
                <w:lang w:eastAsia="en-GB"/>
              </w:rPr>
              <w:t>Initial product development (e.g. compound screening) through to demonstration of proof-of-concept efficacy for candidate therapeutic in vivo.</w:t>
            </w:r>
          </w:p>
        </w:tc>
        <w:tc>
          <w:tcPr>
            <w:tcW w:w="1039" w:type="pct"/>
            <w:tcBorders>
              <w:top w:val="nil"/>
              <w:left w:val="nil"/>
              <w:bottom w:val="single" w:sz="8" w:space="0" w:color="auto"/>
              <w:right w:val="single" w:sz="8" w:space="0" w:color="auto"/>
            </w:tcBorders>
            <w:tcMar>
              <w:top w:w="0" w:type="dxa"/>
              <w:left w:w="108" w:type="dxa"/>
              <w:bottom w:w="0" w:type="dxa"/>
              <w:right w:w="108" w:type="dxa"/>
            </w:tcMar>
            <w:hideMark/>
          </w:tcPr>
          <w:p w14:paraId="13303379" w14:textId="77777777" w:rsidR="00DB0FB8" w:rsidRPr="00DB0FB8" w:rsidRDefault="00DB0FB8" w:rsidP="00DB0FB8">
            <w:pPr>
              <w:spacing w:before="40" w:after="40" w:line="240" w:lineRule="auto"/>
              <w:rPr>
                <w:rFonts w:ascii="Arial" w:eastAsia="Calibri" w:hAnsi="Arial" w:cs="Arial"/>
                <w:color w:val="000000"/>
                <w:sz w:val="20"/>
                <w:szCs w:val="20"/>
                <w:lang w:eastAsia="en-GB"/>
              </w:rPr>
            </w:pPr>
            <w:r w:rsidRPr="00DB0FB8">
              <w:rPr>
                <w:rFonts w:ascii="Arial" w:eastAsia="Calibri" w:hAnsi="Arial" w:cs="Arial"/>
                <w:sz w:val="20"/>
                <w:szCs w:val="20"/>
                <w:lang w:eastAsia="en-GB"/>
              </w:rPr>
              <w:t>Development of a functional prototype through to demonstration of proof-of-concept efficacy for device in vitro and in vivo.</w:t>
            </w:r>
          </w:p>
        </w:tc>
        <w:tc>
          <w:tcPr>
            <w:tcW w:w="1415" w:type="pct"/>
            <w:tcBorders>
              <w:top w:val="nil"/>
              <w:left w:val="nil"/>
              <w:bottom w:val="single" w:sz="8" w:space="0" w:color="auto"/>
              <w:right w:val="single" w:sz="8" w:space="0" w:color="auto"/>
            </w:tcBorders>
            <w:tcMar>
              <w:top w:w="0" w:type="dxa"/>
              <w:left w:w="108" w:type="dxa"/>
              <w:bottom w:w="0" w:type="dxa"/>
              <w:right w:w="108" w:type="dxa"/>
            </w:tcMar>
            <w:hideMark/>
          </w:tcPr>
          <w:p w14:paraId="3B337562" w14:textId="77777777" w:rsidR="00DB0FB8" w:rsidRPr="00DB0FB8" w:rsidRDefault="00DB0FB8" w:rsidP="00DB0FB8">
            <w:pPr>
              <w:spacing w:before="40" w:after="40" w:line="240" w:lineRule="auto"/>
              <w:rPr>
                <w:rFonts w:ascii="Arial" w:eastAsia="Calibri" w:hAnsi="Arial" w:cs="Arial"/>
                <w:color w:val="000000"/>
                <w:sz w:val="20"/>
                <w:szCs w:val="20"/>
                <w:lang w:eastAsia="en-GB"/>
              </w:rPr>
            </w:pPr>
            <w:r w:rsidRPr="00DB0FB8">
              <w:rPr>
                <w:rFonts w:ascii="Arial" w:eastAsia="Calibri" w:hAnsi="Arial" w:cs="Arial"/>
                <w:sz w:val="20"/>
                <w:szCs w:val="20"/>
                <w:lang w:eastAsia="en-GB"/>
              </w:rPr>
              <w:t xml:space="preserve">Biomarker quantification studies through to establishing specificity of biomarkers using clinical samples </w:t>
            </w:r>
          </w:p>
        </w:tc>
        <w:tc>
          <w:tcPr>
            <w:tcW w:w="1096" w:type="pct"/>
            <w:tcBorders>
              <w:top w:val="nil"/>
              <w:left w:val="nil"/>
              <w:bottom w:val="single" w:sz="8" w:space="0" w:color="auto"/>
              <w:right w:val="single" w:sz="8" w:space="0" w:color="auto"/>
            </w:tcBorders>
            <w:tcMar>
              <w:top w:w="0" w:type="dxa"/>
              <w:left w:w="108" w:type="dxa"/>
              <w:bottom w:w="0" w:type="dxa"/>
              <w:right w:w="108" w:type="dxa"/>
            </w:tcMar>
            <w:hideMark/>
          </w:tcPr>
          <w:p w14:paraId="402B14EE" w14:textId="77777777" w:rsidR="00DB0FB8" w:rsidRPr="00DB0FB8" w:rsidRDefault="00DB0FB8" w:rsidP="00DB0FB8">
            <w:pPr>
              <w:spacing w:before="40" w:after="40" w:line="240" w:lineRule="auto"/>
              <w:rPr>
                <w:rFonts w:ascii="Arial" w:eastAsia="Calibri" w:hAnsi="Arial" w:cs="Arial"/>
                <w:sz w:val="20"/>
                <w:szCs w:val="20"/>
                <w:lang w:eastAsia="en-GB"/>
              </w:rPr>
            </w:pPr>
            <w:r w:rsidRPr="00DB0FB8">
              <w:rPr>
                <w:rFonts w:ascii="Arial" w:eastAsia="Calibri" w:hAnsi="Arial" w:cs="Arial"/>
                <w:sz w:val="20"/>
                <w:szCs w:val="20"/>
                <w:lang w:eastAsia="en-GB"/>
              </w:rPr>
              <w:t>Development of a functional prototype through to demonstration of proof-of-concept in vitro and in vivo or in a test set.</w:t>
            </w:r>
          </w:p>
        </w:tc>
      </w:tr>
      <w:tr w:rsidR="00DB0FB8" w:rsidRPr="00DB0FB8" w14:paraId="3209E2CD" w14:textId="77777777" w:rsidTr="00ED4BD1">
        <w:tc>
          <w:tcPr>
            <w:tcW w:w="29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C26154A" w14:textId="77777777" w:rsidR="00DB0FB8" w:rsidRPr="00DB0FB8" w:rsidRDefault="00DB0FB8" w:rsidP="00DB0FB8">
            <w:pPr>
              <w:spacing w:before="40" w:after="40" w:line="240" w:lineRule="auto"/>
              <w:rPr>
                <w:rFonts w:ascii="Arial" w:eastAsia="Calibri" w:hAnsi="Arial" w:cs="Arial"/>
                <w:b/>
                <w:bCs/>
                <w:sz w:val="20"/>
                <w:szCs w:val="20"/>
                <w:lang w:eastAsia="en-GB"/>
              </w:rPr>
            </w:pPr>
            <w:r w:rsidRPr="00DB0FB8">
              <w:rPr>
                <w:rFonts w:ascii="Arial" w:eastAsia="Calibri" w:hAnsi="Arial" w:cs="Arial"/>
                <w:b/>
                <w:bCs/>
                <w:sz w:val="20"/>
                <w:szCs w:val="20"/>
                <w:lang w:eastAsia="en-GB"/>
              </w:rPr>
              <w:t>4</w:t>
            </w:r>
          </w:p>
        </w:tc>
        <w:tc>
          <w:tcPr>
            <w:tcW w:w="1158" w:type="pct"/>
            <w:tcBorders>
              <w:top w:val="nil"/>
              <w:left w:val="nil"/>
              <w:bottom w:val="single" w:sz="8" w:space="0" w:color="auto"/>
              <w:right w:val="single" w:sz="8" w:space="0" w:color="auto"/>
            </w:tcBorders>
            <w:tcMar>
              <w:top w:w="0" w:type="dxa"/>
              <w:left w:w="108" w:type="dxa"/>
              <w:bottom w:w="0" w:type="dxa"/>
              <w:right w:w="108" w:type="dxa"/>
            </w:tcMar>
            <w:hideMark/>
          </w:tcPr>
          <w:p w14:paraId="6C0B9431" w14:textId="77777777" w:rsidR="00DB0FB8" w:rsidRPr="00DB0FB8" w:rsidRDefault="00DB0FB8" w:rsidP="00DB0FB8">
            <w:pPr>
              <w:spacing w:before="40" w:after="40" w:line="240" w:lineRule="auto"/>
              <w:rPr>
                <w:rFonts w:ascii="Arial" w:eastAsia="Calibri" w:hAnsi="Arial" w:cs="Arial"/>
                <w:color w:val="000000"/>
                <w:sz w:val="20"/>
                <w:szCs w:val="20"/>
                <w:lang w:eastAsia="en-GB"/>
              </w:rPr>
            </w:pPr>
            <w:r w:rsidRPr="00DB0FB8">
              <w:rPr>
                <w:rFonts w:ascii="Arial" w:eastAsia="Calibri" w:hAnsi="Arial" w:cs="Arial"/>
                <w:sz w:val="20"/>
                <w:szCs w:val="20"/>
                <w:lang w:eastAsia="en-GB"/>
              </w:rPr>
              <w:t>Safety and toxicity of candidate formulations demonstrated in defined laboratory or animal models (non-GLP)</w:t>
            </w:r>
          </w:p>
        </w:tc>
        <w:tc>
          <w:tcPr>
            <w:tcW w:w="1039" w:type="pct"/>
            <w:tcBorders>
              <w:top w:val="nil"/>
              <w:left w:val="nil"/>
              <w:bottom w:val="single" w:sz="8" w:space="0" w:color="auto"/>
              <w:right w:val="single" w:sz="8" w:space="0" w:color="auto"/>
            </w:tcBorders>
            <w:tcMar>
              <w:top w:w="0" w:type="dxa"/>
              <w:left w:w="108" w:type="dxa"/>
              <w:bottom w:w="0" w:type="dxa"/>
              <w:right w:w="108" w:type="dxa"/>
            </w:tcMar>
            <w:hideMark/>
          </w:tcPr>
          <w:p w14:paraId="1341139D" w14:textId="77777777" w:rsidR="00DB0FB8" w:rsidRPr="00DB0FB8" w:rsidRDefault="00DB0FB8" w:rsidP="00DB0FB8">
            <w:pPr>
              <w:spacing w:before="40" w:after="40" w:line="240" w:lineRule="auto"/>
              <w:rPr>
                <w:rFonts w:ascii="Arial" w:eastAsia="Calibri" w:hAnsi="Arial" w:cs="Arial"/>
                <w:color w:val="000000"/>
                <w:sz w:val="20"/>
                <w:szCs w:val="20"/>
                <w:lang w:eastAsia="en-GB"/>
              </w:rPr>
            </w:pPr>
            <w:r w:rsidRPr="00DB0FB8">
              <w:rPr>
                <w:rFonts w:ascii="Arial" w:eastAsia="Calibri" w:hAnsi="Arial" w:cs="Arial"/>
                <w:sz w:val="20"/>
                <w:szCs w:val="20"/>
                <w:lang w:eastAsia="en-GB"/>
              </w:rPr>
              <w:t>Efficacy and safety of candidate devices demonstrated in defined laboratory or animal models (non-GLP)</w:t>
            </w:r>
          </w:p>
        </w:tc>
        <w:tc>
          <w:tcPr>
            <w:tcW w:w="1415" w:type="pct"/>
            <w:tcBorders>
              <w:top w:val="nil"/>
              <w:left w:val="nil"/>
              <w:bottom w:val="single" w:sz="8" w:space="0" w:color="auto"/>
              <w:right w:val="single" w:sz="8" w:space="0" w:color="auto"/>
            </w:tcBorders>
            <w:tcMar>
              <w:top w:w="0" w:type="dxa"/>
              <w:left w:w="108" w:type="dxa"/>
              <w:bottom w:w="0" w:type="dxa"/>
              <w:right w:w="108" w:type="dxa"/>
            </w:tcMar>
            <w:hideMark/>
          </w:tcPr>
          <w:p w14:paraId="429A3298" w14:textId="77777777" w:rsidR="00DB0FB8" w:rsidRPr="00DB0FB8" w:rsidRDefault="00DB0FB8" w:rsidP="00DB0FB8">
            <w:pPr>
              <w:spacing w:before="40" w:after="40" w:line="240" w:lineRule="auto"/>
              <w:rPr>
                <w:rFonts w:ascii="Arial" w:eastAsia="Calibri" w:hAnsi="Arial" w:cs="Arial"/>
                <w:color w:val="000000"/>
                <w:sz w:val="20"/>
                <w:szCs w:val="20"/>
                <w:lang w:eastAsia="en-GB"/>
              </w:rPr>
            </w:pPr>
            <w:r w:rsidRPr="00DB0FB8">
              <w:rPr>
                <w:rFonts w:ascii="Arial" w:eastAsia="Calibri" w:hAnsi="Arial" w:cs="Arial"/>
                <w:sz w:val="20"/>
                <w:szCs w:val="20"/>
                <w:lang w:eastAsia="en-GB"/>
              </w:rPr>
              <w:t>Retrospective and prospective biomarker qualification studies complete, or analytical parameters acquired and optimised.</w:t>
            </w:r>
          </w:p>
        </w:tc>
        <w:tc>
          <w:tcPr>
            <w:tcW w:w="1096" w:type="pct"/>
            <w:tcBorders>
              <w:top w:val="nil"/>
              <w:left w:val="nil"/>
              <w:bottom w:val="single" w:sz="8" w:space="0" w:color="auto"/>
              <w:right w:val="single" w:sz="8" w:space="0" w:color="auto"/>
            </w:tcBorders>
            <w:tcMar>
              <w:top w:w="0" w:type="dxa"/>
              <w:left w:w="108" w:type="dxa"/>
              <w:bottom w:w="0" w:type="dxa"/>
              <w:right w:w="108" w:type="dxa"/>
            </w:tcMar>
            <w:hideMark/>
          </w:tcPr>
          <w:p w14:paraId="3093D2C7" w14:textId="77777777" w:rsidR="00DB0FB8" w:rsidRPr="00DB0FB8" w:rsidRDefault="00DB0FB8" w:rsidP="00DB0FB8">
            <w:pPr>
              <w:spacing w:before="40" w:after="40" w:line="240" w:lineRule="auto"/>
              <w:rPr>
                <w:rFonts w:ascii="Arial" w:eastAsia="Calibri" w:hAnsi="Arial" w:cs="Arial"/>
                <w:sz w:val="20"/>
                <w:szCs w:val="20"/>
                <w:lang w:eastAsia="en-GB"/>
              </w:rPr>
            </w:pPr>
            <w:r w:rsidRPr="00DB0FB8">
              <w:rPr>
                <w:rFonts w:ascii="Arial" w:eastAsia="Calibri" w:hAnsi="Arial" w:cs="Arial"/>
                <w:sz w:val="20"/>
                <w:szCs w:val="20"/>
                <w:lang w:eastAsia="en-GB"/>
              </w:rPr>
              <w:t>Proof-of-concept demonstrated to pre-regulatory standard.</w:t>
            </w:r>
          </w:p>
        </w:tc>
      </w:tr>
      <w:tr w:rsidR="00DB0FB8" w:rsidRPr="00DB0FB8" w14:paraId="138809B8" w14:textId="77777777" w:rsidTr="00ED4BD1">
        <w:trPr>
          <w:trHeight w:val="1824"/>
        </w:trPr>
        <w:tc>
          <w:tcPr>
            <w:tcW w:w="29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04EA964" w14:textId="77777777" w:rsidR="00DB0FB8" w:rsidRPr="00DB0FB8" w:rsidRDefault="00DB0FB8" w:rsidP="00DB0FB8">
            <w:pPr>
              <w:spacing w:before="40" w:after="40" w:line="240" w:lineRule="auto"/>
              <w:rPr>
                <w:rFonts w:ascii="Arial" w:eastAsia="Calibri" w:hAnsi="Arial" w:cs="Arial"/>
                <w:b/>
                <w:bCs/>
                <w:sz w:val="20"/>
                <w:szCs w:val="20"/>
                <w:lang w:eastAsia="en-GB"/>
              </w:rPr>
            </w:pPr>
            <w:r w:rsidRPr="00DB0FB8">
              <w:rPr>
                <w:rFonts w:ascii="Arial" w:eastAsia="Calibri" w:hAnsi="Arial" w:cs="Arial"/>
                <w:b/>
                <w:bCs/>
                <w:sz w:val="20"/>
                <w:szCs w:val="20"/>
                <w:lang w:eastAsia="en-GB"/>
              </w:rPr>
              <w:t>5</w:t>
            </w:r>
          </w:p>
        </w:tc>
        <w:tc>
          <w:tcPr>
            <w:tcW w:w="1158" w:type="pct"/>
            <w:tcBorders>
              <w:top w:val="nil"/>
              <w:left w:val="nil"/>
              <w:bottom w:val="single" w:sz="8" w:space="0" w:color="auto"/>
              <w:right w:val="single" w:sz="8" w:space="0" w:color="auto"/>
            </w:tcBorders>
            <w:tcMar>
              <w:top w:w="0" w:type="dxa"/>
              <w:left w:w="108" w:type="dxa"/>
              <w:bottom w:w="0" w:type="dxa"/>
              <w:right w:w="108" w:type="dxa"/>
            </w:tcMar>
            <w:hideMark/>
          </w:tcPr>
          <w:p w14:paraId="24C52FC8" w14:textId="77777777" w:rsidR="00DB0FB8" w:rsidRPr="00DB0FB8" w:rsidRDefault="00DB0FB8" w:rsidP="00DB0FB8">
            <w:pPr>
              <w:spacing w:before="40" w:after="40" w:line="240" w:lineRule="auto"/>
              <w:rPr>
                <w:rFonts w:ascii="Arial" w:eastAsia="Calibri" w:hAnsi="Arial" w:cs="Arial"/>
                <w:color w:val="000000"/>
                <w:sz w:val="20"/>
                <w:szCs w:val="20"/>
                <w:lang w:eastAsia="en-GB"/>
              </w:rPr>
            </w:pPr>
            <w:r w:rsidRPr="00DB0FB8">
              <w:rPr>
                <w:rFonts w:ascii="Arial" w:eastAsia="Calibri" w:hAnsi="Arial" w:cs="Arial"/>
                <w:sz w:val="20"/>
                <w:szCs w:val="20"/>
                <w:lang w:eastAsia="en-GB"/>
              </w:rPr>
              <w:t>Safety and toxicity established to GLP-standards (in animal models) and manufacturing process established at the required scale.</w:t>
            </w:r>
          </w:p>
        </w:tc>
        <w:tc>
          <w:tcPr>
            <w:tcW w:w="1039" w:type="pct"/>
            <w:tcBorders>
              <w:top w:val="nil"/>
              <w:left w:val="nil"/>
              <w:bottom w:val="single" w:sz="8" w:space="0" w:color="auto"/>
              <w:right w:val="single" w:sz="8" w:space="0" w:color="auto"/>
            </w:tcBorders>
            <w:tcMar>
              <w:top w:w="0" w:type="dxa"/>
              <w:left w:w="108" w:type="dxa"/>
              <w:bottom w:w="0" w:type="dxa"/>
              <w:right w:w="108" w:type="dxa"/>
            </w:tcMar>
            <w:hideMark/>
          </w:tcPr>
          <w:p w14:paraId="3BC6C5F3" w14:textId="77777777" w:rsidR="00DB0FB8" w:rsidRPr="00DB0FB8" w:rsidRDefault="00DB0FB8" w:rsidP="00DB0FB8">
            <w:pPr>
              <w:spacing w:before="40" w:after="40" w:line="240" w:lineRule="auto"/>
              <w:rPr>
                <w:rFonts w:ascii="Arial" w:eastAsia="Calibri" w:hAnsi="Arial" w:cs="Arial"/>
                <w:color w:val="000000"/>
                <w:sz w:val="20"/>
                <w:szCs w:val="20"/>
                <w:lang w:eastAsia="en-GB"/>
              </w:rPr>
            </w:pPr>
            <w:r w:rsidRPr="00DB0FB8">
              <w:rPr>
                <w:rFonts w:ascii="Arial" w:eastAsia="Calibri" w:hAnsi="Arial" w:cs="Arial"/>
                <w:sz w:val="20"/>
                <w:szCs w:val="20"/>
                <w:lang w:eastAsia="en-GB"/>
              </w:rPr>
              <w:t>Safety and toxicity established to GLP-standards (in animal models) and manufacturing process established at the required scale.</w:t>
            </w:r>
          </w:p>
        </w:tc>
        <w:tc>
          <w:tcPr>
            <w:tcW w:w="1415" w:type="pct"/>
            <w:tcBorders>
              <w:top w:val="nil"/>
              <w:left w:val="nil"/>
              <w:bottom w:val="single" w:sz="8" w:space="0" w:color="auto"/>
              <w:right w:val="single" w:sz="8" w:space="0" w:color="auto"/>
            </w:tcBorders>
            <w:tcMar>
              <w:top w:w="0" w:type="dxa"/>
              <w:left w:w="108" w:type="dxa"/>
              <w:bottom w:w="0" w:type="dxa"/>
              <w:right w:w="108" w:type="dxa"/>
            </w:tcMar>
            <w:hideMark/>
          </w:tcPr>
          <w:p w14:paraId="53A4E141" w14:textId="77777777" w:rsidR="00DB0FB8" w:rsidRPr="00DB0FB8" w:rsidRDefault="00DB0FB8" w:rsidP="00DB0FB8">
            <w:pPr>
              <w:spacing w:before="40" w:after="40" w:line="240" w:lineRule="auto"/>
              <w:rPr>
                <w:rFonts w:ascii="Arial" w:eastAsia="Calibri" w:hAnsi="Arial" w:cs="Arial"/>
                <w:color w:val="000000"/>
                <w:sz w:val="20"/>
                <w:szCs w:val="20"/>
                <w:lang w:eastAsia="en-GB"/>
              </w:rPr>
            </w:pPr>
            <w:r w:rsidRPr="00DB0FB8">
              <w:rPr>
                <w:rFonts w:ascii="Arial" w:eastAsia="Calibri" w:hAnsi="Arial" w:cs="Arial"/>
                <w:sz w:val="20"/>
                <w:szCs w:val="20"/>
                <w:lang w:eastAsia="en-GB"/>
              </w:rPr>
              <w:t>Assay suited to target clinical setting has been developed and manufacturing process established at the required scale.</w:t>
            </w:r>
          </w:p>
        </w:tc>
        <w:tc>
          <w:tcPr>
            <w:tcW w:w="1096" w:type="pct"/>
            <w:tcBorders>
              <w:top w:val="nil"/>
              <w:left w:val="nil"/>
              <w:bottom w:val="single" w:sz="8" w:space="0" w:color="auto"/>
              <w:right w:val="single" w:sz="8" w:space="0" w:color="auto"/>
            </w:tcBorders>
            <w:tcMar>
              <w:top w:w="0" w:type="dxa"/>
              <w:left w:w="108" w:type="dxa"/>
              <w:bottom w:w="0" w:type="dxa"/>
              <w:right w:w="108" w:type="dxa"/>
            </w:tcMar>
            <w:hideMark/>
          </w:tcPr>
          <w:p w14:paraId="77625C9E" w14:textId="77777777" w:rsidR="00DB0FB8" w:rsidRPr="00DB0FB8" w:rsidRDefault="00DB0FB8" w:rsidP="00DB0FB8">
            <w:pPr>
              <w:spacing w:before="40" w:after="40" w:line="240" w:lineRule="auto"/>
              <w:rPr>
                <w:rFonts w:ascii="Arial" w:eastAsia="Calibri" w:hAnsi="Arial" w:cs="Arial"/>
                <w:sz w:val="20"/>
                <w:szCs w:val="20"/>
                <w:lang w:eastAsia="en-GB"/>
              </w:rPr>
            </w:pPr>
            <w:r w:rsidRPr="00DB0FB8">
              <w:rPr>
                <w:rFonts w:ascii="Arial" w:eastAsia="Calibri" w:hAnsi="Arial" w:cs="Arial"/>
                <w:sz w:val="20"/>
                <w:szCs w:val="20"/>
                <w:lang w:eastAsia="en-GB"/>
              </w:rPr>
              <w:t>Regulatory Characterization of Product and Initiation of Process Development or Manufacturing Process Prior to Clinical Trials</w:t>
            </w:r>
          </w:p>
        </w:tc>
      </w:tr>
      <w:tr w:rsidR="00DB0FB8" w:rsidRPr="00DB0FB8" w14:paraId="4066A9C6" w14:textId="77777777" w:rsidTr="00ED4BD1">
        <w:tc>
          <w:tcPr>
            <w:tcW w:w="29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4E9961B" w14:textId="77777777" w:rsidR="00DB0FB8" w:rsidRPr="00DB0FB8" w:rsidRDefault="00DB0FB8" w:rsidP="00DB0FB8">
            <w:pPr>
              <w:spacing w:before="40" w:after="40" w:line="240" w:lineRule="auto"/>
              <w:rPr>
                <w:rFonts w:ascii="Arial" w:eastAsia="Calibri" w:hAnsi="Arial" w:cs="Arial"/>
                <w:b/>
                <w:bCs/>
                <w:sz w:val="20"/>
                <w:szCs w:val="20"/>
                <w:lang w:eastAsia="en-GB"/>
              </w:rPr>
            </w:pPr>
            <w:r w:rsidRPr="00DB0FB8">
              <w:rPr>
                <w:rFonts w:ascii="Arial" w:eastAsia="Calibri" w:hAnsi="Arial" w:cs="Arial"/>
                <w:b/>
                <w:bCs/>
                <w:sz w:val="20"/>
                <w:szCs w:val="20"/>
                <w:lang w:eastAsia="en-GB"/>
              </w:rPr>
              <w:t>6</w:t>
            </w:r>
          </w:p>
        </w:tc>
        <w:tc>
          <w:tcPr>
            <w:tcW w:w="1158" w:type="pct"/>
            <w:tcBorders>
              <w:top w:val="nil"/>
              <w:left w:val="nil"/>
              <w:bottom w:val="single" w:sz="8" w:space="0" w:color="auto"/>
              <w:right w:val="single" w:sz="8" w:space="0" w:color="auto"/>
            </w:tcBorders>
            <w:tcMar>
              <w:top w:w="0" w:type="dxa"/>
              <w:left w:w="108" w:type="dxa"/>
              <w:bottom w:w="0" w:type="dxa"/>
              <w:right w:w="108" w:type="dxa"/>
            </w:tcMar>
            <w:hideMark/>
          </w:tcPr>
          <w:p w14:paraId="703087D6" w14:textId="77777777" w:rsidR="00DB0FB8" w:rsidRPr="00DB0FB8" w:rsidRDefault="00DB0FB8" w:rsidP="00DB0FB8">
            <w:pPr>
              <w:spacing w:before="40" w:after="40" w:line="240" w:lineRule="auto"/>
              <w:rPr>
                <w:rFonts w:ascii="Arial" w:eastAsia="Calibri" w:hAnsi="Arial" w:cs="Arial"/>
                <w:color w:val="000000"/>
                <w:sz w:val="20"/>
                <w:szCs w:val="20"/>
                <w:lang w:eastAsia="en-GB"/>
              </w:rPr>
            </w:pPr>
            <w:r w:rsidRPr="00DB0FB8">
              <w:rPr>
                <w:rFonts w:ascii="Arial" w:eastAsia="Calibri" w:hAnsi="Arial" w:cs="Arial"/>
                <w:sz w:val="20"/>
                <w:szCs w:val="20"/>
                <w:lang w:eastAsia="en-GB"/>
              </w:rPr>
              <w:t>Phase I or equivalent studies in humans to assess drug safety [to completion]</w:t>
            </w:r>
          </w:p>
        </w:tc>
        <w:tc>
          <w:tcPr>
            <w:tcW w:w="1039" w:type="pct"/>
            <w:tcBorders>
              <w:top w:val="nil"/>
              <w:left w:val="nil"/>
              <w:bottom w:val="single" w:sz="8" w:space="0" w:color="auto"/>
              <w:right w:val="single" w:sz="8" w:space="0" w:color="auto"/>
            </w:tcBorders>
            <w:tcMar>
              <w:top w:w="0" w:type="dxa"/>
              <w:left w:w="108" w:type="dxa"/>
              <w:bottom w:w="0" w:type="dxa"/>
              <w:right w:w="108" w:type="dxa"/>
            </w:tcMar>
            <w:hideMark/>
          </w:tcPr>
          <w:p w14:paraId="10D80A84" w14:textId="77777777" w:rsidR="00DB0FB8" w:rsidRPr="00DB0FB8" w:rsidRDefault="00DB0FB8" w:rsidP="00DB0FB8">
            <w:pPr>
              <w:spacing w:before="40" w:after="40" w:line="240" w:lineRule="auto"/>
              <w:rPr>
                <w:rFonts w:ascii="Arial" w:eastAsia="Calibri" w:hAnsi="Arial" w:cs="Arial"/>
                <w:color w:val="000000"/>
                <w:sz w:val="20"/>
                <w:szCs w:val="20"/>
                <w:lang w:eastAsia="en-GB"/>
              </w:rPr>
            </w:pPr>
            <w:r w:rsidRPr="00DB0FB8">
              <w:rPr>
                <w:rFonts w:ascii="Arial" w:eastAsia="Calibri" w:hAnsi="Arial" w:cs="Arial"/>
                <w:sz w:val="20"/>
                <w:szCs w:val="20"/>
                <w:lang w:eastAsia="en-GB"/>
              </w:rPr>
              <w:t xml:space="preserve">Phase I or equivalent studies in humans to assess device safety [to completion]. </w:t>
            </w:r>
          </w:p>
        </w:tc>
        <w:tc>
          <w:tcPr>
            <w:tcW w:w="1415" w:type="pct"/>
            <w:tcBorders>
              <w:top w:val="nil"/>
              <w:left w:val="nil"/>
              <w:bottom w:val="single" w:sz="8" w:space="0" w:color="auto"/>
              <w:right w:val="single" w:sz="8" w:space="0" w:color="auto"/>
            </w:tcBorders>
            <w:tcMar>
              <w:top w:w="0" w:type="dxa"/>
              <w:left w:w="108" w:type="dxa"/>
              <w:bottom w:w="0" w:type="dxa"/>
              <w:right w:w="108" w:type="dxa"/>
            </w:tcMar>
            <w:hideMark/>
          </w:tcPr>
          <w:p w14:paraId="4B18217A" w14:textId="77777777" w:rsidR="00DB0FB8" w:rsidRPr="00DB0FB8" w:rsidRDefault="00DB0FB8" w:rsidP="00DB0FB8">
            <w:pPr>
              <w:spacing w:before="40" w:after="40" w:line="240" w:lineRule="auto"/>
              <w:rPr>
                <w:rFonts w:ascii="Arial" w:eastAsia="Calibri" w:hAnsi="Arial" w:cs="Arial"/>
                <w:color w:val="000000"/>
                <w:sz w:val="20"/>
                <w:szCs w:val="20"/>
                <w:lang w:eastAsia="en-GB"/>
              </w:rPr>
            </w:pPr>
            <w:r w:rsidRPr="00DB0FB8">
              <w:rPr>
                <w:rFonts w:ascii="Arial" w:eastAsia="Calibri" w:hAnsi="Arial" w:cs="Arial"/>
                <w:sz w:val="20"/>
                <w:szCs w:val="20"/>
                <w:lang w:eastAsia="en-GB"/>
              </w:rPr>
              <w:t>Usability of tools has been established with end user groups in situ or assay parameters have been established with clinical samples [to completion].</w:t>
            </w:r>
          </w:p>
        </w:tc>
        <w:tc>
          <w:tcPr>
            <w:tcW w:w="1096" w:type="pct"/>
            <w:tcBorders>
              <w:top w:val="nil"/>
              <w:left w:val="nil"/>
              <w:bottom w:val="single" w:sz="8" w:space="0" w:color="auto"/>
              <w:right w:val="single" w:sz="8" w:space="0" w:color="auto"/>
            </w:tcBorders>
            <w:tcMar>
              <w:top w:w="0" w:type="dxa"/>
              <w:left w:w="108" w:type="dxa"/>
              <w:bottom w:w="0" w:type="dxa"/>
              <w:right w:w="108" w:type="dxa"/>
            </w:tcMar>
            <w:hideMark/>
          </w:tcPr>
          <w:p w14:paraId="77C90FA5" w14:textId="77777777" w:rsidR="00DB0FB8" w:rsidRPr="00DB0FB8" w:rsidRDefault="00DB0FB8" w:rsidP="00DB0FB8">
            <w:pPr>
              <w:spacing w:before="40" w:after="40" w:line="240" w:lineRule="auto"/>
              <w:rPr>
                <w:rFonts w:ascii="Arial" w:eastAsia="Calibri" w:hAnsi="Arial" w:cs="Arial"/>
                <w:sz w:val="20"/>
                <w:szCs w:val="20"/>
                <w:lang w:eastAsia="en-GB"/>
              </w:rPr>
            </w:pPr>
            <w:r w:rsidRPr="00DB0FB8">
              <w:rPr>
                <w:rFonts w:ascii="Arial" w:eastAsia="Calibri" w:hAnsi="Arial" w:cs="Arial"/>
                <w:sz w:val="20"/>
                <w:szCs w:val="20"/>
                <w:lang w:eastAsia="en-GB"/>
              </w:rPr>
              <w:t>Clinical Refinement:</w:t>
            </w:r>
          </w:p>
          <w:p w14:paraId="776A3455" w14:textId="77777777" w:rsidR="00DB0FB8" w:rsidRPr="00DB0FB8" w:rsidRDefault="00DB0FB8" w:rsidP="00DB0FB8">
            <w:pPr>
              <w:spacing w:before="40" w:after="40" w:line="240" w:lineRule="auto"/>
              <w:rPr>
                <w:rFonts w:ascii="Arial" w:eastAsia="Calibri" w:hAnsi="Arial" w:cs="Arial"/>
                <w:sz w:val="20"/>
                <w:szCs w:val="20"/>
                <w:lang w:eastAsia="en-GB"/>
              </w:rPr>
            </w:pPr>
            <w:r w:rsidRPr="00DB0FB8">
              <w:rPr>
                <w:rFonts w:ascii="Arial" w:eastAsia="Calibri" w:hAnsi="Arial" w:cs="Arial"/>
                <w:sz w:val="20"/>
                <w:szCs w:val="20"/>
                <w:lang w:eastAsia="en-GB"/>
              </w:rPr>
              <w:t>Phase I or equivalent studies in humans to assess device safety [to completion].</w:t>
            </w:r>
          </w:p>
        </w:tc>
      </w:tr>
      <w:tr w:rsidR="00DB0FB8" w:rsidRPr="00DB0FB8" w14:paraId="33BFFA5D" w14:textId="77777777" w:rsidTr="00ED4BD1">
        <w:tc>
          <w:tcPr>
            <w:tcW w:w="29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D8BE560" w14:textId="77777777" w:rsidR="00DB0FB8" w:rsidRPr="00DB0FB8" w:rsidRDefault="00DB0FB8" w:rsidP="00DB0FB8">
            <w:pPr>
              <w:spacing w:before="40" w:after="40" w:line="240" w:lineRule="auto"/>
              <w:rPr>
                <w:rFonts w:ascii="Arial" w:eastAsia="Calibri" w:hAnsi="Arial" w:cs="Arial"/>
                <w:b/>
                <w:bCs/>
                <w:sz w:val="20"/>
                <w:szCs w:val="20"/>
                <w:lang w:eastAsia="en-GB"/>
              </w:rPr>
            </w:pPr>
            <w:r w:rsidRPr="00DB0FB8">
              <w:rPr>
                <w:rFonts w:ascii="Arial" w:eastAsia="Calibri" w:hAnsi="Arial" w:cs="Arial"/>
                <w:b/>
                <w:bCs/>
                <w:sz w:val="20"/>
                <w:szCs w:val="20"/>
                <w:lang w:eastAsia="en-GB"/>
              </w:rPr>
              <w:t>7</w:t>
            </w:r>
          </w:p>
        </w:tc>
        <w:tc>
          <w:tcPr>
            <w:tcW w:w="1158" w:type="pct"/>
            <w:tcBorders>
              <w:top w:val="nil"/>
              <w:left w:val="nil"/>
              <w:bottom w:val="single" w:sz="8" w:space="0" w:color="auto"/>
              <w:right w:val="single" w:sz="8" w:space="0" w:color="auto"/>
            </w:tcBorders>
            <w:tcMar>
              <w:top w:w="0" w:type="dxa"/>
              <w:left w:w="108" w:type="dxa"/>
              <w:bottom w:w="0" w:type="dxa"/>
              <w:right w:w="108" w:type="dxa"/>
            </w:tcMar>
            <w:hideMark/>
          </w:tcPr>
          <w:p w14:paraId="3AEB628D" w14:textId="77777777" w:rsidR="00DB0FB8" w:rsidRPr="00DB0FB8" w:rsidRDefault="00DB0FB8" w:rsidP="00DB0FB8">
            <w:pPr>
              <w:spacing w:before="40" w:after="40" w:line="240" w:lineRule="auto"/>
              <w:rPr>
                <w:rFonts w:ascii="Arial" w:eastAsia="Calibri" w:hAnsi="Arial" w:cs="Arial"/>
                <w:color w:val="000000"/>
                <w:sz w:val="20"/>
                <w:szCs w:val="20"/>
                <w:lang w:eastAsia="en-GB"/>
              </w:rPr>
            </w:pPr>
            <w:r w:rsidRPr="00DB0FB8">
              <w:rPr>
                <w:rFonts w:ascii="Arial" w:eastAsia="Calibri" w:hAnsi="Arial" w:cs="Arial"/>
                <w:sz w:val="20"/>
                <w:szCs w:val="20"/>
                <w:lang w:eastAsia="en-GB"/>
              </w:rPr>
              <w:t>Phase II or equivalent studies in humans to assess drug efficacy [to completion]</w:t>
            </w:r>
          </w:p>
        </w:tc>
        <w:tc>
          <w:tcPr>
            <w:tcW w:w="1039" w:type="pct"/>
            <w:tcBorders>
              <w:top w:val="nil"/>
              <w:left w:val="nil"/>
              <w:bottom w:val="single" w:sz="8" w:space="0" w:color="auto"/>
              <w:right w:val="single" w:sz="8" w:space="0" w:color="auto"/>
            </w:tcBorders>
            <w:tcMar>
              <w:top w:w="0" w:type="dxa"/>
              <w:left w:w="108" w:type="dxa"/>
              <w:bottom w:w="0" w:type="dxa"/>
              <w:right w:w="108" w:type="dxa"/>
            </w:tcMar>
            <w:hideMark/>
          </w:tcPr>
          <w:p w14:paraId="73308A6B" w14:textId="77777777" w:rsidR="00DB0FB8" w:rsidRPr="00DB0FB8" w:rsidRDefault="00DB0FB8" w:rsidP="00DB0FB8">
            <w:pPr>
              <w:spacing w:before="40" w:after="40" w:line="240" w:lineRule="auto"/>
              <w:rPr>
                <w:rFonts w:ascii="Arial" w:eastAsia="Calibri" w:hAnsi="Arial" w:cs="Arial"/>
                <w:color w:val="000000"/>
                <w:sz w:val="20"/>
                <w:szCs w:val="20"/>
                <w:lang w:eastAsia="en-GB"/>
              </w:rPr>
            </w:pPr>
            <w:r w:rsidRPr="00DB0FB8">
              <w:rPr>
                <w:rFonts w:ascii="Arial" w:eastAsia="Calibri" w:hAnsi="Arial" w:cs="Arial"/>
                <w:sz w:val="20"/>
                <w:szCs w:val="20"/>
                <w:lang w:eastAsia="en-GB"/>
              </w:rPr>
              <w:t>Phase II or equivalent studies to assess efficacy and performance [to completion]</w:t>
            </w:r>
          </w:p>
        </w:tc>
        <w:tc>
          <w:tcPr>
            <w:tcW w:w="1415" w:type="pct"/>
            <w:tcBorders>
              <w:top w:val="nil"/>
              <w:left w:val="nil"/>
              <w:bottom w:val="single" w:sz="8" w:space="0" w:color="auto"/>
              <w:right w:val="single" w:sz="8" w:space="0" w:color="auto"/>
            </w:tcBorders>
            <w:tcMar>
              <w:top w:w="0" w:type="dxa"/>
              <w:left w:w="108" w:type="dxa"/>
              <w:bottom w:w="0" w:type="dxa"/>
              <w:right w:w="108" w:type="dxa"/>
            </w:tcMar>
            <w:hideMark/>
          </w:tcPr>
          <w:p w14:paraId="283B2ADA" w14:textId="77777777" w:rsidR="00DB0FB8" w:rsidRPr="00DB0FB8" w:rsidRDefault="00DB0FB8" w:rsidP="00DB0FB8">
            <w:pPr>
              <w:spacing w:before="40" w:after="40" w:line="240" w:lineRule="auto"/>
              <w:rPr>
                <w:rFonts w:ascii="Arial" w:eastAsia="Calibri" w:hAnsi="Arial" w:cs="Arial"/>
                <w:sz w:val="20"/>
                <w:szCs w:val="20"/>
                <w:lang w:eastAsia="en-GB"/>
              </w:rPr>
            </w:pPr>
            <w:r w:rsidRPr="00DB0FB8">
              <w:rPr>
                <w:rFonts w:ascii="Arial" w:eastAsia="Calibri" w:hAnsi="Arial" w:cs="Arial"/>
                <w:sz w:val="20"/>
                <w:szCs w:val="20"/>
                <w:lang w:eastAsia="en-GB"/>
              </w:rPr>
              <w:t xml:space="preserve">Small-scale or single site evaluation of whether the application of the diagnostic improves clinical outcomes complete [to completion]. </w:t>
            </w:r>
          </w:p>
        </w:tc>
        <w:tc>
          <w:tcPr>
            <w:tcW w:w="1096" w:type="pct"/>
            <w:tcBorders>
              <w:top w:val="nil"/>
              <w:left w:val="nil"/>
              <w:bottom w:val="single" w:sz="8" w:space="0" w:color="auto"/>
              <w:right w:val="single" w:sz="8" w:space="0" w:color="auto"/>
            </w:tcBorders>
            <w:tcMar>
              <w:top w:w="0" w:type="dxa"/>
              <w:left w:w="108" w:type="dxa"/>
              <w:bottom w:w="0" w:type="dxa"/>
              <w:right w:w="108" w:type="dxa"/>
            </w:tcMar>
            <w:hideMark/>
          </w:tcPr>
          <w:p w14:paraId="00E7A9F7" w14:textId="77777777" w:rsidR="00DB0FB8" w:rsidRPr="00DB0FB8" w:rsidRDefault="00DB0FB8" w:rsidP="00DB0FB8">
            <w:pPr>
              <w:spacing w:before="40" w:after="40" w:line="240" w:lineRule="auto"/>
              <w:rPr>
                <w:rFonts w:ascii="Arial" w:eastAsia="Calibri" w:hAnsi="Arial" w:cs="Arial"/>
                <w:sz w:val="20"/>
                <w:szCs w:val="20"/>
                <w:lang w:eastAsia="en-GB"/>
              </w:rPr>
            </w:pPr>
            <w:r w:rsidRPr="00DB0FB8">
              <w:rPr>
                <w:rFonts w:ascii="Arial" w:eastAsia="Calibri" w:hAnsi="Arial" w:cs="Arial"/>
                <w:sz w:val="20"/>
                <w:szCs w:val="20"/>
                <w:lang w:eastAsia="en-GB"/>
              </w:rPr>
              <w:t>Early Clinical Assessment:</w:t>
            </w:r>
          </w:p>
          <w:p w14:paraId="5270281E" w14:textId="77777777" w:rsidR="00DB0FB8" w:rsidRPr="00DB0FB8" w:rsidRDefault="00DB0FB8" w:rsidP="00DB0FB8">
            <w:pPr>
              <w:spacing w:before="40" w:after="40" w:line="240" w:lineRule="auto"/>
              <w:rPr>
                <w:rFonts w:ascii="Arial" w:eastAsia="Calibri" w:hAnsi="Arial" w:cs="Arial"/>
                <w:sz w:val="20"/>
                <w:szCs w:val="20"/>
                <w:lang w:eastAsia="en-GB"/>
              </w:rPr>
            </w:pPr>
            <w:r w:rsidRPr="00DB0FB8">
              <w:rPr>
                <w:rFonts w:ascii="Arial" w:eastAsia="Calibri" w:hAnsi="Arial" w:cs="Arial"/>
                <w:sz w:val="20"/>
                <w:szCs w:val="20"/>
                <w:lang w:eastAsia="en-GB"/>
              </w:rPr>
              <w:t>Phase II or equivalent studies to assess efficacy and performance [to completion]</w:t>
            </w:r>
          </w:p>
        </w:tc>
      </w:tr>
      <w:tr w:rsidR="00DB0FB8" w:rsidRPr="00DB0FB8" w14:paraId="31313C37" w14:textId="77777777" w:rsidTr="00ED4BD1">
        <w:tc>
          <w:tcPr>
            <w:tcW w:w="29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6F4A391" w14:textId="77777777" w:rsidR="00DB0FB8" w:rsidRPr="00DB0FB8" w:rsidRDefault="00DB0FB8" w:rsidP="00DB0FB8">
            <w:pPr>
              <w:spacing w:before="40" w:after="40" w:line="240" w:lineRule="auto"/>
              <w:rPr>
                <w:rFonts w:ascii="Arial" w:eastAsia="Calibri" w:hAnsi="Arial" w:cs="Arial"/>
                <w:b/>
                <w:bCs/>
                <w:sz w:val="20"/>
                <w:szCs w:val="20"/>
                <w:lang w:eastAsia="en-GB"/>
              </w:rPr>
            </w:pPr>
            <w:r w:rsidRPr="00DB0FB8">
              <w:rPr>
                <w:rFonts w:ascii="Arial" w:eastAsia="Calibri" w:hAnsi="Arial" w:cs="Arial"/>
                <w:b/>
                <w:bCs/>
                <w:sz w:val="20"/>
                <w:szCs w:val="20"/>
                <w:lang w:eastAsia="en-GB"/>
              </w:rPr>
              <w:t>8</w:t>
            </w:r>
          </w:p>
        </w:tc>
        <w:tc>
          <w:tcPr>
            <w:tcW w:w="1158" w:type="pct"/>
            <w:tcBorders>
              <w:top w:val="nil"/>
              <w:left w:val="nil"/>
              <w:bottom w:val="single" w:sz="8" w:space="0" w:color="auto"/>
              <w:right w:val="single" w:sz="8" w:space="0" w:color="auto"/>
            </w:tcBorders>
            <w:tcMar>
              <w:top w:w="0" w:type="dxa"/>
              <w:left w:w="108" w:type="dxa"/>
              <w:bottom w:w="0" w:type="dxa"/>
              <w:right w:w="108" w:type="dxa"/>
            </w:tcMar>
            <w:hideMark/>
          </w:tcPr>
          <w:p w14:paraId="5233CD16" w14:textId="77777777" w:rsidR="00DB0FB8" w:rsidRPr="00DB0FB8" w:rsidRDefault="00DB0FB8" w:rsidP="00DB0FB8">
            <w:pPr>
              <w:spacing w:before="40" w:after="40" w:line="240" w:lineRule="auto"/>
              <w:rPr>
                <w:rFonts w:ascii="Arial" w:eastAsia="Calibri" w:hAnsi="Arial" w:cs="Arial"/>
                <w:color w:val="000000"/>
                <w:sz w:val="20"/>
                <w:szCs w:val="20"/>
                <w:lang w:eastAsia="en-GB"/>
              </w:rPr>
            </w:pPr>
            <w:r w:rsidRPr="00DB0FB8">
              <w:rPr>
                <w:rFonts w:ascii="Arial" w:eastAsia="Calibri" w:hAnsi="Arial" w:cs="Arial"/>
                <w:sz w:val="20"/>
                <w:szCs w:val="20"/>
                <w:lang w:eastAsia="en-GB"/>
              </w:rPr>
              <w:t>Phase III or equivalent studies and Market Authorisation [to completion]</w:t>
            </w:r>
          </w:p>
        </w:tc>
        <w:tc>
          <w:tcPr>
            <w:tcW w:w="1039" w:type="pct"/>
            <w:tcBorders>
              <w:top w:val="nil"/>
              <w:left w:val="nil"/>
              <w:bottom w:val="single" w:sz="8" w:space="0" w:color="auto"/>
              <w:right w:val="single" w:sz="8" w:space="0" w:color="auto"/>
            </w:tcBorders>
            <w:tcMar>
              <w:top w:w="0" w:type="dxa"/>
              <w:left w:w="108" w:type="dxa"/>
              <w:bottom w:w="0" w:type="dxa"/>
              <w:right w:w="108" w:type="dxa"/>
            </w:tcMar>
            <w:hideMark/>
          </w:tcPr>
          <w:p w14:paraId="284FB5E9" w14:textId="7D754DA3" w:rsidR="00DB0FB8" w:rsidRPr="00DB0FB8" w:rsidRDefault="00DB0FB8" w:rsidP="00DB0FB8">
            <w:pPr>
              <w:spacing w:before="40" w:after="40" w:line="240" w:lineRule="auto"/>
              <w:rPr>
                <w:rFonts w:ascii="Arial" w:eastAsia="Calibri" w:hAnsi="Arial" w:cs="Arial"/>
                <w:color w:val="000000"/>
                <w:sz w:val="20"/>
                <w:szCs w:val="20"/>
                <w:lang w:eastAsia="en-GB"/>
              </w:rPr>
            </w:pPr>
            <w:r w:rsidRPr="00DB0FB8">
              <w:rPr>
                <w:rFonts w:ascii="Arial" w:eastAsia="Calibri" w:hAnsi="Arial" w:cs="Arial"/>
                <w:sz w:val="20"/>
                <w:szCs w:val="20"/>
                <w:lang w:eastAsia="en-GB"/>
              </w:rPr>
              <w:t>Phase III or equivalent studies and Market Authorisation and CE marking complete.</w:t>
            </w:r>
          </w:p>
        </w:tc>
        <w:tc>
          <w:tcPr>
            <w:tcW w:w="1415" w:type="pct"/>
            <w:tcBorders>
              <w:top w:val="nil"/>
              <w:left w:val="nil"/>
              <w:bottom w:val="single" w:sz="8" w:space="0" w:color="auto"/>
              <w:right w:val="single" w:sz="8" w:space="0" w:color="auto"/>
            </w:tcBorders>
            <w:tcMar>
              <w:top w:w="0" w:type="dxa"/>
              <w:left w:w="108" w:type="dxa"/>
              <w:bottom w:w="0" w:type="dxa"/>
              <w:right w:w="108" w:type="dxa"/>
            </w:tcMar>
            <w:hideMark/>
          </w:tcPr>
          <w:p w14:paraId="15027B39" w14:textId="77777777" w:rsidR="00DB0FB8" w:rsidRPr="00DB0FB8" w:rsidRDefault="00DB0FB8" w:rsidP="00DB0FB8">
            <w:pPr>
              <w:spacing w:before="40" w:after="40" w:line="240" w:lineRule="auto"/>
              <w:rPr>
                <w:rFonts w:ascii="Arial" w:eastAsia="Calibri" w:hAnsi="Arial" w:cs="Arial"/>
                <w:sz w:val="20"/>
                <w:szCs w:val="20"/>
                <w:lang w:eastAsia="en-GB"/>
              </w:rPr>
            </w:pPr>
            <w:r w:rsidRPr="00DB0FB8">
              <w:rPr>
                <w:rFonts w:ascii="Arial" w:eastAsia="Calibri" w:hAnsi="Arial" w:cs="Arial"/>
                <w:sz w:val="20"/>
                <w:szCs w:val="20"/>
                <w:lang w:eastAsia="en-GB"/>
              </w:rPr>
              <w:t xml:space="preserve">Multi-site evaluation of whether the tool improves outcomes complete. Market Authorisation / CE marking achieved. </w:t>
            </w:r>
          </w:p>
        </w:tc>
        <w:tc>
          <w:tcPr>
            <w:tcW w:w="1096" w:type="pct"/>
            <w:tcBorders>
              <w:top w:val="nil"/>
              <w:left w:val="nil"/>
              <w:bottom w:val="single" w:sz="8" w:space="0" w:color="auto"/>
              <w:right w:val="single" w:sz="8" w:space="0" w:color="auto"/>
            </w:tcBorders>
            <w:tcMar>
              <w:top w:w="0" w:type="dxa"/>
              <w:left w:w="108" w:type="dxa"/>
              <w:bottom w:w="0" w:type="dxa"/>
              <w:right w:w="108" w:type="dxa"/>
            </w:tcMar>
            <w:hideMark/>
          </w:tcPr>
          <w:p w14:paraId="71CA8153" w14:textId="313C9D8F" w:rsidR="00933FD6" w:rsidRPr="00933FD6" w:rsidRDefault="00DB0FB8" w:rsidP="00933FD6">
            <w:pPr>
              <w:spacing w:before="40" w:after="40" w:line="240" w:lineRule="auto"/>
              <w:rPr>
                <w:rFonts w:ascii="Arial" w:eastAsia="Calibri" w:hAnsi="Arial" w:cs="Arial"/>
                <w:sz w:val="20"/>
                <w:szCs w:val="20"/>
                <w:lang w:eastAsia="en-GB"/>
              </w:rPr>
            </w:pPr>
            <w:r w:rsidRPr="00DB0FB8">
              <w:rPr>
                <w:rFonts w:ascii="Arial" w:eastAsia="Calibri" w:hAnsi="Arial" w:cs="Arial"/>
                <w:sz w:val="20"/>
                <w:szCs w:val="20"/>
                <w:lang w:eastAsia="en-GB"/>
              </w:rPr>
              <w:t>Late Clinical Evaluation/Market Authorisation</w:t>
            </w:r>
          </w:p>
          <w:p w14:paraId="1B3DE970" w14:textId="4EEBB61F" w:rsidR="00933FD6" w:rsidRPr="00933FD6" w:rsidRDefault="00933FD6" w:rsidP="00933FD6">
            <w:pPr>
              <w:rPr>
                <w:rFonts w:ascii="Arial" w:eastAsia="Calibri" w:hAnsi="Arial" w:cs="Arial"/>
                <w:sz w:val="20"/>
                <w:szCs w:val="20"/>
                <w:lang w:eastAsia="en-GB"/>
              </w:rPr>
            </w:pPr>
          </w:p>
        </w:tc>
      </w:tr>
    </w:tbl>
    <w:p w14:paraId="5A1BC9B3" w14:textId="6AB373F3" w:rsidR="0097181F" w:rsidRPr="0097181F" w:rsidRDefault="0097181F" w:rsidP="0097181F">
      <w:pPr>
        <w:keepNext/>
        <w:keepLines/>
        <w:spacing w:before="240" w:after="120"/>
        <w:outlineLvl w:val="0"/>
      </w:pPr>
      <w:r w:rsidRPr="0097181F">
        <w:rPr>
          <w:rFonts w:ascii="Arial" w:eastAsiaTheme="majorEastAsia" w:hAnsi="Arial" w:cs="Arial"/>
          <w:color w:val="2E74B5" w:themeColor="accent1" w:themeShade="BF"/>
          <w:sz w:val="32"/>
          <w:szCs w:val="32"/>
        </w:rPr>
        <w:lastRenderedPageBreak/>
        <w:t>APPENDIX 4 –</w:t>
      </w:r>
      <w:r w:rsidR="00933FD6">
        <w:rPr>
          <w:rFonts w:ascii="Arial" w:eastAsiaTheme="majorEastAsia" w:hAnsi="Arial" w:cs="Arial"/>
          <w:color w:val="2E74B5" w:themeColor="accent1" w:themeShade="BF"/>
          <w:sz w:val="32"/>
          <w:szCs w:val="32"/>
        </w:rPr>
        <w:t xml:space="preserve"> US MARKET OPPORTUNITY ESTIMATION</w:t>
      </w:r>
      <w:r w:rsidRPr="0097181F">
        <w:t xml:space="preserve"> </w:t>
      </w:r>
    </w:p>
    <w:p w14:paraId="7715CBCA" w14:textId="77777777" w:rsidR="0097181F" w:rsidRPr="0097181F" w:rsidRDefault="0097181F" w:rsidP="0097181F">
      <w:pPr>
        <w:keepNext/>
        <w:keepLines/>
        <w:spacing w:before="240" w:after="120"/>
        <w:outlineLvl w:val="0"/>
        <w:rPr>
          <w:rFonts w:ascii="Arial" w:hAnsi="Arial" w:cs="Arial"/>
        </w:rPr>
      </w:pPr>
      <w:r w:rsidRPr="0097181F">
        <w:rPr>
          <w:rFonts w:ascii="Arial" w:hAnsi="Arial" w:cs="Arial"/>
        </w:rPr>
        <w:t>Some initial guidance and suggestions</w:t>
      </w:r>
    </w:p>
    <w:p w14:paraId="1A37F693" w14:textId="679CCC79" w:rsidR="0097181F" w:rsidRPr="0097181F" w:rsidRDefault="0097181F" w:rsidP="0097181F">
      <w:pPr>
        <w:rPr>
          <w:rFonts w:ascii="Arial" w:hAnsi="Arial" w:cs="Arial"/>
        </w:rPr>
      </w:pPr>
      <w:r w:rsidRPr="0097181F">
        <w:rPr>
          <w:rFonts w:ascii="Arial" w:hAnsi="Arial" w:cs="Arial"/>
        </w:rPr>
        <w:t xml:space="preserve">Identify stakeholders.  Bear in mind that the most influential decision makers for commercial device adoption are no longer clinical but </w:t>
      </w:r>
      <w:r w:rsidR="001A662B" w:rsidRPr="00191E54">
        <w:rPr>
          <w:rFonts w:ascii="Arial" w:hAnsi="Arial" w:cs="Arial"/>
        </w:rPr>
        <w:t>reimbursement based</w:t>
      </w:r>
      <w:r w:rsidRPr="0097181F">
        <w:rPr>
          <w:rFonts w:ascii="Arial" w:hAnsi="Arial" w:cs="Arial"/>
        </w:rPr>
        <w:t xml:space="preserve">.  </w:t>
      </w:r>
      <w:r w:rsidR="001A662B" w:rsidRPr="00191E54">
        <w:rPr>
          <w:rFonts w:ascii="Arial" w:hAnsi="Arial" w:cs="Arial"/>
        </w:rPr>
        <w:t>So,</w:t>
      </w:r>
      <w:r w:rsidRPr="0097181F">
        <w:rPr>
          <w:rFonts w:ascii="Arial" w:hAnsi="Arial" w:cs="Arial"/>
        </w:rPr>
        <w:t xml:space="preserve"> try to think through the perspective of</w:t>
      </w:r>
    </w:p>
    <w:p w14:paraId="6FFB3858" w14:textId="77777777" w:rsidR="0097181F" w:rsidRPr="0097181F" w:rsidRDefault="0097181F" w:rsidP="0097181F">
      <w:pPr>
        <w:numPr>
          <w:ilvl w:val="0"/>
          <w:numId w:val="30"/>
        </w:numPr>
        <w:spacing w:line="256" w:lineRule="auto"/>
        <w:contextualSpacing/>
        <w:rPr>
          <w:rFonts w:ascii="Arial" w:hAnsi="Arial" w:cs="Arial"/>
        </w:rPr>
      </w:pPr>
      <w:r w:rsidRPr="0097181F">
        <w:rPr>
          <w:rFonts w:ascii="Arial" w:hAnsi="Arial" w:cs="Arial"/>
        </w:rPr>
        <w:t>Patient/clinician</w:t>
      </w:r>
    </w:p>
    <w:p w14:paraId="13AD8B19" w14:textId="77777777" w:rsidR="0097181F" w:rsidRPr="0097181F" w:rsidRDefault="0097181F" w:rsidP="0097181F">
      <w:pPr>
        <w:numPr>
          <w:ilvl w:val="1"/>
          <w:numId w:val="30"/>
        </w:numPr>
        <w:spacing w:line="256" w:lineRule="auto"/>
        <w:contextualSpacing/>
        <w:rPr>
          <w:rFonts w:ascii="Arial" w:hAnsi="Arial" w:cs="Arial"/>
        </w:rPr>
      </w:pPr>
      <w:r w:rsidRPr="0097181F">
        <w:rPr>
          <w:rFonts w:ascii="Arial" w:hAnsi="Arial" w:cs="Arial"/>
        </w:rPr>
        <w:t>Does it save time?</w:t>
      </w:r>
    </w:p>
    <w:p w14:paraId="03BDECC4" w14:textId="77777777" w:rsidR="0097181F" w:rsidRPr="0097181F" w:rsidRDefault="0097181F" w:rsidP="0097181F">
      <w:pPr>
        <w:numPr>
          <w:ilvl w:val="1"/>
          <w:numId w:val="30"/>
        </w:numPr>
        <w:spacing w:line="256" w:lineRule="auto"/>
        <w:contextualSpacing/>
        <w:rPr>
          <w:rFonts w:ascii="Arial" w:hAnsi="Arial" w:cs="Arial"/>
        </w:rPr>
      </w:pPr>
      <w:r w:rsidRPr="0097181F">
        <w:rPr>
          <w:rFonts w:ascii="Arial" w:hAnsi="Arial" w:cs="Arial"/>
        </w:rPr>
        <w:t>Does it permit better outcomes (and when will these be seen – the sooner the better)</w:t>
      </w:r>
    </w:p>
    <w:p w14:paraId="2830D4E6" w14:textId="77777777" w:rsidR="0097181F" w:rsidRPr="0097181F" w:rsidRDefault="0097181F" w:rsidP="0097181F">
      <w:pPr>
        <w:numPr>
          <w:ilvl w:val="1"/>
          <w:numId w:val="30"/>
        </w:numPr>
        <w:spacing w:line="256" w:lineRule="auto"/>
        <w:contextualSpacing/>
        <w:rPr>
          <w:rFonts w:ascii="Arial" w:hAnsi="Arial" w:cs="Arial"/>
        </w:rPr>
      </w:pPr>
      <w:r w:rsidRPr="0097181F">
        <w:rPr>
          <w:rFonts w:ascii="Arial" w:hAnsi="Arial" w:cs="Arial"/>
        </w:rPr>
        <w:t>Does it allow the treatment of a previously untreatable patient population?</w:t>
      </w:r>
    </w:p>
    <w:p w14:paraId="74645025" w14:textId="77777777" w:rsidR="0097181F" w:rsidRPr="0097181F" w:rsidRDefault="0097181F" w:rsidP="0097181F">
      <w:pPr>
        <w:numPr>
          <w:ilvl w:val="1"/>
          <w:numId w:val="30"/>
        </w:numPr>
        <w:spacing w:line="256" w:lineRule="auto"/>
        <w:contextualSpacing/>
        <w:rPr>
          <w:rFonts w:ascii="Arial" w:hAnsi="Arial" w:cs="Arial"/>
        </w:rPr>
      </w:pPr>
      <w:r w:rsidRPr="0097181F">
        <w:rPr>
          <w:rFonts w:ascii="Arial" w:hAnsi="Arial" w:cs="Arial"/>
        </w:rPr>
        <w:t>Is the only device that promises to do this or have they heard the same promises 10 times before?</w:t>
      </w:r>
    </w:p>
    <w:p w14:paraId="47639E6A" w14:textId="77777777" w:rsidR="0097181F" w:rsidRPr="0097181F" w:rsidRDefault="0097181F" w:rsidP="0097181F">
      <w:pPr>
        <w:numPr>
          <w:ilvl w:val="1"/>
          <w:numId w:val="30"/>
        </w:numPr>
        <w:spacing w:line="256" w:lineRule="auto"/>
        <w:contextualSpacing/>
        <w:rPr>
          <w:rFonts w:ascii="Arial" w:hAnsi="Arial" w:cs="Arial"/>
        </w:rPr>
      </w:pPr>
      <w:r w:rsidRPr="0097181F">
        <w:rPr>
          <w:rFonts w:ascii="Arial" w:hAnsi="Arial" w:cs="Arial"/>
        </w:rPr>
        <w:t>What and who affect outcomes?  Even in a procedure with relatively poor outcomes the device performance is likely to only be part of the story</w:t>
      </w:r>
    </w:p>
    <w:p w14:paraId="53C135D4" w14:textId="77777777" w:rsidR="0097181F" w:rsidRPr="0097181F" w:rsidRDefault="0097181F" w:rsidP="0097181F">
      <w:pPr>
        <w:numPr>
          <w:ilvl w:val="0"/>
          <w:numId w:val="30"/>
        </w:numPr>
        <w:spacing w:line="256" w:lineRule="auto"/>
        <w:contextualSpacing/>
        <w:rPr>
          <w:rFonts w:ascii="Arial" w:hAnsi="Arial" w:cs="Arial"/>
        </w:rPr>
      </w:pPr>
      <w:r w:rsidRPr="0097181F">
        <w:rPr>
          <w:rFonts w:ascii="Arial" w:hAnsi="Arial" w:cs="Arial"/>
        </w:rPr>
        <w:t>Hospital/Reimbusement:</w:t>
      </w:r>
    </w:p>
    <w:p w14:paraId="363AE061" w14:textId="77777777" w:rsidR="0097181F" w:rsidRPr="0097181F" w:rsidRDefault="0097181F" w:rsidP="0097181F">
      <w:pPr>
        <w:numPr>
          <w:ilvl w:val="1"/>
          <w:numId w:val="30"/>
        </w:numPr>
        <w:spacing w:line="256" w:lineRule="auto"/>
        <w:contextualSpacing/>
        <w:rPr>
          <w:rFonts w:ascii="Arial" w:hAnsi="Arial" w:cs="Arial"/>
        </w:rPr>
      </w:pPr>
      <w:r w:rsidRPr="0097181F">
        <w:rPr>
          <w:rFonts w:ascii="Arial" w:hAnsi="Arial" w:cs="Arial"/>
        </w:rPr>
        <w:t>Why should they change?  What evidence will they need to be persuaded that they should invest in change (hint: typically this sis a much higher hurdle than convincing surgeons!)</w:t>
      </w:r>
    </w:p>
    <w:p w14:paraId="0BBEC554" w14:textId="77777777" w:rsidR="0097181F" w:rsidRPr="0097181F" w:rsidRDefault="0097181F" w:rsidP="0097181F">
      <w:pPr>
        <w:numPr>
          <w:ilvl w:val="1"/>
          <w:numId w:val="30"/>
        </w:numPr>
        <w:spacing w:line="256" w:lineRule="auto"/>
        <w:contextualSpacing/>
        <w:rPr>
          <w:rFonts w:ascii="Arial" w:hAnsi="Arial" w:cs="Arial"/>
        </w:rPr>
      </w:pPr>
      <w:r w:rsidRPr="0097181F">
        <w:rPr>
          <w:rFonts w:ascii="Arial" w:hAnsi="Arial" w:cs="Arial"/>
        </w:rPr>
        <w:t>They are running a business.  If a procedure adds cost or is not currently used, but becomes successful, what will happen to hospitals f it is widely adopted (“The InFuse Trap”)?</w:t>
      </w:r>
    </w:p>
    <w:p w14:paraId="30A4E40F" w14:textId="77777777" w:rsidR="0097181F" w:rsidRPr="0097181F" w:rsidRDefault="0097181F" w:rsidP="0097181F">
      <w:pPr>
        <w:numPr>
          <w:ilvl w:val="1"/>
          <w:numId w:val="30"/>
        </w:numPr>
        <w:spacing w:line="256" w:lineRule="auto"/>
        <w:contextualSpacing/>
        <w:rPr>
          <w:rFonts w:ascii="Arial" w:hAnsi="Arial" w:cs="Arial"/>
        </w:rPr>
      </w:pPr>
      <w:r w:rsidRPr="0097181F">
        <w:rPr>
          <w:rFonts w:ascii="Arial" w:hAnsi="Arial" w:cs="Arial"/>
        </w:rPr>
        <w:t>Is there any bundling (e.g. financial claw-back for Medicare if a procedure is deemed unsuccessful) for the procedure?</w:t>
      </w:r>
    </w:p>
    <w:p w14:paraId="40CDE44C" w14:textId="77777777" w:rsidR="0097181F" w:rsidRPr="0097181F" w:rsidRDefault="0097181F" w:rsidP="0097181F">
      <w:pPr>
        <w:rPr>
          <w:rFonts w:ascii="Arial" w:hAnsi="Arial" w:cs="Arial"/>
        </w:rPr>
      </w:pPr>
      <w:r w:rsidRPr="0097181F">
        <w:rPr>
          <w:rFonts w:ascii="Arial" w:hAnsi="Arial" w:cs="Arial"/>
        </w:rPr>
        <w:t>Key questions to ask:</w:t>
      </w:r>
    </w:p>
    <w:p w14:paraId="35BC1113" w14:textId="77777777" w:rsidR="0097181F" w:rsidRPr="0097181F" w:rsidRDefault="0097181F" w:rsidP="0097181F">
      <w:pPr>
        <w:numPr>
          <w:ilvl w:val="0"/>
          <w:numId w:val="31"/>
        </w:numPr>
        <w:spacing w:line="256" w:lineRule="auto"/>
        <w:contextualSpacing/>
        <w:rPr>
          <w:rFonts w:ascii="Arial" w:hAnsi="Arial" w:cs="Arial"/>
        </w:rPr>
      </w:pPr>
      <w:r w:rsidRPr="0097181F">
        <w:rPr>
          <w:rFonts w:ascii="Arial" w:hAnsi="Arial" w:cs="Arial"/>
        </w:rPr>
        <w:t>How would the device be reimbursed in the US Market?</w:t>
      </w:r>
    </w:p>
    <w:p w14:paraId="0AE7DB19" w14:textId="77777777" w:rsidR="0097181F" w:rsidRPr="0097181F" w:rsidRDefault="0097181F" w:rsidP="0097181F">
      <w:pPr>
        <w:numPr>
          <w:ilvl w:val="0"/>
          <w:numId w:val="31"/>
        </w:numPr>
        <w:spacing w:line="256" w:lineRule="auto"/>
        <w:contextualSpacing/>
        <w:rPr>
          <w:rFonts w:ascii="Arial" w:hAnsi="Arial" w:cs="Arial"/>
        </w:rPr>
      </w:pPr>
      <w:r w:rsidRPr="0097181F">
        <w:rPr>
          <w:rFonts w:ascii="Arial" w:hAnsi="Arial" w:cs="Arial"/>
        </w:rPr>
        <w:t>Look for the CPT codes – these define the reimbursement available for a procedure into which the cost of any device will have to fit</w:t>
      </w:r>
    </w:p>
    <w:p w14:paraId="7BCD15B6" w14:textId="77777777" w:rsidR="0097181F" w:rsidRPr="0097181F" w:rsidRDefault="0097181F" w:rsidP="0097181F">
      <w:pPr>
        <w:numPr>
          <w:ilvl w:val="0"/>
          <w:numId w:val="31"/>
        </w:numPr>
        <w:spacing w:line="256" w:lineRule="auto"/>
        <w:contextualSpacing/>
        <w:rPr>
          <w:rFonts w:ascii="Arial" w:hAnsi="Arial" w:cs="Arial"/>
        </w:rPr>
      </w:pPr>
      <w:r w:rsidRPr="0097181F">
        <w:rPr>
          <w:rFonts w:ascii="Arial" w:hAnsi="Arial" w:cs="Arial"/>
        </w:rPr>
        <w:t>A good source of coding information is often product brochures (sometimes available online) from major manufacturers which are published to help healthcare professionals to code procedures.  These can help if, for example, a top-up can be applied for a procedure when a certain device is used.</w:t>
      </w:r>
    </w:p>
    <w:p w14:paraId="05C6D9D6" w14:textId="77777777" w:rsidR="0097181F" w:rsidRPr="0097181F" w:rsidRDefault="0097181F" w:rsidP="0097181F">
      <w:pPr>
        <w:numPr>
          <w:ilvl w:val="0"/>
          <w:numId w:val="31"/>
        </w:numPr>
        <w:spacing w:line="256" w:lineRule="auto"/>
        <w:contextualSpacing/>
        <w:rPr>
          <w:rFonts w:ascii="Arial" w:hAnsi="Arial" w:cs="Arial"/>
        </w:rPr>
      </w:pPr>
      <w:r w:rsidRPr="0097181F">
        <w:rPr>
          <w:rFonts w:ascii="Arial" w:hAnsi="Arial" w:cs="Arial"/>
        </w:rPr>
        <w:t xml:space="preserve">Much US procedure volume data is available online for free – look at the CMS data (e.g. </w:t>
      </w:r>
      <w:hyperlink r:id="rId22" w:history="1">
        <w:r w:rsidRPr="0097181F">
          <w:rPr>
            <w:rFonts w:ascii="Arial" w:hAnsi="Arial" w:cs="Arial"/>
            <w:color w:val="0563C1" w:themeColor="hyperlink"/>
            <w:u w:val="single"/>
          </w:rPr>
          <w:t>https://data.medicare.gov/</w:t>
        </w:r>
      </w:hyperlink>
      <w:r w:rsidRPr="0097181F">
        <w:rPr>
          <w:rFonts w:ascii="Arial" w:hAnsi="Arial" w:cs="Arial"/>
        </w:rPr>
        <w:t>) which can give a good starting point for market size</w:t>
      </w:r>
    </w:p>
    <w:p w14:paraId="389F9DD1" w14:textId="77777777" w:rsidR="0097181F" w:rsidRPr="0097181F" w:rsidRDefault="0097181F" w:rsidP="0097181F">
      <w:pPr>
        <w:numPr>
          <w:ilvl w:val="0"/>
          <w:numId w:val="31"/>
        </w:numPr>
        <w:spacing w:line="256" w:lineRule="auto"/>
        <w:contextualSpacing/>
        <w:rPr>
          <w:rFonts w:ascii="Arial" w:hAnsi="Arial" w:cs="Arial"/>
        </w:rPr>
      </w:pPr>
      <w:r w:rsidRPr="0097181F">
        <w:rPr>
          <w:rFonts w:ascii="Arial" w:hAnsi="Arial" w:cs="Arial"/>
        </w:rPr>
        <w:t>Google is your friend – but to establish price and revenue volume ideally you need multiple shots on goal</w:t>
      </w:r>
    </w:p>
    <w:p w14:paraId="5E7621CE" w14:textId="77777777" w:rsidR="0097181F" w:rsidRPr="0097181F" w:rsidRDefault="0097181F" w:rsidP="0097181F">
      <w:pPr>
        <w:numPr>
          <w:ilvl w:val="0"/>
          <w:numId w:val="31"/>
        </w:numPr>
        <w:spacing w:line="256" w:lineRule="auto"/>
        <w:contextualSpacing/>
        <w:rPr>
          <w:rFonts w:ascii="Arial" w:hAnsi="Arial" w:cs="Arial"/>
        </w:rPr>
      </w:pPr>
      <w:r w:rsidRPr="0097181F">
        <w:rPr>
          <w:rFonts w:ascii="Arial" w:hAnsi="Arial" w:cs="Arial"/>
        </w:rPr>
        <w:t>Look for healthcare economic data published in academic journals as these often contain reliable analyses of specific procedures and devices</w:t>
      </w:r>
    </w:p>
    <w:p w14:paraId="74FBD597" w14:textId="77777777" w:rsidR="0097181F" w:rsidRPr="0097181F" w:rsidRDefault="0097181F" w:rsidP="0097181F">
      <w:pPr>
        <w:numPr>
          <w:ilvl w:val="0"/>
          <w:numId w:val="31"/>
        </w:numPr>
        <w:spacing w:line="256" w:lineRule="auto"/>
        <w:contextualSpacing/>
        <w:rPr>
          <w:rFonts w:ascii="Arial" w:hAnsi="Arial" w:cs="Arial"/>
        </w:rPr>
      </w:pPr>
      <w:r w:rsidRPr="0097181F">
        <w:rPr>
          <w:rFonts w:ascii="Arial" w:hAnsi="Arial" w:cs="Arial"/>
        </w:rPr>
        <w:t>What have other companies in the same space done in terms of revenue and market penetration rate?</w:t>
      </w:r>
    </w:p>
    <w:p w14:paraId="7C3E086C" w14:textId="77777777" w:rsidR="0097181F" w:rsidRPr="0097181F" w:rsidRDefault="0097181F" w:rsidP="0097181F">
      <w:pPr>
        <w:ind w:left="720"/>
        <w:contextualSpacing/>
        <w:rPr>
          <w:rFonts w:ascii="Arial" w:hAnsi="Arial" w:cs="Arial"/>
        </w:rPr>
      </w:pPr>
    </w:p>
    <w:p w14:paraId="1B9B666F" w14:textId="77777777" w:rsidR="0097181F" w:rsidRPr="0097181F" w:rsidRDefault="0097181F" w:rsidP="0097181F">
      <w:pPr>
        <w:rPr>
          <w:rFonts w:ascii="Arial" w:hAnsi="Arial" w:cs="Arial"/>
        </w:rPr>
      </w:pPr>
      <w:r w:rsidRPr="0097181F">
        <w:rPr>
          <w:rFonts w:ascii="Arial" w:hAnsi="Arial" w:cs="Arial"/>
        </w:rPr>
        <w:t>Process:</w:t>
      </w:r>
    </w:p>
    <w:p w14:paraId="33B57F13" w14:textId="77777777" w:rsidR="0097181F" w:rsidRPr="0097181F" w:rsidRDefault="0097181F" w:rsidP="0097181F">
      <w:pPr>
        <w:numPr>
          <w:ilvl w:val="0"/>
          <w:numId w:val="31"/>
        </w:numPr>
        <w:spacing w:line="256" w:lineRule="auto"/>
        <w:contextualSpacing/>
        <w:rPr>
          <w:rFonts w:ascii="Arial" w:hAnsi="Arial" w:cs="Arial"/>
        </w:rPr>
      </w:pPr>
      <w:r w:rsidRPr="0097181F">
        <w:rPr>
          <w:rFonts w:ascii="Arial" w:hAnsi="Arial" w:cs="Arial"/>
        </w:rPr>
        <w:t>It’s much easier, and more credible, to develop a plan for a better mousetrap</w:t>
      </w:r>
    </w:p>
    <w:p w14:paraId="54D8D212" w14:textId="77777777" w:rsidR="0097181F" w:rsidRPr="0097181F" w:rsidRDefault="0097181F" w:rsidP="0097181F">
      <w:pPr>
        <w:numPr>
          <w:ilvl w:val="0"/>
          <w:numId w:val="31"/>
        </w:numPr>
        <w:spacing w:line="256" w:lineRule="auto"/>
        <w:contextualSpacing/>
        <w:rPr>
          <w:rFonts w:ascii="Arial" w:hAnsi="Arial" w:cs="Arial"/>
        </w:rPr>
      </w:pPr>
      <w:r w:rsidRPr="0097181F">
        <w:rPr>
          <w:rFonts w:ascii="Arial" w:hAnsi="Arial" w:cs="Arial"/>
        </w:rPr>
        <w:t>Conversely, better mousetraps tend to be less interesting for investors</w:t>
      </w:r>
    </w:p>
    <w:p w14:paraId="1CFFD209" w14:textId="77777777" w:rsidR="0097181F" w:rsidRPr="0097181F" w:rsidRDefault="0097181F" w:rsidP="0097181F">
      <w:pPr>
        <w:numPr>
          <w:ilvl w:val="0"/>
          <w:numId w:val="31"/>
        </w:numPr>
        <w:spacing w:line="256" w:lineRule="auto"/>
        <w:contextualSpacing/>
        <w:rPr>
          <w:rFonts w:ascii="Arial" w:hAnsi="Arial" w:cs="Arial"/>
        </w:rPr>
      </w:pPr>
      <w:r w:rsidRPr="0097181F">
        <w:rPr>
          <w:rFonts w:ascii="Arial" w:hAnsi="Arial" w:cs="Arial"/>
        </w:rPr>
        <w:t>It is much more compelling to develop an analysis that addresses not just the total market for a device, but one that is segmented by competition and patient need, e.g.:</w:t>
      </w:r>
    </w:p>
    <w:p w14:paraId="1D29606A" w14:textId="77777777" w:rsidR="0097181F" w:rsidRPr="0097181F" w:rsidRDefault="0097181F" w:rsidP="0097181F">
      <w:pPr>
        <w:numPr>
          <w:ilvl w:val="1"/>
          <w:numId w:val="31"/>
        </w:numPr>
        <w:spacing w:line="256" w:lineRule="auto"/>
        <w:contextualSpacing/>
        <w:rPr>
          <w:rFonts w:ascii="Arial" w:hAnsi="Arial" w:cs="Arial"/>
        </w:rPr>
      </w:pPr>
      <w:r w:rsidRPr="0097181F">
        <w:rPr>
          <w:rFonts w:ascii="Arial" w:hAnsi="Arial" w:cs="Arial"/>
        </w:rPr>
        <w:lastRenderedPageBreak/>
        <w:t>There are 1,000,000 procedure x per annum and current device ASP seems to be $10,000 per procedure – thus total market is $1bn!  Sounds great!</w:t>
      </w:r>
    </w:p>
    <w:p w14:paraId="57647E60" w14:textId="56230273" w:rsidR="0097181F" w:rsidRPr="0097181F" w:rsidRDefault="0097181F" w:rsidP="0097181F">
      <w:pPr>
        <w:numPr>
          <w:ilvl w:val="1"/>
          <w:numId w:val="31"/>
        </w:numPr>
        <w:spacing w:line="256" w:lineRule="auto"/>
        <w:contextualSpacing/>
        <w:rPr>
          <w:rFonts w:ascii="Arial" w:hAnsi="Arial" w:cs="Arial"/>
        </w:rPr>
      </w:pPr>
      <w:r w:rsidRPr="0097181F">
        <w:rPr>
          <w:rFonts w:ascii="Arial" w:hAnsi="Arial" w:cs="Arial"/>
        </w:rPr>
        <w:t>But there are 5 competitors in the marketplace already, with 3 different technological approaches to the problem.  You can only compete against company A and B, who have 5% and 10% of the total market respectively.  They both have nationwide salesforces and have 20 other reasons (devices to sell) to the hospitals.  This makes access hard and inefficient for you.</w:t>
      </w:r>
    </w:p>
    <w:p w14:paraId="455107BC" w14:textId="3DD95873" w:rsidR="0097181F" w:rsidRPr="0097181F" w:rsidRDefault="0097181F" w:rsidP="0097181F">
      <w:pPr>
        <w:numPr>
          <w:ilvl w:val="1"/>
          <w:numId w:val="31"/>
        </w:numPr>
        <w:spacing w:line="256" w:lineRule="auto"/>
        <w:contextualSpacing/>
        <w:rPr>
          <w:rFonts w:ascii="Arial" w:hAnsi="Arial" w:cs="Arial"/>
        </w:rPr>
      </w:pPr>
      <w:r w:rsidRPr="0097181F">
        <w:rPr>
          <w:rFonts w:ascii="Arial" w:hAnsi="Arial" w:cs="Arial"/>
        </w:rPr>
        <w:t xml:space="preserve">Of the $150m market your sales force can </w:t>
      </w:r>
      <w:r w:rsidR="001A662B" w:rsidRPr="00191E54">
        <w:rPr>
          <w:rFonts w:ascii="Arial" w:hAnsi="Arial" w:cs="Arial"/>
        </w:rPr>
        <w:t xml:space="preserve">address, </w:t>
      </w:r>
      <w:r w:rsidRPr="0097181F">
        <w:rPr>
          <w:rFonts w:ascii="Arial" w:hAnsi="Arial" w:cs="Arial"/>
        </w:rPr>
        <w:t>your technology can improve outcomes for only 10% of those patients – 80% do fine with currently available products and 10% would still not improve with your device</w:t>
      </w:r>
    </w:p>
    <w:p w14:paraId="50A28F7D" w14:textId="77777777" w:rsidR="0097181F" w:rsidRPr="0097181F" w:rsidRDefault="0097181F" w:rsidP="0097181F">
      <w:pPr>
        <w:numPr>
          <w:ilvl w:val="1"/>
          <w:numId w:val="31"/>
        </w:numPr>
        <w:spacing w:line="256" w:lineRule="auto"/>
        <w:contextualSpacing/>
        <w:rPr>
          <w:rFonts w:ascii="Arial" w:hAnsi="Arial" w:cs="Arial"/>
        </w:rPr>
      </w:pPr>
      <w:r w:rsidRPr="0097181F">
        <w:rPr>
          <w:rFonts w:ascii="Arial" w:hAnsi="Arial" w:cs="Arial"/>
        </w:rPr>
        <w:t xml:space="preserve">Which makes the </w:t>
      </w:r>
      <w:r w:rsidRPr="0097181F">
        <w:rPr>
          <w:rFonts w:ascii="Arial" w:hAnsi="Arial" w:cs="Arial"/>
          <w:u w:val="single"/>
        </w:rPr>
        <w:t>addressable market</w:t>
      </w:r>
      <w:r w:rsidRPr="0097181F">
        <w:rPr>
          <w:rFonts w:ascii="Arial" w:hAnsi="Arial" w:cs="Arial"/>
        </w:rPr>
        <w:t xml:space="preserve"> effectively </w:t>
      </w:r>
      <w:r w:rsidRPr="0097181F">
        <w:rPr>
          <w:rFonts w:ascii="Arial" w:hAnsi="Arial" w:cs="Arial"/>
          <w:u w:val="single"/>
        </w:rPr>
        <w:t>$15m nationwide</w:t>
      </w:r>
      <w:r w:rsidRPr="0097181F">
        <w:rPr>
          <w:rFonts w:ascii="Arial" w:hAnsi="Arial" w:cs="Arial"/>
        </w:rPr>
        <w:t>… and it’s inefficient to get to.  Sounds less great.</w:t>
      </w:r>
    </w:p>
    <w:p w14:paraId="0767803C" w14:textId="77777777" w:rsidR="0097181F" w:rsidRPr="0097181F" w:rsidRDefault="0097181F" w:rsidP="0097181F">
      <w:pPr>
        <w:numPr>
          <w:ilvl w:val="0"/>
          <w:numId w:val="31"/>
        </w:numPr>
        <w:spacing w:line="256" w:lineRule="auto"/>
        <w:contextualSpacing/>
        <w:rPr>
          <w:rFonts w:ascii="Arial" w:hAnsi="Arial" w:cs="Arial"/>
        </w:rPr>
      </w:pPr>
      <w:r w:rsidRPr="0097181F">
        <w:rPr>
          <w:rFonts w:ascii="Arial" w:hAnsi="Arial" w:cs="Arial"/>
        </w:rPr>
        <w:t>It’s OK to make assumptions where you don’t have data – but be clear about what they are and try to use them to get information from investors and clinicians about how good they are; often they will have heard multiple takes on the same procedure/device and will be comparing what you say to their experience.</w:t>
      </w:r>
    </w:p>
    <w:p w14:paraId="4102CC6E" w14:textId="77777777" w:rsidR="0097181F" w:rsidRPr="00191E54" w:rsidRDefault="0097181F">
      <w:pPr>
        <w:rPr>
          <w:rFonts w:ascii="Arial" w:hAnsi="Arial" w:cs="Arial"/>
        </w:rPr>
      </w:pPr>
    </w:p>
    <w:sectPr w:rsidR="0097181F" w:rsidRPr="00191E54" w:rsidSect="00933FD6">
      <w:headerReference w:type="default" r:id="rId23"/>
      <w:footerReference w:type="default" r:id="rId24"/>
      <w:pgSz w:w="11907" w:h="16840" w:code="9"/>
      <w:pgMar w:top="1440" w:right="1440" w:bottom="1440" w:left="1440" w:header="567" w:footer="34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7A0D1BD" w14:textId="77777777" w:rsidR="002E6AAF" w:rsidRDefault="002E6AAF" w:rsidP="00995316">
      <w:pPr>
        <w:spacing w:after="0" w:line="240" w:lineRule="auto"/>
      </w:pPr>
      <w:r>
        <w:separator/>
      </w:r>
    </w:p>
  </w:endnote>
  <w:endnote w:type="continuationSeparator" w:id="0">
    <w:p w14:paraId="699BD2C9" w14:textId="77777777" w:rsidR="002E6AAF" w:rsidRDefault="002E6AAF" w:rsidP="009953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Light"/>
      <w:tblW w:w="93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22"/>
      <w:gridCol w:w="3122"/>
      <w:gridCol w:w="3123"/>
    </w:tblGrid>
    <w:tr w:rsidR="00E2144B" w:rsidRPr="00AA3802" w14:paraId="509BE262" w14:textId="77777777" w:rsidTr="00E2144B">
      <w:trPr>
        <w:trHeight w:val="310"/>
      </w:trPr>
      <w:tc>
        <w:tcPr>
          <w:tcW w:w="3122" w:type="dxa"/>
        </w:tcPr>
        <w:p w14:paraId="389E6964" w14:textId="2F43FE00" w:rsidR="00E2144B" w:rsidRPr="00AA3802" w:rsidRDefault="00E2144B" w:rsidP="00F4410C">
          <w:pPr>
            <w:pStyle w:val="Header"/>
            <w:rPr>
              <w:color w:val="808080" w:themeColor="background1" w:themeShade="80"/>
            </w:rPr>
          </w:pPr>
          <w:r w:rsidRPr="00AA3802">
            <w:rPr>
              <w:color w:val="808080" w:themeColor="background1" w:themeShade="80"/>
            </w:rPr>
            <w:fldChar w:fldCharType="begin"/>
          </w:r>
          <w:r w:rsidRPr="00AA3802">
            <w:rPr>
              <w:color w:val="808080" w:themeColor="background1" w:themeShade="80"/>
            </w:rPr>
            <w:instrText xml:space="preserve"> DATE \@ "dd MMMM yyyy" </w:instrText>
          </w:r>
          <w:r w:rsidRPr="00AA3802">
            <w:rPr>
              <w:color w:val="808080" w:themeColor="background1" w:themeShade="80"/>
            </w:rPr>
            <w:fldChar w:fldCharType="separate"/>
          </w:r>
          <w:r w:rsidR="009C104F">
            <w:rPr>
              <w:noProof/>
              <w:color w:val="808080" w:themeColor="background1" w:themeShade="80"/>
            </w:rPr>
            <w:t>19 July 2019</w:t>
          </w:r>
          <w:r w:rsidRPr="00AA3802">
            <w:rPr>
              <w:color w:val="808080" w:themeColor="background1" w:themeShade="80"/>
            </w:rPr>
            <w:fldChar w:fldCharType="end"/>
          </w:r>
        </w:p>
      </w:tc>
      <w:tc>
        <w:tcPr>
          <w:tcW w:w="3122" w:type="dxa"/>
        </w:tcPr>
        <w:p w14:paraId="303DF9F8" w14:textId="77777777" w:rsidR="00E2144B" w:rsidRPr="00AA3802" w:rsidRDefault="00E2144B" w:rsidP="00F4410C">
          <w:pPr>
            <w:pStyle w:val="Footer"/>
            <w:jc w:val="center"/>
            <w:rPr>
              <w:color w:val="808080" w:themeColor="background1" w:themeShade="80"/>
            </w:rPr>
          </w:pPr>
          <w:r w:rsidRPr="00AA3802">
            <w:rPr>
              <w:color w:val="808080" w:themeColor="background1" w:themeShade="80"/>
            </w:rPr>
            <w:fldChar w:fldCharType="begin"/>
          </w:r>
          <w:r w:rsidRPr="00AA3802">
            <w:rPr>
              <w:color w:val="808080" w:themeColor="background1" w:themeShade="80"/>
            </w:rPr>
            <w:instrText xml:space="preserve"> PAGE   \* MERGEFORMAT </w:instrText>
          </w:r>
          <w:r w:rsidRPr="00AA3802">
            <w:rPr>
              <w:color w:val="808080" w:themeColor="background1" w:themeShade="80"/>
            </w:rPr>
            <w:fldChar w:fldCharType="separate"/>
          </w:r>
          <w:r>
            <w:rPr>
              <w:noProof/>
              <w:color w:val="808080" w:themeColor="background1" w:themeShade="80"/>
            </w:rPr>
            <w:t>4</w:t>
          </w:r>
          <w:r w:rsidRPr="00AA3802">
            <w:rPr>
              <w:noProof/>
              <w:color w:val="808080" w:themeColor="background1" w:themeShade="80"/>
            </w:rPr>
            <w:fldChar w:fldCharType="end"/>
          </w:r>
        </w:p>
      </w:tc>
      <w:tc>
        <w:tcPr>
          <w:tcW w:w="3123" w:type="dxa"/>
        </w:tcPr>
        <w:p w14:paraId="54AB745C" w14:textId="0DF4F8D6" w:rsidR="00E2144B" w:rsidRPr="00AA3802" w:rsidRDefault="00E2144B" w:rsidP="005141A0">
          <w:pPr>
            <w:pStyle w:val="Footer"/>
            <w:jc w:val="right"/>
            <w:rPr>
              <w:color w:val="808080" w:themeColor="background1" w:themeShade="80"/>
            </w:rPr>
          </w:pPr>
        </w:p>
      </w:tc>
    </w:tr>
  </w:tbl>
  <w:p w14:paraId="14AAB3CD" w14:textId="386FF408" w:rsidR="00E2144B" w:rsidRDefault="00E2144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Light"/>
      <w:tblW w:w="208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222"/>
      <w:gridCol w:w="3685"/>
      <w:gridCol w:w="8931"/>
    </w:tblGrid>
    <w:tr w:rsidR="00E2144B" w:rsidRPr="00AA3802" w14:paraId="0AEAE0B0" w14:textId="77777777" w:rsidTr="00E2144B">
      <w:trPr>
        <w:trHeight w:val="310"/>
      </w:trPr>
      <w:tc>
        <w:tcPr>
          <w:tcW w:w="8222" w:type="dxa"/>
        </w:tcPr>
        <w:p w14:paraId="6927B551" w14:textId="702638B6" w:rsidR="00E2144B" w:rsidRPr="00AA3802" w:rsidRDefault="00E2144B" w:rsidP="00F4410C">
          <w:pPr>
            <w:pStyle w:val="Header"/>
            <w:rPr>
              <w:color w:val="808080" w:themeColor="background1" w:themeShade="80"/>
            </w:rPr>
          </w:pPr>
          <w:r w:rsidRPr="00AA3802">
            <w:rPr>
              <w:color w:val="808080" w:themeColor="background1" w:themeShade="80"/>
            </w:rPr>
            <w:fldChar w:fldCharType="begin"/>
          </w:r>
          <w:r w:rsidRPr="00AA3802">
            <w:rPr>
              <w:color w:val="808080" w:themeColor="background1" w:themeShade="80"/>
            </w:rPr>
            <w:instrText xml:space="preserve"> DATE \@ "dd MMMM yyyy" </w:instrText>
          </w:r>
          <w:r w:rsidRPr="00AA3802">
            <w:rPr>
              <w:color w:val="808080" w:themeColor="background1" w:themeShade="80"/>
            </w:rPr>
            <w:fldChar w:fldCharType="separate"/>
          </w:r>
          <w:r w:rsidR="009C104F">
            <w:rPr>
              <w:noProof/>
              <w:color w:val="808080" w:themeColor="background1" w:themeShade="80"/>
            </w:rPr>
            <w:t>19 July 2019</w:t>
          </w:r>
          <w:r w:rsidRPr="00AA3802">
            <w:rPr>
              <w:color w:val="808080" w:themeColor="background1" w:themeShade="80"/>
            </w:rPr>
            <w:fldChar w:fldCharType="end"/>
          </w:r>
        </w:p>
      </w:tc>
      <w:tc>
        <w:tcPr>
          <w:tcW w:w="3685" w:type="dxa"/>
        </w:tcPr>
        <w:p w14:paraId="3363D964" w14:textId="77777777" w:rsidR="00E2144B" w:rsidRPr="00AA3802" w:rsidRDefault="00E2144B" w:rsidP="00F4410C">
          <w:pPr>
            <w:pStyle w:val="Footer"/>
            <w:jc w:val="center"/>
            <w:rPr>
              <w:color w:val="808080" w:themeColor="background1" w:themeShade="80"/>
            </w:rPr>
          </w:pPr>
          <w:r w:rsidRPr="00AA3802">
            <w:rPr>
              <w:color w:val="808080" w:themeColor="background1" w:themeShade="80"/>
            </w:rPr>
            <w:fldChar w:fldCharType="begin"/>
          </w:r>
          <w:r w:rsidRPr="00AA3802">
            <w:rPr>
              <w:color w:val="808080" w:themeColor="background1" w:themeShade="80"/>
            </w:rPr>
            <w:instrText xml:space="preserve"> PAGE   \* MERGEFORMAT </w:instrText>
          </w:r>
          <w:r w:rsidRPr="00AA3802">
            <w:rPr>
              <w:color w:val="808080" w:themeColor="background1" w:themeShade="80"/>
            </w:rPr>
            <w:fldChar w:fldCharType="separate"/>
          </w:r>
          <w:r>
            <w:rPr>
              <w:noProof/>
              <w:color w:val="808080" w:themeColor="background1" w:themeShade="80"/>
            </w:rPr>
            <w:t>4</w:t>
          </w:r>
          <w:r w:rsidRPr="00AA3802">
            <w:rPr>
              <w:noProof/>
              <w:color w:val="808080" w:themeColor="background1" w:themeShade="80"/>
            </w:rPr>
            <w:fldChar w:fldCharType="end"/>
          </w:r>
        </w:p>
      </w:tc>
      <w:tc>
        <w:tcPr>
          <w:tcW w:w="8931" w:type="dxa"/>
        </w:tcPr>
        <w:p w14:paraId="18979990" w14:textId="79E4151A" w:rsidR="00E2144B" w:rsidRPr="00AA3802" w:rsidRDefault="00E2144B" w:rsidP="00F4410C">
          <w:pPr>
            <w:pStyle w:val="Footer"/>
            <w:jc w:val="right"/>
            <w:rPr>
              <w:color w:val="808080" w:themeColor="background1" w:themeShade="80"/>
            </w:rPr>
          </w:pPr>
        </w:p>
      </w:tc>
    </w:tr>
  </w:tbl>
  <w:p w14:paraId="7E2196BB" w14:textId="77777777" w:rsidR="00E2144B" w:rsidRDefault="00E2144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Light"/>
      <w:tblW w:w="93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22"/>
      <w:gridCol w:w="3122"/>
      <w:gridCol w:w="3123"/>
    </w:tblGrid>
    <w:tr w:rsidR="00E2144B" w:rsidRPr="00AA3802" w14:paraId="2C18DC26" w14:textId="77777777" w:rsidTr="00E2144B">
      <w:trPr>
        <w:trHeight w:val="310"/>
      </w:trPr>
      <w:tc>
        <w:tcPr>
          <w:tcW w:w="3122" w:type="dxa"/>
        </w:tcPr>
        <w:p w14:paraId="3E216DB3" w14:textId="4EA54EF4" w:rsidR="00E2144B" w:rsidRPr="00AA3802" w:rsidRDefault="00E2144B" w:rsidP="006B31AE">
          <w:pPr>
            <w:pStyle w:val="Header"/>
            <w:rPr>
              <w:color w:val="808080" w:themeColor="background1" w:themeShade="80"/>
            </w:rPr>
          </w:pPr>
          <w:r w:rsidRPr="00AA3802">
            <w:rPr>
              <w:color w:val="808080" w:themeColor="background1" w:themeShade="80"/>
            </w:rPr>
            <w:fldChar w:fldCharType="begin"/>
          </w:r>
          <w:r w:rsidRPr="00AA3802">
            <w:rPr>
              <w:color w:val="808080" w:themeColor="background1" w:themeShade="80"/>
            </w:rPr>
            <w:instrText xml:space="preserve"> DATE \@ "dd MMMM yyyy" </w:instrText>
          </w:r>
          <w:r w:rsidRPr="00AA3802">
            <w:rPr>
              <w:color w:val="808080" w:themeColor="background1" w:themeShade="80"/>
            </w:rPr>
            <w:fldChar w:fldCharType="separate"/>
          </w:r>
          <w:r w:rsidR="009C104F">
            <w:rPr>
              <w:noProof/>
              <w:color w:val="808080" w:themeColor="background1" w:themeShade="80"/>
            </w:rPr>
            <w:t>19 July 2019</w:t>
          </w:r>
          <w:r w:rsidRPr="00AA3802">
            <w:rPr>
              <w:color w:val="808080" w:themeColor="background1" w:themeShade="80"/>
            </w:rPr>
            <w:fldChar w:fldCharType="end"/>
          </w:r>
        </w:p>
      </w:tc>
      <w:tc>
        <w:tcPr>
          <w:tcW w:w="3122" w:type="dxa"/>
        </w:tcPr>
        <w:p w14:paraId="237A4485" w14:textId="77777777" w:rsidR="00E2144B" w:rsidRPr="00AA3802" w:rsidRDefault="00E2144B" w:rsidP="006B31AE">
          <w:pPr>
            <w:pStyle w:val="Footer"/>
            <w:jc w:val="center"/>
            <w:rPr>
              <w:color w:val="808080" w:themeColor="background1" w:themeShade="80"/>
            </w:rPr>
          </w:pPr>
          <w:r w:rsidRPr="00AA3802">
            <w:rPr>
              <w:color w:val="808080" w:themeColor="background1" w:themeShade="80"/>
            </w:rPr>
            <w:fldChar w:fldCharType="begin"/>
          </w:r>
          <w:r w:rsidRPr="00AA3802">
            <w:rPr>
              <w:color w:val="808080" w:themeColor="background1" w:themeShade="80"/>
            </w:rPr>
            <w:instrText xml:space="preserve"> PAGE   \* MERGEFORMAT </w:instrText>
          </w:r>
          <w:r w:rsidRPr="00AA3802">
            <w:rPr>
              <w:color w:val="808080" w:themeColor="background1" w:themeShade="80"/>
            </w:rPr>
            <w:fldChar w:fldCharType="separate"/>
          </w:r>
          <w:r>
            <w:rPr>
              <w:noProof/>
              <w:color w:val="808080" w:themeColor="background1" w:themeShade="80"/>
            </w:rPr>
            <w:t>4</w:t>
          </w:r>
          <w:r w:rsidRPr="00AA3802">
            <w:rPr>
              <w:noProof/>
              <w:color w:val="808080" w:themeColor="background1" w:themeShade="80"/>
            </w:rPr>
            <w:fldChar w:fldCharType="end"/>
          </w:r>
        </w:p>
      </w:tc>
      <w:tc>
        <w:tcPr>
          <w:tcW w:w="3123" w:type="dxa"/>
        </w:tcPr>
        <w:p w14:paraId="24A369A6" w14:textId="6ED7513B" w:rsidR="00E2144B" w:rsidRPr="00AA3802" w:rsidRDefault="00E2144B" w:rsidP="006B31AE">
          <w:pPr>
            <w:pStyle w:val="Footer"/>
            <w:jc w:val="right"/>
            <w:rPr>
              <w:color w:val="808080" w:themeColor="background1" w:themeShade="80"/>
            </w:rPr>
          </w:pPr>
        </w:p>
      </w:tc>
    </w:tr>
  </w:tbl>
  <w:p w14:paraId="008851F5" w14:textId="77777777" w:rsidR="00E2144B" w:rsidRDefault="00E2144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C46B42B" w14:textId="77777777" w:rsidR="002E6AAF" w:rsidRDefault="002E6AAF" w:rsidP="00995316">
      <w:pPr>
        <w:spacing w:after="0" w:line="240" w:lineRule="auto"/>
      </w:pPr>
      <w:r>
        <w:separator/>
      </w:r>
    </w:p>
  </w:footnote>
  <w:footnote w:type="continuationSeparator" w:id="0">
    <w:p w14:paraId="7F5F8268" w14:textId="77777777" w:rsidR="002E6AAF" w:rsidRDefault="002E6AAF" w:rsidP="0099531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Light"/>
      <w:tblW w:w="92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67"/>
      <w:gridCol w:w="6142"/>
    </w:tblGrid>
    <w:tr w:rsidR="00E2144B" w:rsidRPr="00C74846" w14:paraId="58ED8336" w14:textId="77777777" w:rsidTr="00E2144B">
      <w:trPr>
        <w:trHeight w:val="987"/>
      </w:trPr>
      <w:tc>
        <w:tcPr>
          <w:tcW w:w="3067" w:type="dxa"/>
        </w:tcPr>
        <w:p w14:paraId="6691C903" w14:textId="77777777" w:rsidR="00E2144B" w:rsidRPr="00CE5FA1" w:rsidRDefault="00E2144B" w:rsidP="00F4410C">
          <w:pPr>
            <w:pStyle w:val="Header"/>
            <w:rPr>
              <w:color w:val="808080" w:themeColor="background1" w:themeShade="80"/>
            </w:rPr>
          </w:pPr>
          <w:r>
            <w:rPr>
              <w:noProof/>
              <w:color w:val="808080" w:themeColor="background1" w:themeShade="80"/>
            </w:rPr>
            <w:drawing>
              <wp:inline distT="0" distB="0" distL="0" distR="0" wp14:anchorId="2ACF8370" wp14:editId="75F22AD6">
                <wp:extent cx="1810800" cy="474467"/>
                <wp:effectExtent l="0" t="0" r="0" b="190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P_ML_1CS_4CP small.jpg"/>
                        <pic:cNvPicPr/>
                      </pic:nvPicPr>
                      <pic:blipFill>
                        <a:blip r:embed="rId1">
                          <a:extLst>
                            <a:ext uri="{28A0092B-C50C-407E-A947-70E740481C1C}">
                              <a14:useLocalDpi xmlns:a14="http://schemas.microsoft.com/office/drawing/2010/main" val="0"/>
                            </a:ext>
                          </a:extLst>
                        </a:blip>
                        <a:stretch>
                          <a:fillRect/>
                        </a:stretch>
                      </pic:blipFill>
                      <pic:spPr>
                        <a:xfrm>
                          <a:off x="0" y="0"/>
                          <a:ext cx="1810800" cy="474467"/>
                        </a:xfrm>
                        <a:prstGeom prst="rect">
                          <a:avLst/>
                        </a:prstGeom>
                      </pic:spPr>
                    </pic:pic>
                  </a:graphicData>
                </a:graphic>
              </wp:inline>
            </w:drawing>
          </w:r>
        </w:p>
      </w:tc>
      <w:tc>
        <w:tcPr>
          <w:tcW w:w="6142" w:type="dxa"/>
        </w:tcPr>
        <w:p w14:paraId="01D96C28" w14:textId="77777777" w:rsidR="00E2144B" w:rsidRDefault="00E2144B" w:rsidP="00F4410C">
          <w:pPr>
            <w:pStyle w:val="Header"/>
            <w:jc w:val="right"/>
            <w:rPr>
              <w:color w:val="808080" w:themeColor="background1" w:themeShade="80"/>
            </w:rPr>
          </w:pPr>
        </w:p>
        <w:p w14:paraId="45C95C7A" w14:textId="3C8D3CC4" w:rsidR="00E2144B" w:rsidRPr="00C74846" w:rsidRDefault="00E2144B" w:rsidP="00F4410C">
          <w:pPr>
            <w:pStyle w:val="Header"/>
            <w:tabs>
              <w:tab w:val="left" w:pos="6113"/>
              <w:tab w:val="right" w:pos="10274"/>
            </w:tabs>
            <w:jc w:val="right"/>
            <w:rPr>
              <w:color w:val="808080" w:themeColor="background1" w:themeShade="80"/>
            </w:rPr>
          </w:pPr>
          <w:r>
            <w:rPr>
              <w:color w:val="808080" w:themeColor="background1" w:themeShade="80"/>
            </w:rPr>
            <w:fldChar w:fldCharType="begin"/>
          </w:r>
          <w:r w:rsidRPr="00CE5FA1">
            <w:rPr>
              <w:color w:val="808080" w:themeColor="background1" w:themeShade="80"/>
            </w:rPr>
            <w:instrText xml:space="preserve"> FILENAME   \* MERGEFORMAT </w:instrText>
          </w:r>
          <w:r>
            <w:rPr>
              <w:color w:val="808080" w:themeColor="background1" w:themeShade="80"/>
            </w:rPr>
            <w:fldChar w:fldCharType="separate"/>
          </w:r>
          <w:r w:rsidR="009C104F">
            <w:rPr>
              <w:noProof/>
              <w:color w:val="808080" w:themeColor="background1" w:themeShade="80"/>
            </w:rPr>
            <w:t>Bioengineering Project Details form v1.0</w:t>
          </w:r>
          <w:r>
            <w:rPr>
              <w:color w:val="808080" w:themeColor="background1" w:themeShade="80"/>
            </w:rPr>
            <w:fldChar w:fldCharType="end"/>
          </w:r>
        </w:p>
      </w:tc>
    </w:tr>
  </w:tbl>
  <w:p w14:paraId="69DC9B86" w14:textId="69A86D01" w:rsidR="00E2144B" w:rsidRPr="00995316" w:rsidRDefault="00E2144B" w:rsidP="001B7504">
    <w:pPr>
      <w:pStyle w:val="Header"/>
      <w:rPr>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A99076" w14:textId="02A2F698" w:rsidR="00E2144B" w:rsidRDefault="00E2144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Light"/>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912"/>
    </w:tblGrid>
    <w:tr w:rsidR="00E2144B" w:rsidRPr="00C40342" w14:paraId="387C5FF5" w14:textId="77777777" w:rsidTr="00E2144B">
      <w:tc>
        <w:tcPr>
          <w:tcW w:w="2410" w:type="dxa"/>
        </w:tcPr>
        <w:tbl>
          <w:tblPr>
            <w:tblStyle w:val="TableGridLight"/>
            <w:tblW w:w="2069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67"/>
            <w:gridCol w:w="17629"/>
          </w:tblGrid>
          <w:tr w:rsidR="00E2144B" w:rsidRPr="00C40342" w14:paraId="64344A4E" w14:textId="77777777" w:rsidTr="00E2144B">
            <w:tc>
              <w:tcPr>
                <w:tcW w:w="3067" w:type="dxa"/>
              </w:tcPr>
              <w:p w14:paraId="17C4ABCE" w14:textId="77777777" w:rsidR="00E2144B" w:rsidRPr="00C40342" w:rsidRDefault="00E2144B" w:rsidP="00F4410C">
                <w:pPr>
                  <w:pStyle w:val="Header"/>
                  <w:rPr>
                    <w:color w:val="808080" w:themeColor="background1" w:themeShade="80"/>
                  </w:rPr>
                </w:pPr>
                <w:r>
                  <w:rPr>
                    <w:noProof/>
                    <w:color w:val="808080" w:themeColor="background1" w:themeShade="80"/>
                  </w:rPr>
                  <w:drawing>
                    <wp:inline distT="0" distB="0" distL="0" distR="0" wp14:anchorId="4513740B" wp14:editId="16579E71">
                      <wp:extent cx="1810800" cy="474467"/>
                      <wp:effectExtent l="0" t="0" r="0" b="1905"/>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P_ML_1CS_4CP small.jpg"/>
                              <pic:cNvPicPr/>
                            </pic:nvPicPr>
                            <pic:blipFill>
                              <a:blip r:embed="rId1">
                                <a:extLst>
                                  <a:ext uri="{28A0092B-C50C-407E-A947-70E740481C1C}">
                                    <a14:useLocalDpi xmlns:a14="http://schemas.microsoft.com/office/drawing/2010/main" val="0"/>
                                  </a:ext>
                                </a:extLst>
                              </a:blip>
                              <a:stretch>
                                <a:fillRect/>
                              </a:stretch>
                            </pic:blipFill>
                            <pic:spPr>
                              <a:xfrm>
                                <a:off x="0" y="0"/>
                                <a:ext cx="1810800" cy="474467"/>
                              </a:xfrm>
                              <a:prstGeom prst="rect">
                                <a:avLst/>
                              </a:prstGeom>
                            </pic:spPr>
                          </pic:pic>
                        </a:graphicData>
                      </a:graphic>
                    </wp:inline>
                  </w:drawing>
                </w:r>
              </w:p>
            </w:tc>
            <w:tc>
              <w:tcPr>
                <w:tcW w:w="17629" w:type="dxa"/>
              </w:tcPr>
              <w:p w14:paraId="617BC4A8" w14:textId="105C073F" w:rsidR="00E2144B" w:rsidRPr="00C40342" w:rsidRDefault="00E2144B" w:rsidP="00F4410C">
                <w:pPr>
                  <w:pStyle w:val="Header"/>
                  <w:jc w:val="right"/>
                  <w:rPr>
                    <w:color w:val="808080" w:themeColor="background1" w:themeShade="80"/>
                  </w:rPr>
                </w:pPr>
                <w:r>
                  <w:rPr>
                    <w:color w:val="808080" w:themeColor="background1" w:themeShade="80"/>
                  </w:rPr>
                  <w:fldChar w:fldCharType="begin"/>
                </w:r>
                <w:r w:rsidRPr="00CE5FA1">
                  <w:rPr>
                    <w:color w:val="808080" w:themeColor="background1" w:themeShade="80"/>
                  </w:rPr>
                  <w:instrText xml:space="preserve"> FILENAME   \* MERGEFORMAT </w:instrText>
                </w:r>
                <w:r>
                  <w:rPr>
                    <w:color w:val="808080" w:themeColor="background1" w:themeShade="80"/>
                  </w:rPr>
                  <w:fldChar w:fldCharType="separate"/>
                </w:r>
                <w:r w:rsidR="005141A0">
                  <w:rPr>
                    <w:noProof/>
                    <w:color w:val="808080" w:themeColor="background1" w:themeShade="80"/>
                  </w:rPr>
                  <w:t>Bioengineering Project Details form v1.0</w:t>
                </w:r>
                <w:r>
                  <w:rPr>
                    <w:color w:val="808080" w:themeColor="background1" w:themeShade="80"/>
                  </w:rPr>
                  <w:fldChar w:fldCharType="end"/>
                </w:r>
              </w:p>
            </w:tc>
          </w:tr>
        </w:tbl>
        <w:p w14:paraId="36E98ABE" w14:textId="77777777" w:rsidR="00E2144B" w:rsidRPr="00C40342" w:rsidRDefault="00E2144B" w:rsidP="006F06AF">
          <w:pPr>
            <w:pStyle w:val="Header"/>
            <w:rPr>
              <w:color w:val="808080" w:themeColor="background1" w:themeShade="80"/>
            </w:rPr>
          </w:pPr>
        </w:p>
      </w:tc>
    </w:tr>
  </w:tbl>
  <w:p w14:paraId="167A180B" w14:textId="40DAD8FF" w:rsidR="00E2144B" w:rsidRPr="00995316" w:rsidRDefault="00E2144B" w:rsidP="001B7504">
    <w:pPr>
      <w:pStyle w:val="Header"/>
      <w:rPr>
        <w:sz w:val="20"/>
        <w:szCs w:val="20"/>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8149E5" w14:textId="7D6ABB5E" w:rsidR="00E2144B" w:rsidRDefault="00E2144B">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Light"/>
      <w:tblW w:w="92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67"/>
      <w:gridCol w:w="6142"/>
    </w:tblGrid>
    <w:tr w:rsidR="00E2144B" w:rsidRPr="00C74846" w14:paraId="298F07E4" w14:textId="77777777" w:rsidTr="00E2144B">
      <w:trPr>
        <w:trHeight w:val="987"/>
      </w:trPr>
      <w:tc>
        <w:tcPr>
          <w:tcW w:w="3067" w:type="dxa"/>
        </w:tcPr>
        <w:p w14:paraId="3CC92E82" w14:textId="77777777" w:rsidR="00E2144B" w:rsidRPr="00CE5FA1" w:rsidRDefault="00E2144B" w:rsidP="006B31AE">
          <w:pPr>
            <w:pStyle w:val="Header"/>
            <w:rPr>
              <w:color w:val="808080" w:themeColor="background1" w:themeShade="80"/>
            </w:rPr>
          </w:pPr>
          <w:r>
            <w:rPr>
              <w:noProof/>
              <w:color w:val="808080" w:themeColor="background1" w:themeShade="80"/>
            </w:rPr>
            <w:drawing>
              <wp:inline distT="0" distB="0" distL="0" distR="0" wp14:anchorId="6F2E900A" wp14:editId="6858C425">
                <wp:extent cx="1810800" cy="474467"/>
                <wp:effectExtent l="0" t="0" r="0" b="190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P_ML_1CS_4CP small.jpg"/>
                        <pic:cNvPicPr/>
                      </pic:nvPicPr>
                      <pic:blipFill>
                        <a:blip r:embed="rId1">
                          <a:extLst>
                            <a:ext uri="{28A0092B-C50C-407E-A947-70E740481C1C}">
                              <a14:useLocalDpi xmlns:a14="http://schemas.microsoft.com/office/drawing/2010/main" val="0"/>
                            </a:ext>
                          </a:extLst>
                        </a:blip>
                        <a:stretch>
                          <a:fillRect/>
                        </a:stretch>
                      </pic:blipFill>
                      <pic:spPr>
                        <a:xfrm>
                          <a:off x="0" y="0"/>
                          <a:ext cx="1810800" cy="474467"/>
                        </a:xfrm>
                        <a:prstGeom prst="rect">
                          <a:avLst/>
                        </a:prstGeom>
                      </pic:spPr>
                    </pic:pic>
                  </a:graphicData>
                </a:graphic>
              </wp:inline>
            </w:drawing>
          </w:r>
        </w:p>
      </w:tc>
      <w:tc>
        <w:tcPr>
          <w:tcW w:w="6142" w:type="dxa"/>
        </w:tcPr>
        <w:p w14:paraId="0D0A09F2" w14:textId="77777777" w:rsidR="00E2144B" w:rsidRDefault="00E2144B" w:rsidP="006B31AE">
          <w:pPr>
            <w:pStyle w:val="Header"/>
            <w:jc w:val="right"/>
            <w:rPr>
              <w:color w:val="808080" w:themeColor="background1" w:themeShade="80"/>
            </w:rPr>
          </w:pPr>
        </w:p>
        <w:p w14:paraId="1D7195DD" w14:textId="535BF7C4" w:rsidR="00E2144B" w:rsidRPr="00C74846" w:rsidRDefault="00E2144B" w:rsidP="006B31AE">
          <w:pPr>
            <w:pStyle w:val="Header"/>
            <w:tabs>
              <w:tab w:val="left" w:pos="6113"/>
              <w:tab w:val="right" w:pos="10274"/>
            </w:tabs>
            <w:jc w:val="right"/>
            <w:rPr>
              <w:color w:val="808080" w:themeColor="background1" w:themeShade="80"/>
            </w:rPr>
          </w:pPr>
          <w:r>
            <w:rPr>
              <w:color w:val="808080" w:themeColor="background1" w:themeShade="80"/>
            </w:rPr>
            <w:fldChar w:fldCharType="begin"/>
          </w:r>
          <w:r w:rsidRPr="00CE5FA1">
            <w:rPr>
              <w:color w:val="808080" w:themeColor="background1" w:themeShade="80"/>
            </w:rPr>
            <w:instrText xml:space="preserve"> FILENAME   \* MERGEFORMAT </w:instrText>
          </w:r>
          <w:r>
            <w:rPr>
              <w:color w:val="808080" w:themeColor="background1" w:themeShade="80"/>
            </w:rPr>
            <w:fldChar w:fldCharType="separate"/>
          </w:r>
          <w:r w:rsidR="009C104F">
            <w:rPr>
              <w:noProof/>
              <w:color w:val="808080" w:themeColor="background1" w:themeShade="80"/>
            </w:rPr>
            <w:t>Bioengineering Project Details form v1.0</w:t>
          </w:r>
          <w:r>
            <w:rPr>
              <w:color w:val="808080" w:themeColor="background1" w:themeShade="80"/>
            </w:rPr>
            <w:fldChar w:fldCharType="end"/>
          </w:r>
        </w:p>
      </w:tc>
    </w:tr>
  </w:tbl>
  <w:p w14:paraId="4D8660A0" w14:textId="44B77392" w:rsidR="00E2144B" w:rsidRPr="00995316" w:rsidRDefault="00E2144B" w:rsidP="001B7504">
    <w:pPr>
      <w:pStyle w:val="Header"/>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A07070"/>
    <w:multiLevelType w:val="multilevel"/>
    <w:tmpl w:val="303E125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 w15:restartNumberingAfterBreak="0">
    <w:nsid w:val="03C14063"/>
    <w:multiLevelType w:val="hybridMultilevel"/>
    <w:tmpl w:val="0CF8DEB0"/>
    <w:lvl w:ilvl="0" w:tplc="56DE1806">
      <w:numFmt w:val="bullet"/>
      <w:lvlText w:val=""/>
      <w:lvlJc w:val="left"/>
      <w:pPr>
        <w:ind w:left="720" w:hanging="360"/>
      </w:pPr>
      <w:rPr>
        <w:rFonts w:ascii="Wingdings" w:eastAsiaTheme="minorHAnsi" w:hAnsi="Wingding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45D15BA"/>
    <w:multiLevelType w:val="hybridMultilevel"/>
    <w:tmpl w:val="7AFA5F50"/>
    <w:lvl w:ilvl="0" w:tplc="BDBA213E">
      <w:start w:val="1"/>
      <w:numFmt w:val="decimal"/>
      <w:lvlText w:val="1.%1"/>
      <w:lvlJc w:val="left"/>
      <w:pPr>
        <w:ind w:left="1434" w:hanging="360"/>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tplc="08090019" w:tentative="1">
      <w:start w:val="1"/>
      <w:numFmt w:val="lowerLetter"/>
      <w:lvlText w:val="%2."/>
      <w:lvlJc w:val="left"/>
      <w:pPr>
        <w:ind w:left="2154" w:hanging="360"/>
      </w:pPr>
    </w:lvl>
    <w:lvl w:ilvl="2" w:tplc="0809001B" w:tentative="1">
      <w:start w:val="1"/>
      <w:numFmt w:val="lowerRoman"/>
      <w:lvlText w:val="%3."/>
      <w:lvlJc w:val="right"/>
      <w:pPr>
        <w:ind w:left="2874" w:hanging="180"/>
      </w:pPr>
    </w:lvl>
    <w:lvl w:ilvl="3" w:tplc="0809000F" w:tentative="1">
      <w:start w:val="1"/>
      <w:numFmt w:val="decimal"/>
      <w:lvlText w:val="%4."/>
      <w:lvlJc w:val="left"/>
      <w:pPr>
        <w:ind w:left="3594" w:hanging="360"/>
      </w:pPr>
    </w:lvl>
    <w:lvl w:ilvl="4" w:tplc="08090019" w:tentative="1">
      <w:start w:val="1"/>
      <w:numFmt w:val="lowerLetter"/>
      <w:lvlText w:val="%5."/>
      <w:lvlJc w:val="left"/>
      <w:pPr>
        <w:ind w:left="4314" w:hanging="360"/>
      </w:pPr>
    </w:lvl>
    <w:lvl w:ilvl="5" w:tplc="0809001B" w:tentative="1">
      <w:start w:val="1"/>
      <w:numFmt w:val="lowerRoman"/>
      <w:lvlText w:val="%6."/>
      <w:lvlJc w:val="right"/>
      <w:pPr>
        <w:ind w:left="5034" w:hanging="180"/>
      </w:pPr>
    </w:lvl>
    <w:lvl w:ilvl="6" w:tplc="0809000F" w:tentative="1">
      <w:start w:val="1"/>
      <w:numFmt w:val="decimal"/>
      <w:lvlText w:val="%7."/>
      <w:lvlJc w:val="left"/>
      <w:pPr>
        <w:ind w:left="5754" w:hanging="360"/>
      </w:pPr>
    </w:lvl>
    <w:lvl w:ilvl="7" w:tplc="08090019" w:tentative="1">
      <w:start w:val="1"/>
      <w:numFmt w:val="lowerLetter"/>
      <w:lvlText w:val="%8."/>
      <w:lvlJc w:val="left"/>
      <w:pPr>
        <w:ind w:left="6474" w:hanging="360"/>
      </w:pPr>
    </w:lvl>
    <w:lvl w:ilvl="8" w:tplc="0809001B" w:tentative="1">
      <w:start w:val="1"/>
      <w:numFmt w:val="lowerRoman"/>
      <w:lvlText w:val="%9."/>
      <w:lvlJc w:val="right"/>
      <w:pPr>
        <w:ind w:left="7194" w:hanging="180"/>
      </w:pPr>
    </w:lvl>
  </w:abstractNum>
  <w:abstractNum w:abstractNumId="3" w15:restartNumberingAfterBreak="0">
    <w:nsid w:val="05913DFA"/>
    <w:multiLevelType w:val="hybridMultilevel"/>
    <w:tmpl w:val="8E8AEE9E"/>
    <w:lvl w:ilvl="0" w:tplc="BDEA7128">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B660BB4"/>
    <w:multiLevelType w:val="hybridMultilevel"/>
    <w:tmpl w:val="58FC289C"/>
    <w:lvl w:ilvl="0" w:tplc="41723AD2">
      <w:start w:val="1"/>
      <w:numFmt w:val="decimal"/>
      <w:lvlText w:val="1.%1"/>
      <w:lvlJc w:val="left"/>
      <w:pPr>
        <w:ind w:left="1434" w:hanging="360"/>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tplc="08090019" w:tentative="1">
      <w:start w:val="1"/>
      <w:numFmt w:val="lowerLetter"/>
      <w:lvlText w:val="%2."/>
      <w:lvlJc w:val="left"/>
      <w:pPr>
        <w:ind w:left="2154" w:hanging="360"/>
      </w:pPr>
    </w:lvl>
    <w:lvl w:ilvl="2" w:tplc="0809001B" w:tentative="1">
      <w:start w:val="1"/>
      <w:numFmt w:val="lowerRoman"/>
      <w:lvlText w:val="%3."/>
      <w:lvlJc w:val="right"/>
      <w:pPr>
        <w:ind w:left="2874" w:hanging="180"/>
      </w:pPr>
    </w:lvl>
    <w:lvl w:ilvl="3" w:tplc="0809000F" w:tentative="1">
      <w:start w:val="1"/>
      <w:numFmt w:val="decimal"/>
      <w:lvlText w:val="%4."/>
      <w:lvlJc w:val="left"/>
      <w:pPr>
        <w:ind w:left="3594" w:hanging="360"/>
      </w:pPr>
    </w:lvl>
    <w:lvl w:ilvl="4" w:tplc="08090019" w:tentative="1">
      <w:start w:val="1"/>
      <w:numFmt w:val="lowerLetter"/>
      <w:lvlText w:val="%5."/>
      <w:lvlJc w:val="left"/>
      <w:pPr>
        <w:ind w:left="4314" w:hanging="360"/>
      </w:pPr>
    </w:lvl>
    <w:lvl w:ilvl="5" w:tplc="0809001B" w:tentative="1">
      <w:start w:val="1"/>
      <w:numFmt w:val="lowerRoman"/>
      <w:lvlText w:val="%6."/>
      <w:lvlJc w:val="right"/>
      <w:pPr>
        <w:ind w:left="5034" w:hanging="180"/>
      </w:pPr>
    </w:lvl>
    <w:lvl w:ilvl="6" w:tplc="0809000F" w:tentative="1">
      <w:start w:val="1"/>
      <w:numFmt w:val="decimal"/>
      <w:lvlText w:val="%7."/>
      <w:lvlJc w:val="left"/>
      <w:pPr>
        <w:ind w:left="5754" w:hanging="360"/>
      </w:pPr>
    </w:lvl>
    <w:lvl w:ilvl="7" w:tplc="08090019" w:tentative="1">
      <w:start w:val="1"/>
      <w:numFmt w:val="lowerLetter"/>
      <w:lvlText w:val="%8."/>
      <w:lvlJc w:val="left"/>
      <w:pPr>
        <w:ind w:left="6474" w:hanging="360"/>
      </w:pPr>
    </w:lvl>
    <w:lvl w:ilvl="8" w:tplc="0809001B" w:tentative="1">
      <w:start w:val="1"/>
      <w:numFmt w:val="lowerRoman"/>
      <w:lvlText w:val="%9."/>
      <w:lvlJc w:val="right"/>
      <w:pPr>
        <w:ind w:left="7194" w:hanging="180"/>
      </w:pPr>
    </w:lvl>
  </w:abstractNum>
  <w:abstractNum w:abstractNumId="5" w15:restartNumberingAfterBreak="0">
    <w:nsid w:val="17BF2EFD"/>
    <w:multiLevelType w:val="hybridMultilevel"/>
    <w:tmpl w:val="7B723CD8"/>
    <w:lvl w:ilvl="0" w:tplc="A4F60EA6">
      <w:start w:val="1"/>
      <w:numFmt w:val="decimal"/>
      <w:lvlText w:val="1.%1"/>
      <w:lvlJc w:val="left"/>
      <w:pPr>
        <w:ind w:left="720" w:hanging="360"/>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7CE692B"/>
    <w:multiLevelType w:val="hybridMultilevel"/>
    <w:tmpl w:val="EC54CFD8"/>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B815D44"/>
    <w:multiLevelType w:val="multilevel"/>
    <w:tmpl w:val="53F8EA16"/>
    <w:lvl w:ilvl="0">
      <w:start w:val="1"/>
      <w:numFmt w:val="decimal"/>
      <w:pStyle w:val="Heading1"/>
      <w:lvlText w:val="%1."/>
      <w:lvlJc w:val="left"/>
      <w:pPr>
        <w:ind w:left="720" w:hanging="360"/>
      </w:pPr>
    </w:lvl>
    <w:lvl w:ilvl="1">
      <w:start w:val="1"/>
      <w:numFmt w:val="decimal"/>
      <w:lvlText w:val="1.%2"/>
      <w:lvlJc w:val="left"/>
      <w:pPr>
        <w:ind w:left="1074" w:hanging="360"/>
      </w:pPr>
      <w:rPr>
        <w:rFonts w:hint="default"/>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isLgl/>
      <w:lvlText w:val="%1.%2.%3"/>
      <w:lvlJc w:val="left"/>
      <w:pPr>
        <w:ind w:left="1788" w:hanging="720"/>
      </w:pPr>
      <w:rPr>
        <w:rFonts w:hint="default"/>
      </w:rPr>
    </w:lvl>
    <w:lvl w:ilvl="3">
      <w:start w:val="1"/>
      <w:numFmt w:val="decimal"/>
      <w:isLgl/>
      <w:lvlText w:val="%1.%2.%3.%4"/>
      <w:lvlJc w:val="left"/>
      <w:pPr>
        <w:ind w:left="2142" w:hanging="720"/>
      </w:pPr>
      <w:rPr>
        <w:rFonts w:hint="default"/>
      </w:rPr>
    </w:lvl>
    <w:lvl w:ilvl="4">
      <w:start w:val="1"/>
      <w:numFmt w:val="decimal"/>
      <w:isLgl/>
      <w:lvlText w:val="%1.%2.%3.%4.%5"/>
      <w:lvlJc w:val="left"/>
      <w:pPr>
        <w:ind w:left="2856" w:hanging="1080"/>
      </w:pPr>
      <w:rPr>
        <w:rFonts w:hint="default"/>
      </w:rPr>
    </w:lvl>
    <w:lvl w:ilvl="5">
      <w:start w:val="1"/>
      <w:numFmt w:val="decimal"/>
      <w:isLgl/>
      <w:lvlText w:val="%1.%2.%3.%4.%5.%6"/>
      <w:lvlJc w:val="left"/>
      <w:pPr>
        <w:ind w:left="3570" w:hanging="1440"/>
      </w:pPr>
      <w:rPr>
        <w:rFonts w:hint="default"/>
      </w:rPr>
    </w:lvl>
    <w:lvl w:ilvl="6">
      <w:start w:val="1"/>
      <w:numFmt w:val="decimal"/>
      <w:isLgl/>
      <w:lvlText w:val="%1.%2.%3.%4.%5.%6.%7"/>
      <w:lvlJc w:val="left"/>
      <w:pPr>
        <w:ind w:left="3924" w:hanging="1440"/>
      </w:pPr>
      <w:rPr>
        <w:rFonts w:hint="default"/>
      </w:rPr>
    </w:lvl>
    <w:lvl w:ilvl="7">
      <w:start w:val="1"/>
      <w:numFmt w:val="decimal"/>
      <w:isLgl/>
      <w:lvlText w:val="%1.%2.%3.%4.%5.%6.%7.%8"/>
      <w:lvlJc w:val="left"/>
      <w:pPr>
        <w:ind w:left="4638" w:hanging="1800"/>
      </w:pPr>
      <w:rPr>
        <w:rFonts w:hint="default"/>
      </w:rPr>
    </w:lvl>
    <w:lvl w:ilvl="8">
      <w:start w:val="1"/>
      <w:numFmt w:val="decimal"/>
      <w:isLgl/>
      <w:lvlText w:val="%1.%2.%3.%4.%5.%6.%7.%8.%9"/>
      <w:lvlJc w:val="left"/>
      <w:pPr>
        <w:ind w:left="4992" w:hanging="1800"/>
      </w:pPr>
      <w:rPr>
        <w:rFonts w:hint="default"/>
      </w:rPr>
    </w:lvl>
  </w:abstractNum>
  <w:abstractNum w:abstractNumId="8" w15:restartNumberingAfterBreak="0">
    <w:nsid w:val="1B983B99"/>
    <w:multiLevelType w:val="multilevel"/>
    <w:tmpl w:val="5DB0A008"/>
    <w:lvl w:ilvl="0">
      <w:start w:val="2"/>
      <w:numFmt w:val="decimal"/>
      <w:lvlText w:val="%1"/>
      <w:lvlJc w:val="left"/>
      <w:pPr>
        <w:ind w:left="405" w:hanging="405"/>
      </w:pPr>
      <w:rPr>
        <w:rFonts w:hint="default"/>
      </w:rPr>
    </w:lvl>
    <w:lvl w:ilvl="1">
      <w:start w:val="1"/>
      <w:numFmt w:val="decimal"/>
      <w:lvlText w:val="%1.%2"/>
      <w:lvlJc w:val="left"/>
      <w:pPr>
        <w:ind w:left="1794" w:hanging="720"/>
      </w:pPr>
      <w:rPr>
        <w:rFonts w:hint="default"/>
      </w:rPr>
    </w:lvl>
    <w:lvl w:ilvl="2">
      <w:start w:val="1"/>
      <w:numFmt w:val="decimal"/>
      <w:lvlText w:val="%1.%2.%3"/>
      <w:lvlJc w:val="left"/>
      <w:pPr>
        <w:ind w:left="2868" w:hanging="720"/>
      </w:pPr>
      <w:rPr>
        <w:rFonts w:hint="default"/>
      </w:rPr>
    </w:lvl>
    <w:lvl w:ilvl="3">
      <w:start w:val="1"/>
      <w:numFmt w:val="decimal"/>
      <w:lvlText w:val="%1.%2.%3.%4"/>
      <w:lvlJc w:val="left"/>
      <w:pPr>
        <w:ind w:left="4302" w:hanging="1080"/>
      </w:pPr>
      <w:rPr>
        <w:rFonts w:hint="default"/>
      </w:rPr>
    </w:lvl>
    <w:lvl w:ilvl="4">
      <w:start w:val="1"/>
      <w:numFmt w:val="decimal"/>
      <w:lvlText w:val="%1.%2.%3.%4.%5"/>
      <w:lvlJc w:val="left"/>
      <w:pPr>
        <w:ind w:left="5736" w:hanging="1440"/>
      </w:pPr>
      <w:rPr>
        <w:rFonts w:hint="default"/>
      </w:rPr>
    </w:lvl>
    <w:lvl w:ilvl="5">
      <w:start w:val="1"/>
      <w:numFmt w:val="decimal"/>
      <w:lvlText w:val="%1.%2.%3.%4.%5.%6"/>
      <w:lvlJc w:val="left"/>
      <w:pPr>
        <w:ind w:left="6810" w:hanging="1440"/>
      </w:pPr>
      <w:rPr>
        <w:rFonts w:hint="default"/>
      </w:rPr>
    </w:lvl>
    <w:lvl w:ilvl="6">
      <w:start w:val="1"/>
      <w:numFmt w:val="decimal"/>
      <w:lvlText w:val="%1.%2.%3.%4.%5.%6.%7"/>
      <w:lvlJc w:val="left"/>
      <w:pPr>
        <w:ind w:left="8244" w:hanging="1800"/>
      </w:pPr>
      <w:rPr>
        <w:rFonts w:hint="default"/>
      </w:rPr>
    </w:lvl>
    <w:lvl w:ilvl="7">
      <w:start w:val="1"/>
      <w:numFmt w:val="decimal"/>
      <w:lvlText w:val="%1.%2.%3.%4.%5.%6.%7.%8"/>
      <w:lvlJc w:val="left"/>
      <w:pPr>
        <w:ind w:left="9678" w:hanging="2160"/>
      </w:pPr>
      <w:rPr>
        <w:rFonts w:hint="default"/>
      </w:rPr>
    </w:lvl>
    <w:lvl w:ilvl="8">
      <w:start w:val="1"/>
      <w:numFmt w:val="decimal"/>
      <w:lvlText w:val="%1.%2.%3.%4.%5.%6.%7.%8.%9"/>
      <w:lvlJc w:val="left"/>
      <w:pPr>
        <w:ind w:left="10752" w:hanging="2160"/>
      </w:pPr>
      <w:rPr>
        <w:rFonts w:hint="default"/>
      </w:rPr>
    </w:lvl>
  </w:abstractNum>
  <w:abstractNum w:abstractNumId="9" w15:restartNumberingAfterBreak="0">
    <w:nsid w:val="203F4B44"/>
    <w:multiLevelType w:val="hybridMultilevel"/>
    <w:tmpl w:val="5C8E1284"/>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7EF463E"/>
    <w:multiLevelType w:val="hybridMultilevel"/>
    <w:tmpl w:val="60007F40"/>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8835A28"/>
    <w:multiLevelType w:val="hybridMultilevel"/>
    <w:tmpl w:val="2A660D06"/>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9A12E0D"/>
    <w:multiLevelType w:val="hybridMultilevel"/>
    <w:tmpl w:val="51906F60"/>
    <w:lvl w:ilvl="0" w:tplc="68642D6E">
      <w:start w:val="5"/>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2865284"/>
    <w:multiLevelType w:val="hybridMultilevel"/>
    <w:tmpl w:val="93BABA72"/>
    <w:lvl w:ilvl="0" w:tplc="AC86FD14">
      <w:numFmt w:val="bullet"/>
      <w:lvlText w:val="-"/>
      <w:lvlJc w:val="left"/>
      <w:pPr>
        <w:ind w:left="720" w:hanging="360"/>
      </w:pPr>
      <w:rPr>
        <w:rFonts w:ascii="Calibri" w:eastAsiaTheme="minorHAns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43F41C83"/>
    <w:multiLevelType w:val="hybridMultilevel"/>
    <w:tmpl w:val="F6A6CFF0"/>
    <w:lvl w:ilvl="0" w:tplc="B19C385C">
      <w:start w:val="1"/>
      <w:numFmt w:val="decimal"/>
      <w:lvlText w:val="1.%1"/>
      <w:lvlJc w:val="left"/>
      <w:pPr>
        <w:ind w:left="2154" w:hanging="360"/>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tplc="08090019" w:tentative="1">
      <w:start w:val="1"/>
      <w:numFmt w:val="lowerLetter"/>
      <w:lvlText w:val="%2."/>
      <w:lvlJc w:val="left"/>
      <w:pPr>
        <w:ind w:left="2874" w:hanging="360"/>
      </w:pPr>
    </w:lvl>
    <w:lvl w:ilvl="2" w:tplc="0809001B" w:tentative="1">
      <w:start w:val="1"/>
      <w:numFmt w:val="lowerRoman"/>
      <w:lvlText w:val="%3."/>
      <w:lvlJc w:val="right"/>
      <w:pPr>
        <w:ind w:left="3594" w:hanging="180"/>
      </w:pPr>
    </w:lvl>
    <w:lvl w:ilvl="3" w:tplc="0809000F" w:tentative="1">
      <w:start w:val="1"/>
      <w:numFmt w:val="decimal"/>
      <w:lvlText w:val="%4."/>
      <w:lvlJc w:val="left"/>
      <w:pPr>
        <w:ind w:left="4314" w:hanging="360"/>
      </w:pPr>
    </w:lvl>
    <w:lvl w:ilvl="4" w:tplc="08090019" w:tentative="1">
      <w:start w:val="1"/>
      <w:numFmt w:val="lowerLetter"/>
      <w:lvlText w:val="%5."/>
      <w:lvlJc w:val="left"/>
      <w:pPr>
        <w:ind w:left="5034" w:hanging="360"/>
      </w:pPr>
    </w:lvl>
    <w:lvl w:ilvl="5" w:tplc="0809001B" w:tentative="1">
      <w:start w:val="1"/>
      <w:numFmt w:val="lowerRoman"/>
      <w:lvlText w:val="%6."/>
      <w:lvlJc w:val="right"/>
      <w:pPr>
        <w:ind w:left="5754" w:hanging="180"/>
      </w:pPr>
    </w:lvl>
    <w:lvl w:ilvl="6" w:tplc="0809000F" w:tentative="1">
      <w:start w:val="1"/>
      <w:numFmt w:val="decimal"/>
      <w:lvlText w:val="%7."/>
      <w:lvlJc w:val="left"/>
      <w:pPr>
        <w:ind w:left="6474" w:hanging="360"/>
      </w:pPr>
    </w:lvl>
    <w:lvl w:ilvl="7" w:tplc="08090019" w:tentative="1">
      <w:start w:val="1"/>
      <w:numFmt w:val="lowerLetter"/>
      <w:lvlText w:val="%8."/>
      <w:lvlJc w:val="left"/>
      <w:pPr>
        <w:ind w:left="7194" w:hanging="360"/>
      </w:pPr>
    </w:lvl>
    <w:lvl w:ilvl="8" w:tplc="0809001B" w:tentative="1">
      <w:start w:val="1"/>
      <w:numFmt w:val="lowerRoman"/>
      <w:lvlText w:val="%9."/>
      <w:lvlJc w:val="right"/>
      <w:pPr>
        <w:ind w:left="7914" w:hanging="180"/>
      </w:pPr>
    </w:lvl>
  </w:abstractNum>
  <w:abstractNum w:abstractNumId="15" w15:restartNumberingAfterBreak="0">
    <w:nsid w:val="46207A5A"/>
    <w:multiLevelType w:val="hybridMultilevel"/>
    <w:tmpl w:val="1A349DA8"/>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C9658C6"/>
    <w:multiLevelType w:val="multilevel"/>
    <w:tmpl w:val="080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53FF287B"/>
    <w:multiLevelType w:val="multilevel"/>
    <w:tmpl w:val="A66C1D76"/>
    <w:styleLink w:val="Style1"/>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8" w15:restartNumberingAfterBreak="0">
    <w:nsid w:val="550B4C14"/>
    <w:multiLevelType w:val="hybridMultilevel"/>
    <w:tmpl w:val="1E76D862"/>
    <w:lvl w:ilvl="0" w:tplc="A5D4286C">
      <w:start w:val="5"/>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C36430D"/>
    <w:multiLevelType w:val="hybridMultilevel"/>
    <w:tmpl w:val="1082A57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EC50739"/>
    <w:multiLevelType w:val="hybridMultilevel"/>
    <w:tmpl w:val="B980F60A"/>
    <w:lvl w:ilvl="0" w:tplc="3E1E7004">
      <w:numFmt w:val="bullet"/>
      <w:lvlText w:val="-"/>
      <w:lvlJc w:val="left"/>
      <w:pPr>
        <w:ind w:left="720" w:hanging="360"/>
      </w:pPr>
      <w:rPr>
        <w:rFonts w:ascii="Calibri" w:eastAsiaTheme="minorHAns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1" w15:restartNumberingAfterBreak="0">
    <w:nsid w:val="63CF4D54"/>
    <w:multiLevelType w:val="multilevel"/>
    <w:tmpl w:val="B4B6391A"/>
    <w:lvl w:ilvl="0">
      <w:start w:val="2"/>
      <w:numFmt w:val="decimal"/>
      <w:lvlText w:val="%1"/>
      <w:lvlJc w:val="left"/>
      <w:pPr>
        <w:ind w:left="360" w:hanging="360"/>
      </w:pPr>
      <w:rPr>
        <w:rFonts w:hint="default"/>
      </w:rPr>
    </w:lvl>
    <w:lvl w:ilvl="1">
      <w:start w:val="1"/>
      <w:numFmt w:val="decimal"/>
      <w:lvlText w:val="%1.%2"/>
      <w:lvlJc w:val="left"/>
      <w:pPr>
        <w:ind w:left="2154" w:hanging="360"/>
      </w:pPr>
      <w:rPr>
        <w:rFonts w:hint="default"/>
      </w:rPr>
    </w:lvl>
    <w:lvl w:ilvl="2">
      <w:start w:val="1"/>
      <w:numFmt w:val="decimal"/>
      <w:lvlText w:val="%1.%2.%3"/>
      <w:lvlJc w:val="left"/>
      <w:pPr>
        <w:ind w:left="4308" w:hanging="720"/>
      </w:pPr>
      <w:rPr>
        <w:rFonts w:hint="default"/>
      </w:rPr>
    </w:lvl>
    <w:lvl w:ilvl="3">
      <w:start w:val="1"/>
      <w:numFmt w:val="decimal"/>
      <w:lvlText w:val="%1.%2.%3.%4"/>
      <w:lvlJc w:val="left"/>
      <w:pPr>
        <w:ind w:left="6102" w:hanging="720"/>
      </w:pPr>
      <w:rPr>
        <w:rFonts w:hint="default"/>
      </w:rPr>
    </w:lvl>
    <w:lvl w:ilvl="4">
      <w:start w:val="1"/>
      <w:numFmt w:val="decimal"/>
      <w:lvlText w:val="%1.%2.%3.%4.%5"/>
      <w:lvlJc w:val="left"/>
      <w:pPr>
        <w:ind w:left="8256" w:hanging="1080"/>
      </w:pPr>
      <w:rPr>
        <w:rFonts w:hint="default"/>
      </w:rPr>
    </w:lvl>
    <w:lvl w:ilvl="5">
      <w:start w:val="1"/>
      <w:numFmt w:val="decimal"/>
      <w:lvlText w:val="%1.%2.%3.%4.%5.%6"/>
      <w:lvlJc w:val="left"/>
      <w:pPr>
        <w:ind w:left="10410" w:hanging="1440"/>
      </w:pPr>
      <w:rPr>
        <w:rFonts w:hint="default"/>
      </w:rPr>
    </w:lvl>
    <w:lvl w:ilvl="6">
      <w:start w:val="1"/>
      <w:numFmt w:val="decimal"/>
      <w:lvlText w:val="%1.%2.%3.%4.%5.%6.%7"/>
      <w:lvlJc w:val="left"/>
      <w:pPr>
        <w:ind w:left="12204" w:hanging="1440"/>
      </w:pPr>
      <w:rPr>
        <w:rFonts w:hint="default"/>
      </w:rPr>
    </w:lvl>
    <w:lvl w:ilvl="7">
      <w:start w:val="1"/>
      <w:numFmt w:val="decimal"/>
      <w:lvlText w:val="%1.%2.%3.%4.%5.%6.%7.%8"/>
      <w:lvlJc w:val="left"/>
      <w:pPr>
        <w:ind w:left="14358" w:hanging="1800"/>
      </w:pPr>
      <w:rPr>
        <w:rFonts w:hint="default"/>
      </w:rPr>
    </w:lvl>
    <w:lvl w:ilvl="8">
      <w:start w:val="1"/>
      <w:numFmt w:val="decimal"/>
      <w:lvlText w:val="%1.%2.%3.%4.%5.%6.%7.%8.%9"/>
      <w:lvlJc w:val="left"/>
      <w:pPr>
        <w:ind w:left="16152" w:hanging="1800"/>
      </w:pPr>
      <w:rPr>
        <w:rFonts w:hint="default"/>
      </w:rPr>
    </w:lvl>
  </w:abstractNum>
  <w:abstractNum w:abstractNumId="22" w15:restartNumberingAfterBreak="0">
    <w:nsid w:val="70083084"/>
    <w:multiLevelType w:val="hybridMultilevel"/>
    <w:tmpl w:val="E6DACFA4"/>
    <w:lvl w:ilvl="0" w:tplc="B0261604">
      <w:start w:val="1"/>
      <w:numFmt w:val="decimal"/>
      <w:lvlText w:val="1.2.%1."/>
      <w:lvlJc w:val="left"/>
      <w:pPr>
        <w:ind w:left="717"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70FE188B"/>
    <w:multiLevelType w:val="multilevel"/>
    <w:tmpl w:val="080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72FD173F"/>
    <w:multiLevelType w:val="hybridMultilevel"/>
    <w:tmpl w:val="60007F40"/>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73444FEA"/>
    <w:multiLevelType w:val="multilevel"/>
    <w:tmpl w:val="A66C1D76"/>
    <w:lvl w:ilvl="0">
      <w:start w:val="2"/>
      <w:numFmt w:val="decimal"/>
      <w:lvlText w:val="%1"/>
      <w:lvlJc w:val="left"/>
      <w:pPr>
        <w:ind w:left="360" w:hanging="360"/>
      </w:pPr>
      <w:rPr>
        <w:rFonts w:hint="default"/>
      </w:rPr>
    </w:lvl>
    <w:lvl w:ilvl="1">
      <w:start w:val="1"/>
      <w:numFmt w:val="decimal"/>
      <w:pStyle w:val="Heading2"/>
      <w:lvlText w:val="%1.%2"/>
      <w:lvlJc w:val="left"/>
      <w:pPr>
        <w:ind w:left="720" w:hanging="360"/>
      </w:pPr>
      <w:rPr>
        <w:rFonts w:hint="default"/>
      </w:rPr>
    </w:lvl>
    <w:lvl w:ilvl="2">
      <w:start w:val="1"/>
      <w:numFmt w:val="decimal"/>
      <w:pStyle w:val="Heading3"/>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6" w15:restartNumberingAfterBreak="0">
    <w:nsid w:val="73875C9E"/>
    <w:multiLevelType w:val="multilevel"/>
    <w:tmpl w:val="A66C1D76"/>
    <w:numStyleLink w:val="Style1"/>
  </w:abstractNum>
  <w:abstractNum w:abstractNumId="27" w15:restartNumberingAfterBreak="0">
    <w:nsid w:val="74245EA5"/>
    <w:multiLevelType w:val="multilevel"/>
    <w:tmpl w:val="A66C1D76"/>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8" w15:restartNumberingAfterBreak="0">
    <w:nsid w:val="757562E4"/>
    <w:multiLevelType w:val="hybridMultilevel"/>
    <w:tmpl w:val="49C22FCA"/>
    <w:lvl w:ilvl="0" w:tplc="08090019">
      <w:start w:val="1"/>
      <w:numFmt w:val="lowerLetter"/>
      <w:lvlText w:val="%1."/>
      <w:lvlJc w:val="left"/>
      <w:pPr>
        <w:ind w:left="720" w:hanging="360"/>
      </w:pPr>
    </w:lvl>
    <w:lvl w:ilvl="1" w:tplc="0809001B">
      <w:start w:val="1"/>
      <w:numFmt w:val="lowerRoman"/>
      <w:lvlText w:val="%2."/>
      <w:lvlJc w:val="righ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7"/>
  </w:num>
  <w:num w:numId="3">
    <w:abstractNumId w:val="5"/>
  </w:num>
  <w:num w:numId="4">
    <w:abstractNumId w:val="1"/>
  </w:num>
  <w:num w:numId="5">
    <w:abstractNumId w:val="3"/>
  </w:num>
  <w:num w:numId="6">
    <w:abstractNumId w:val="22"/>
  </w:num>
  <w:num w:numId="7">
    <w:abstractNumId w:val="2"/>
  </w:num>
  <w:num w:numId="8">
    <w:abstractNumId w:val="4"/>
  </w:num>
  <w:num w:numId="9">
    <w:abstractNumId w:val="8"/>
  </w:num>
  <w:num w:numId="10">
    <w:abstractNumId w:val="14"/>
  </w:num>
  <w:num w:numId="11">
    <w:abstractNumId w:val="23"/>
  </w:num>
  <w:num w:numId="12">
    <w:abstractNumId w:val="16"/>
  </w:num>
  <w:num w:numId="13">
    <w:abstractNumId w:val="21"/>
  </w:num>
  <w:num w:numId="14">
    <w:abstractNumId w:val="25"/>
  </w:num>
  <w:num w:numId="15">
    <w:abstractNumId w:val="25"/>
  </w:num>
  <w:num w:numId="16">
    <w:abstractNumId w:val="27"/>
  </w:num>
  <w:num w:numId="17">
    <w:abstractNumId w:val="2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7"/>
  </w:num>
  <w:num w:numId="19">
    <w:abstractNumId w:val="26"/>
  </w:num>
  <w:num w:numId="20">
    <w:abstractNumId w:val="18"/>
  </w:num>
  <w:num w:numId="21">
    <w:abstractNumId w:val="12"/>
  </w:num>
  <w:num w:numId="22">
    <w:abstractNumId w:val="15"/>
  </w:num>
  <w:num w:numId="23">
    <w:abstractNumId w:val="10"/>
  </w:num>
  <w:num w:numId="24">
    <w:abstractNumId w:val="6"/>
  </w:num>
  <w:num w:numId="25">
    <w:abstractNumId w:val="24"/>
  </w:num>
  <w:num w:numId="26">
    <w:abstractNumId w:val="19"/>
  </w:num>
  <w:num w:numId="27">
    <w:abstractNumId w:val="9"/>
  </w:num>
  <w:num w:numId="28">
    <w:abstractNumId w:val="28"/>
  </w:num>
  <w:num w:numId="29">
    <w:abstractNumId w:val="7"/>
  </w:num>
  <w:num w:numId="30">
    <w:abstractNumId w:val="13"/>
  </w:num>
  <w:num w:numId="31">
    <w:abstractNumId w:val="20"/>
  </w:num>
  <w:num w:numId="3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fr-FR" w:vendorID="64" w:dllVersion="6" w:nlCheck="1" w:checkStyle="0"/>
  <w:activeWritingStyle w:appName="MSWord" w:lang="en-GB" w:vendorID="64" w:dllVersion="6" w:nlCheck="1" w:checkStyle="1"/>
  <w:activeWritingStyle w:appName="MSWord" w:lang="en-GB" w:vendorID="64" w:dllVersion="0" w:nlCheck="1" w:checkStyle="0"/>
  <w:activeWritingStyle w:appName="MSWord" w:lang="en-GB" w:vendorID="64" w:dllVersion="4096" w:nlCheck="1" w:checkStyle="0"/>
  <w:activeWritingStyle w:appName="MSWord" w:lang="fr-FR" w:vendorID="64" w:dllVersion="0" w:nlCheck="1" w:checkStyle="0"/>
  <w:activeWritingStyle w:appName="MSWord" w:lang="fr-FR" w:vendorID="64" w:dllVersion="4096" w:nlCheck="1" w:checkStyle="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5316"/>
    <w:rsid w:val="00052FB0"/>
    <w:rsid w:val="00054477"/>
    <w:rsid w:val="00073BE3"/>
    <w:rsid w:val="000777D4"/>
    <w:rsid w:val="00077FC5"/>
    <w:rsid w:val="00080DD7"/>
    <w:rsid w:val="00092BF2"/>
    <w:rsid w:val="000A03B7"/>
    <w:rsid w:val="000B14BA"/>
    <w:rsid w:val="000B6E91"/>
    <w:rsid w:val="000C1D3B"/>
    <w:rsid w:val="000C2886"/>
    <w:rsid w:val="000C2E1F"/>
    <w:rsid w:val="000E5C93"/>
    <w:rsid w:val="000F53DD"/>
    <w:rsid w:val="001019AE"/>
    <w:rsid w:val="00103F71"/>
    <w:rsid w:val="00105437"/>
    <w:rsid w:val="00105B90"/>
    <w:rsid w:val="00115883"/>
    <w:rsid w:val="00115C40"/>
    <w:rsid w:val="001215AE"/>
    <w:rsid w:val="00130A9E"/>
    <w:rsid w:val="00145AA7"/>
    <w:rsid w:val="00150495"/>
    <w:rsid w:val="001514D0"/>
    <w:rsid w:val="00151F0B"/>
    <w:rsid w:val="0015603D"/>
    <w:rsid w:val="00160D61"/>
    <w:rsid w:val="00165A1D"/>
    <w:rsid w:val="001674B2"/>
    <w:rsid w:val="0017607F"/>
    <w:rsid w:val="00182B88"/>
    <w:rsid w:val="0018351E"/>
    <w:rsid w:val="001869F3"/>
    <w:rsid w:val="001877AF"/>
    <w:rsid w:val="00191E54"/>
    <w:rsid w:val="0019374E"/>
    <w:rsid w:val="00196288"/>
    <w:rsid w:val="001A2F21"/>
    <w:rsid w:val="001A662B"/>
    <w:rsid w:val="001B1D85"/>
    <w:rsid w:val="001B6698"/>
    <w:rsid w:val="001B7504"/>
    <w:rsid w:val="001B773E"/>
    <w:rsid w:val="001C6097"/>
    <w:rsid w:val="001C7C7D"/>
    <w:rsid w:val="001D158F"/>
    <w:rsid w:val="001E1A27"/>
    <w:rsid w:val="002005A7"/>
    <w:rsid w:val="00217346"/>
    <w:rsid w:val="00223923"/>
    <w:rsid w:val="00234C6F"/>
    <w:rsid w:val="002360F1"/>
    <w:rsid w:val="00241EA2"/>
    <w:rsid w:val="002607C3"/>
    <w:rsid w:val="00260B23"/>
    <w:rsid w:val="00293D69"/>
    <w:rsid w:val="002A01E9"/>
    <w:rsid w:val="002B6612"/>
    <w:rsid w:val="002C51FD"/>
    <w:rsid w:val="002E4242"/>
    <w:rsid w:val="002E6AAF"/>
    <w:rsid w:val="002F15D8"/>
    <w:rsid w:val="00305D4D"/>
    <w:rsid w:val="003124C2"/>
    <w:rsid w:val="003127EB"/>
    <w:rsid w:val="00320E3B"/>
    <w:rsid w:val="00321CF1"/>
    <w:rsid w:val="00386098"/>
    <w:rsid w:val="00396D1D"/>
    <w:rsid w:val="003A57BF"/>
    <w:rsid w:val="003C053F"/>
    <w:rsid w:val="003C3D2E"/>
    <w:rsid w:val="003C6C97"/>
    <w:rsid w:val="003D4791"/>
    <w:rsid w:val="003E420A"/>
    <w:rsid w:val="003F53F5"/>
    <w:rsid w:val="003F59C6"/>
    <w:rsid w:val="004043AC"/>
    <w:rsid w:val="0040648A"/>
    <w:rsid w:val="00412E7C"/>
    <w:rsid w:val="004167DB"/>
    <w:rsid w:val="00420F58"/>
    <w:rsid w:val="004242A0"/>
    <w:rsid w:val="0043229F"/>
    <w:rsid w:val="004353F1"/>
    <w:rsid w:val="004444D1"/>
    <w:rsid w:val="00452BB5"/>
    <w:rsid w:val="00453301"/>
    <w:rsid w:val="004549E8"/>
    <w:rsid w:val="00455A2C"/>
    <w:rsid w:val="00460B11"/>
    <w:rsid w:val="0047182E"/>
    <w:rsid w:val="00481228"/>
    <w:rsid w:val="00483708"/>
    <w:rsid w:val="0048491C"/>
    <w:rsid w:val="004A66DE"/>
    <w:rsid w:val="004A7CC7"/>
    <w:rsid w:val="004B4216"/>
    <w:rsid w:val="004B49FF"/>
    <w:rsid w:val="004B5575"/>
    <w:rsid w:val="004E1DC3"/>
    <w:rsid w:val="004E7FBD"/>
    <w:rsid w:val="005141A0"/>
    <w:rsid w:val="00514397"/>
    <w:rsid w:val="00522CE3"/>
    <w:rsid w:val="005247B9"/>
    <w:rsid w:val="005318A1"/>
    <w:rsid w:val="005337D4"/>
    <w:rsid w:val="00537CB1"/>
    <w:rsid w:val="005563D7"/>
    <w:rsid w:val="005742E7"/>
    <w:rsid w:val="00577D9D"/>
    <w:rsid w:val="00592ECC"/>
    <w:rsid w:val="00593D83"/>
    <w:rsid w:val="00596329"/>
    <w:rsid w:val="005A26C2"/>
    <w:rsid w:val="005B79BB"/>
    <w:rsid w:val="005C51BE"/>
    <w:rsid w:val="005C7660"/>
    <w:rsid w:val="005D01A6"/>
    <w:rsid w:val="00611757"/>
    <w:rsid w:val="00612FAA"/>
    <w:rsid w:val="006253A6"/>
    <w:rsid w:val="0062638F"/>
    <w:rsid w:val="0063085B"/>
    <w:rsid w:val="00646ECA"/>
    <w:rsid w:val="00663E05"/>
    <w:rsid w:val="006A65A7"/>
    <w:rsid w:val="006B1B11"/>
    <w:rsid w:val="006B31AE"/>
    <w:rsid w:val="006C5C09"/>
    <w:rsid w:val="006D11B2"/>
    <w:rsid w:val="006F06AF"/>
    <w:rsid w:val="00724C81"/>
    <w:rsid w:val="007309BC"/>
    <w:rsid w:val="007337E3"/>
    <w:rsid w:val="007428F5"/>
    <w:rsid w:val="007506FC"/>
    <w:rsid w:val="007528CF"/>
    <w:rsid w:val="00761D30"/>
    <w:rsid w:val="00775BDF"/>
    <w:rsid w:val="00790EA8"/>
    <w:rsid w:val="007E3CB8"/>
    <w:rsid w:val="007F07B0"/>
    <w:rsid w:val="0080339C"/>
    <w:rsid w:val="00823BD6"/>
    <w:rsid w:val="00826D45"/>
    <w:rsid w:val="00831EBE"/>
    <w:rsid w:val="00842500"/>
    <w:rsid w:val="008444C6"/>
    <w:rsid w:val="00850551"/>
    <w:rsid w:val="00861647"/>
    <w:rsid w:val="00866F99"/>
    <w:rsid w:val="00873137"/>
    <w:rsid w:val="008736DD"/>
    <w:rsid w:val="0087714A"/>
    <w:rsid w:val="00885D2A"/>
    <w:rsid w:val="008966FF"/>
    <w:rsid w:val="00897552"/>
    <w:rsid w:val="008A1B37"/>
    <w:rsid w:val="008A4B32"/>
    <w:rsid w:val="008B13BA"/>
    <w:rsid w:val="008B568C"/>
    <w:rsid w:val="008C3956"/>
    <w:rsid w:val="008C4A53"/>
    <w:rsid w:val="008D2068"/>
    <w:rsid w:val="008F7846"/>
    <w:rsid w:val="00910409"/>
    <w:rsid w:val="0092277A"/>
    <w:rsid w:val="00933FD6"/>
    <w:rsid w:val="00956A14"/>
    <w:rsid w:val="00966801"/>
    <w:rsid w:val="0097181F"/>
    <w:rsid w:val="00971A2F"/>
    <w:rsid w:val="00972B97"/>
    <w:rsid w:val="009754B8"/>
    <w:rsid w:val="00987D1E"/>
    <w:rsid w:val="00995316"/>
    <w:rsid w:val="009B047B"/>
    <w:rsid w:val="009C104F"/>
    <w:rsid w:val="009C4733"/>
    <w:rsid w:val="009D0BF9"/>
    <w:rsid w:val="009D68F9"/>
    <w:rsid w:val="009D7FAE"/>
    <w:rsid w:val="009F4D4C"/>
    <w:rsid w:val="009F6C6E"/>
    <w:rsid w:val="00A051A5"/>
    <w:rsid w:val="00A0721E"/>
    <w:rsid w:val="00A31816"/>
    <w:rsid w:val="00A33E2D"/>
    <w:rsid w:val="00A41791"/>
    <w:rsid w:val="00A42343"/>
    <w:rsid w:val="00A43410"/>
    <w:rsid w:val="00A50596"/>
    <w:rsid w:val="00A56388"/>
    <w:rsid w:val="00A704F0"/>
    <w:rsid w:val="00A82391"/>
    <w:rsid w:val="00A86C49"/>
    <w:rsid w:val="00AA3198"/>
    <w:rsid w:val="00AA6126"/>
    <w:rsid w:val="00AB0B44"/>
    <w:rsid w:val="00AC1884"/>
    <w:rsid w:val="00AD5192"/>
    <w:rsid w:val="00AD7328"/>
    <w:rsid w:val="00AF35F1"/>
    <w:rsid w:val="00AF3B89"/>
    <w:rsid w:val="00AF41EA"/>
    <w:rsid w:val="00B16693"/>
    <w:rsid w:val="00B228B8"/>
    <w:rsid w:val="00B40CE1"/>
    <w:rsid w:val="00B44277"/>
    <w:rsid w:val="00B713E7"/>
    <w:rsid w:val="00B83BB3"/>
    <w:rsid w:val="00BB799C"/>
    <w:rsid w:val="00BC170B"/>
    <w:rsid w:val="00BC4672"/>
    <w:rsid w:val="00BE28DF"/>
    <w:rsid w:val="00BE7A86"/>
    <w:rsid w:val="00BF5837"/>
    <w:rsid w:val="00C02FB8"/>
    <w:rsid w:val="00C05E15"/>
    <w:rsid w:val="00C07128"/>
    <w:rsid w:val="00C3137A"/>
    <w:rsid w:val="00C3349D"/>
    <w:rsid w:val="00C358E4"/>
    <w:rsid w:val="00C36E77"/>
    <w:rsid w:val="00C40342"/>
    <w:rsid w:val="00C5373F"/>
    <w:rsid w:val="00C570C8"/>
    <w:rsid w:val="00C62DEE"/>
    <w:rsid w:val="00C630CE"/>
    <w:rsid w:val="00C63725"/>
    <w:rsid w:val="00C64300"/>
    <w:rsid w:val="00C64C27"/>
    <w:rsid w:val="00C71654"/>
    <w:rsid w:val="00C721B5"/>
    <w:rsid w:val="00C77E5E"/>
    <w:rsid w:val="00C80921"/>
    <w:rsid w:val="00C853D3"/>
    <w:rsid w:val="00C875CA"/>
    <w:rsid w:val="00CA3E77"/>
    <w:rsid w:val="00CA7908"/>
    <w:rsid w:val="00CB0458"/>
    <w:rsid w:val="00CB274E"/>
    <w:rsid w:val="00CD4A03"/>
    <w:rsid w:val="00CE0E20"/>
    <w:rsid w:val="00CE1579"/>
    <w:rsid w:val="00CF3AB9"/>
    <w:rsid w:val="00D03D73"/>
    <w:rsid w:val="00D04384"/>
    <w:rsid w:val="00D3527B"/>
    <w:rsid w:val="00D64F18"/>
    <w:rsid w:val="00D67270"/>
    <w:rsid w:val="00D67B97"/>
    <w:rsid w:val="00D70221"/>
    <w:rsid w:val="00D72060"/>
    <w:rsid w:val="00D97A4C"/>
    <w:rsid w:val="00DA2964"/>
    <w:rsid w:val="00DA663B"/>
    <w:rsid w:val="00DB0FB8"/>
    <w:rsid w:val="00DC73A4"/>
    <w:rsid w:val="00DE277A"/>
    <w:rsid w:val="00E04373"/>
    <w:rsid w:val="00E10689"/>
    <w:rsid w:val="00E204FD"/>
    <w:rsid w:val="00E2144B"/>
    <w:rsid w:val="00E241D6"/>
    <w:rsid w:val="00E320A2"/>
    <w:rsid w:val="00E4130B"/>
    <w:rsid w:val="00E41894"/>
    <w:rsid w:val="00E4686E"/>
    <w:rsid w:val="00E50B01"/>
    <w:rsid w:val="00E54D2E"/>
    <w:rsid w:val="00E62181"/>
    <w:rsid w:val="00E62FFB"/>
    <w:rsid w:val="00E719DA"/>
    <w:rsid w:val="00E7307E"/>
    <w:rsid w:val="00E811B7"/>
    <w:rsid w:val="00E817D5"/>
    <w:rsid w:val="00E83714"/>
    <w:rsid w:val="00E909D3"/>
    <w:rsid w:val="00E95FB7"/>
    <w:rsid w:val="00EA596E"/>
    <w:rsid w:val="00EB28B8"/>
    <w:rsid w:val="00EB2C79"/>
    <w:rsid w:val="00EB4124"/>
    <w:rsid w:val="00EC2967"/>
    <w:rsid w:val="00EC59EA"/>
    <w:rsid w:val="00ED128E"/>
    <w:rsid w:val="00ED21C6"/>
    <w:rsid w:val="00ED4BD1"/>
    <w:rsid w:val="00EE36E5"/>
    <w:rsid w:val="00EE59AF"/>
    <w:rsid w:val="00EF0D85"/>
    <w:rsid w:val="00F06F1D"/>
    <w:rsid w:val="00F0770C"/>
    <w:rsid w:val="00F17C23"/>
    <w:rsid w:val="00F243AF"/>
    <w:rsid w:val="00F25077"/>
    <w:rsid w:val="00F34276"/>
    <w:rsid w:val="00F35081"/>
    <w:rsid w:val="00F36B93"/>
    <w:rsid w:val="00F4410C"/>
    <w:rsid w:val="00F477DF"/>
    <w:rsid w:val="00F55612"/>
    <w:rsid w:val="00F61C82"/>
    <w:rsid w:val="00F70ACC"/>
    <w:rsid w:val="00F759EE"/>
    <w:rsid w:val="00F76B94"/>
    <w:rsid w:val="00F80C81"/>
    <w:rsid w:val="00F928D4"/>
    <w:rsid w:val="00F93BB6"/>
    <w:rsid w:val="00F964A3"/>
    <w:rsid w:val="00FA0AB7"/>
    <w:rsid w:val="00FA33C6"/>
    <w:rsid w:val="00FB39DC"/>
    <w:rsid w:val="00FD021F"/>
    <w:rsid w:val="00FF2D7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9A318CD"/>
  <w15:chartTrackingRefBased/>
  <w15:docId w15:val="{DAAF9CED-AB89-4D61-9B49-F8EBC47BD5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F59C6"/>
    <w:pPr>
      <w:keepNext/>
      <w:keepLines/>
      <w:numPr>
        <w:numId w:val="2"/>
      </w:numPr>
      <w:spacing w:before="240" w:after="120"/>
      <w:outlineLvl w:val="0"/>
    </w:pPr>
    <w:rPr>
      <w:rFonts w:ascii="Calibri" w:eastAsiaTheme="majorEastAsia" w:hAnsi="Calibr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8A1B37"/>
    <w:pPr>
      <w:keepNext/>
      <w:keepLines/>
      <w:numPr>
        <w:ilvl w:val="1"/>
        <w:numId w:val="15"/>
      </w:numPr>
      <w:spacing w:before="40" w:after="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Heading2"/>
    <w:next w:val="Normal"/>
    <w:link w:val="Heading3Char"/>
    <w:uiPriority w:val="9"/>
    <w:unhideWhenUsed/>
    <w:qFormat/>
    <w:rsid w:val="0062638F"/>
    <w:pPr>
      <w:numPr>
        <w:ilvl w:val="2"/>
      </w:numPr>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95316"/>
    <w:pPr>
      <w:tabs>
        <w:tab w:val="center" w:pos="4513"/>
        <w:tab w:val="right" w:pos="9026"/>
      </w:tabs>
      <w:spacing w:after="0" w:line="240" w:lineRule="auto"/>
    </w:pPr>
  </w:style>
  <w:style w:type="character" w:customStyle="1" w:styleId="HeaderChar">
    <w:name w:val="Header Char"/>
    <w:basedOn w:val="DefaultParagraphFont"/>
    <w:link w:val="Header"/>
    <w:uiPriority w:val="99"/>
    <w:rsid w:val="00995316"/>
  </w:style>
  <w:style w:type="paragraph" w:styleId="Footer">
    <w:name w:val="footer"/>
    <w:basedOn w:val="Normal"/>
    <w:link w:val="FooterChar"/>
    <w:uiPriority w:val="99"/>
    <w:unhideWhenUsed/>
    <w:rsid w:val="00995316"/>
    <w:pPr>
      <w:tabs>
        <w:tab w:val="center" w:pos="4513"/>
        <w:tab w:val="right" w:pos="9026"/>
      </w:tabs>
      <w:spacing w:after="0" w:line="240" w:lineRule="auto"/>
    </w:pPr>
  </w:style>
  <w:style w:type="character" w:customStyle="1" w:styleId="FooterChar">
    <w:name w:val="Footer Char"/>
    <w:basedOn w:val="DefaultParagraphFont"/>
    <w:link w:val="Footer"/>
    <w:uiPriority w:val="99"/>
    <w:rsid w:val="00995316"/>
  </w:style>
  <w:style w:type="table" w:styleId="TableGrid">
    <w:name w:val="Table Grid"/>
    <w:basedOn w:val="TableNormal"/>
    <w:uiPriority w:val="39"/>
    <w:rsid w:val="009953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95316"/>
    <w:pPr>
      <w:ind w:left="720"/>
      <w:contextualSpacing/>
    </w:pPr>
  </w:style>
  <w:style w:type="table" w:styleId="TableGridLight">
    <w:name w:val="Grid Table Light"/>
    <w:basedOn w:val="TableNormal"/>
    <w:uiPriority w:val="40"/>
    <w:rsid w:val="001B7504"/>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1Char">
    <w:name w:val="Heading 1 Char"/>
    <w:basedOn w:val="DefaultParagraphFont"/>
    <w:link w:val="Heading1"/>
    <w:uiPriority w:val="9"/>
    <w:rsid w:val="003F59C6"/>
    <w:rPr>
      <w:rFonts w:ascii="Calibri" w:eastAsiaTheme="majorEastAsia" w:hAnsi="Calibri" w:cstheme="majorBidi"/>
      <w:color w:val="2E74B5" w:themeColor="accent1" w:themeShade="BF"/>
      <w:sz w:val="32"/>
      <w:szCs w:val="32"/>
    </w:rPr>
  </w:style>
  <w:style w:type="character" w:customStyle="1" w:styleId="Heading2Char">
    <w:name w:val="Heading 2 Char"/>
    <w:basedOn w:val="DefaultParagraphFont"/>
    <w:link w:val="Heading2"/>
    <w:uiPriority w:val="9"/>
    <w:rsid w:val="008A1B37"/>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62638F"/>
    <w:rPr>
      <w:rFonts w:asciiTheme="majorHAnsi" w:eastAsiaTheme="majorEastAsia" w:hAnsiTheme="majorHAnsi" w:cstheme="majorBidi"/>
      <w:color w:val="2E74B5" w:themeColor="accent1" w:themeShade="BF"/>
      <w:sz w:val="26"/>
      <w:szCs w:val="26"/>
    </w:rPr>
  </w:style>
  <w:style w:type="paragraph" w:styleId="Caption">
    <w:name w:val="caption"/>
    <w:basedOn w:val="Normal"/>
    <w:next w:val="Normal"/>
    <w:uiPriority w:val="35"/>
    <w:unhideWhenUsed/>
    <w:qFormat/>
    <w:rsid w:val="00AF35F1"/>
    <w:pPr>
      <w:spacing w:after="200" w:line="240" w:lineRule="auto"/>
    </w:pPr>
    <w:rPr>
      <w:b/>
      <w:iCs/>
      <w:sz w:val="18"/>
      <w:szCs w:val="18"/>
    </w:rPr>
  </w:style>
  <w:style w:type="paragraph" w:styleId="TOCHeading">
    <w:name w:val="TOC Heading"/>
    <w:basedOn w:val="Heading1"/>
    <w:next w:val="Normal"/>
    <w:uiPriority w:val="39"/>
    <w:unhideWhenUsed/>
    <w:qFormat/>
    <w:rsid w:val="002E4242"/>
    <w:pPr>
      <w:numPr>
        <w:numId w:val="0"/>
      </w:numPr>
      <w:spacing w:after="0"/>
      <w:outlineLvl w:val="9"/>
    </w:pPr>
    <w:rPr>
      <w:rFonts w:asciiTheme="majorHAnsi" w:hAnsiTheme="majorHAnsi"/>
      <w:lang w:val="en-US"/>
    </w:rPr>
  </w:style>
  <w:style w:type="paragraph" w:styleId="TOC1">
    <w:name w:val="toc 1"/>
    <w:basedOn w:val="Normal"/>
    <w:next w:val="Normal"/>
    <w:autoRedefine/>
    <w:uiPriority w:val="39"/>
    <w:unhideWhenUsed/>
    <w:rsid w:val="002E4242"/>
    <w:pPr>
      <w:spacing w:after="100"/>
    </w:pPr>
  </w:style>
  <w:style w:type="paragraph" w:styleId="TOC2">
    <w:name w:val="toc 2"/>
    <w:basedOn w:val="Normal"/>
    <w:next w:val="Normal"/>
    <w:autoRedefine/>
    <w:uiPriority w:val="39"/>
    <w:unhideWhenUsed/>
    <w:rsid w:val="002E4242"/>
    <w:pPr>
      <w:spacing w:after="100"/>
      <w:ind w:left="220"/>
    </w:pPr>
  </w:style>
  <w:style w:type="paragraph" w:styleId="TOC3">
    <w:name w:val="toc 3"/>
    <w:basedOn w:val="Normal"/>
    <w:next w:val="Normal"/>
    <w:autoRedefine/>
    <w:uiPriority w:val="39"/>
    <w:unhideWhenUsed/>
    <w:rsid w:val="002E4242"/>
    <w:pPr>
      <w:spacing w:after="100"/>
      <w:ind w:left="440"/>
    </w:pPr>
  </w:style>
  <w:style w:type="character" w:styleId="Hyperlink">
    <w:name w:val="Hyperlink"/>
    <w:basedOn w:val="DefaultParagraphFont"/>
    <w:uiPriority w:val="99"/>
    <w:unhideWhenUsed/>
    <w:rsid w:val="002E4242"/>
    <w:rPr>
      <w:color w:val="0563C1" w:themeColor="hyperlink"/>
      <w:u w:val="single"/>
    </w:rPr>
  </w:style>
  <w:style w:type="numbering" w:customStyle="1" w:styleId="Style1">
    <w:name w:val="Style1"/>
    <w:uiPriority w:val="99"/>
    <w:rsid w:val="00A42343"/>
    <w:pPr>
      <w:numPr>
        <w:numId w:val="18"/>
      </w:numPr>
    </w:pPr>
  </w:style>
  <w:style w:type="paragraph" w:styleId="BalloonText">
    <w:name w:val="Balloon Text"/>
    <w:basedOn w:val="Normal"/>
    <w:link w:val="BalloonTextChar"/>
    <w:uiPriority w:val="99"/>
    <w:semiHidden/>
    <w:unhideWhenUsed/>
    <w:rsid w:val="00C5373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5373F"/>
    <w:rPr>
      <w:rFonts w:ascii="Segoe UI" w:hAnsi="Segoe UI" w:cs="Segoe UI"/>
      <w:sz w:val="18"/>
      <w:szCs w:val="18"/>
    </w:rPr>
  </w:style>
  <w:style w:type="character" w:styleId="UnresolvedMention">
    <w:name w:val="Unresolved Mention"/>
    <w:basedOn w:val="DefaultParagraphFont"/>
    <w:uiPriority w:val="99"/>
    <w:semiHidden/>
    <w:unhideWhenUsed/>
    <w:rsid w:val="00577D9D"/>
    <w:rPr>
      <w:color w:val="605E5C"/>
      <w:shd w:val="clear" w:color="auto" w:fill="E1DFDD"/>
    </w:rPr>
  </w:style>
  <w:style w:type="character" w:styleId="CommentReference">
    <w:name w:val="annotation reference"/>
    <w:basedOn w:val="DefaultParagraphFont"/>
    <w:semiHidden/>
    <w:unhideWhenUsed/>
    <w:rsid w:val="00073BE3"/>
    <w:rPr>
      <w:sz w:val="16"/>
      <w:szCs w:val="16"/>
    </w:rPr>
  </w:style>
  <w:style w:type="paragraph" w:styleId="CommentText">
    <w:name w:val="annotation text"/>
    <w:basedOn w:val="Normal"/>
    <w:link w:val="CommentTextChar"/>
    <w:uiPriority w:val="99"/>
    <w:semiHidden/>
    <w:unhideWhenUsed/>
    <w:rsid w:val="00073BE3"/>
    <w:pPr>
      <w:spacing w:line="240" w:lineRule="auto"/>
    </w:pPr>
    <w:rPr>
      <w:sz w:val="20"/>
      <w:szCs w:val="20"/>
    </w:rPr>
  </w:style>
  <w:style w:type="character" w:customStyle="1" w:styleId="CommentTextChar">
    <w:name w:val="Comment Text Char"/>
    <w:basedOn w:val="DefaultParagraphFont"/>
    <w:link w:val="CommentText"/>
    <w:uiPriority w:val="99"/>
    <w:semiHidden/>
    <w:rsid w:val="00073BE3"/>
    <w:rPr>
      <w:sz w:val="20"/>
      <w:szCs w:val="20"/>
    </w:rPr>
  </w:style>
  <w:style w:type="paragraph" w:styleId="CommentSubject">
    <w:name w:val="annotation subject"/>
    <w:basedOn w:val="CommentText"/>
    <w:next w:val="CommentText"/>
    <w:link w:val="CommentSubjectChar"/>
    <w:uiPriority w:val="99"/>
    <w:semiHidden/>
    <w:unhideWhenUsed/>
    <w:rsid w:val="00073BE3"/>
    <w:rPr>
      <w:b/>
      <w:bCs/>
    </w:rPr>
  </w:style>
  <w:style w:type="character" w:customStyle="1" w:styleId="CommentSubjectChar">
    <w:name w:val="Comment Subject Char"/>
    <w:basedOn w:val="CommentTextChar"/>
    <w:link w:val="CommentSubject"/>
    <w:uiPriority w:val="99"/>
    <w:semiHidden/>
    <w:rsid w:val="00073BE3"/>
    <w:rPr>
      <w:b/>
      <w:bCs/>
      <w:sz w:val="20"/>
      <w:szCs w:val="20"/>
    </w:rPr>
  </w:style>
  <w:style w:type="paragraph" w:styleId="Revision">
    <w:name w:val="Revision"/>
    <w:hidden/>
    <w:uiPriority w:val="99"/>
    <w:semiHidden/>
    <w:rsid w:val="00073BE3"/>
    <w:pPr>
      <w:spacing w:after="0" w:line="240" w:lineRule="auto"/>
    </w:pPr>
  </w:style>
  <w:style w:type="paragraph" w:styleId="FootnoteText">
    <w:name w:val="footnote text"/>
    <w:basedOn w:val="Normal"/>
    <w:link w:val="FootnoteTextChar"/>
    <w:uiPriority w:val="99"/>
    <w:semiHidden/>
    <w:unhideWhenUsed/>
    <w:rsid w:val="009F6C6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F6C6E"/>
    <w:rPr>
      <w:sz w:val="20"/>
      <w:szCs w:val="20"/>
    </w:rPr>
  </w:style>
  <w:style w:type="character" w:styleId="FootnoteReference">
    <w:name w:val="footnote reference"/>
    <w:basedOn w:val="DefaultParagraphFont"/>
    <w:uiPriority w:val="99"/>
    <w:semiHidden/>
    <w:unhideWhenUsed/>
    <w:rsid w:val="009F6C6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672822">
      <w:bodyDiv w:val="1"/>
      <w:marLeft w:val="0"/>
      <w:marRight w:val="0"/>
      <w:marTop w:val="0"/>
      <w:marBottom w:val="0"/>
      <w:divBdr>
        <w:top w:val="none" w:sz="0" w:space="0" w:color="auto"/>
        <w:left w:val="none" w:sz="0" w:space="0" w:color="auto"/>
        <w:bottom w:val="none" w:sz="0" w:space="0" w:color="auto"/>
        <w:right w:val="none" w:sz="0" w:space="0" w:color="auto"/>
      </w:divBdr>
    </w:div>
    <w:div w:id="949514073">
      <w:bodyDiv w:val="1"/>
      <w:marLeft w:val="0"/>
      <w:marRight w:val="0"/>
      <w:marTop w:val="0"/>
      <w:marBottom w:val="0"/>
      <w:divBdr>
        <w:top w:val="none" w:sz="0" w:space="0" w:color="auto"/>
        <w:left w:val="none" w:sz="0" w:space="0" w:color="auto"/>
        <w:bottom w:val="none" w:sz="0" w:space="0" w:color="auto"/>
        <w:right w:val="none" w:sz="0" w:space="0" w:color="auto"/>
      </w:divBdr>
    </w:div>
    <w:div w:id="1371568634">
      <w:bodyDiv w:val="1"/>
      <w:marLeft w:val="0"/>
      <w:marRight w:val="0"/>
      <w:marTop w:val="0"/>
      <w:marBottom w:val="0"/>
      <w:divBdr>
        <w:top w:val="none" w:sz="0" w:space="0" w:color="auto"/>
        <w:left w:val="none" w:sz="0" w:space="0" w:color="auto"/>
        <w:bottom w:val="none" w:sz="0" w:space="0" w:color="auto"/>
        <w:right w:val="none" w:sz="0" w:space="0" w:color="auto"/>
      </w:divBdr>
    </w:div>
    <w:div w:id="15274764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oxfordglobalguidance.com" TargetMode="External"/><Relationship Id="rId13" Type="http://schemas.openxmlformats.org/officeDocument/2006/relationships/header" Target="header2.xml"/><Relationship Id="rId18" Type="http://schemas.openxmlformats.org/officeDocument/2006/relationships/hyperlink" Target="https://www.nsf.gov/news/special_reports/i-corps/"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en.wikipedia.org/wiki/Patentability" TargetMode="Externa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yperlink" Target="http://ebiodesign.org/chapter/needs-finding/"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yperlink" Target="https://www.wipo.int/wipo_magazine/en/2005/05/article_0006.htm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header" Target="header5.xml"/><Relationship Id="rId10" Type="http://schemas.openxmlformats.org/officeDocument/2006/relationships/hyperlink" Target="https://www.gminsights.com/industry-analysis/total-knee-replacement-market" TargetMode="External"/><Relationship Id="rId19" Type="http://schemas.openxmlformats.org/officeDocument/2006/relationships/hyperlink" Target="https://www.imperial.ac.uk/enterprise/staff/techcelerate/" TargetMode="External"/><Relationship Id="rId4" Type="http://schemas.openxmlformats.org/officeDocument/2006/relationships/settings" Target="settings.xml"/><Relationship Id="rId9" Type="http://schemas.openxmlformats.org/officeDocument/2006/relationships/hyperlink" Target="https://www.fda.gov/medical-devices/overview-device-regulation/classify-your-medical-device" TargetMode="External"/><Relationship Id="rId14" Type="http://schemas.openxmlformats.org/officeDocument/2006/relationships/header" Target="header3.xml"/><Relationship Id="rId22" Type="http://schemas.openxmlformats.org/officeDocument/2006/relationships/hyperlink" Target="https://data.medicare.gov/"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_rels/header5.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1D2C07-F410-4800-A21C-9B4A5859EB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14</Pages>
  <Words>2886</Words>
  <Characters>16455</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Imperial College London</Company>
  <LinksUpToDate>false</LinksUpToDate>
  <CharactersWithSpaces>19303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Roques, Anne</dc:creator>
  <cp:keywords/>
  <dc:description/>
  <cp:lastModifiedBy>Roques, Anne</cp:lastModifiedBy>
  <cp:revision>15</cp:revision>
  <dcterms:created xsi:type="dcterms:W3CDTF">2019-07-19T08:36:00Z</dcterms:created>
  <dcterms:modified xsi:type="dcterms:W3CDTF">2019-07-19T09:33:00Z</dcterms:modified>
</cp:coreProperties>
</file>