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42" w:rsidRDefault="00325042" w:rsidP="00325042">
      <w:pPr>
        <w:pStyle w:val="Title"/>
        <w:spacing w:before="0"/>
        <w:rPr>
          <w:rFonts w:ascii="Times New Roman" w:hAnsi="Times New Roman"/>
          <w:b w:val="0"/>
          <w:sz w:val="24"/>
          <w:lang w:val="en-GB"/>
        </w:rPr>
      </w:pPr>
      <w:r>
        <w:rPr>
          <w:rFonts w:ascii="Times New Roman" w:hAnsi="Times New Roman"/>
          <w:b w:val="0"/>
          <w:sz w:val="24"/>
          <w:lang w:val="en-GB"/>
        </w:rPr>
        <w:t>Department of Mechanical Engineering</w:t>
      </w:r>
    </w:p>
    <w:p w:rsidR="00325042" w:rsidRDefault="00325042" w:rsidP="00325042">
      <w:pPr>
        <w:jc w:val="center"/>
        <w:rPr>
          <w:lang w:val="en-GB"/>
        </w:rPr>
      </w:pPr>
      <w:proofErr w:type="spellStart"/>
      <w:r>
        <w:rPr>
          <w:lang w:val="en-GB"/>
        </w:rPr>
        <w:t>Thermofluids</w:t>
      </w:r>
      <w:proofErr w:type="spellEnd"/>
      <w:r>
        <w:rPr>
          <w:lang w:val="en-GB"/>
        </w:rPr>
        <w:t xml:space="preserve"> Division</w:t>
      </w:r>
    </w:p>
    <w:p w:rsidR="00325042" w:rsidRDefault="00325042" w:rsidP="00325042">
      <w:pPr>
        <w:jc w:val="center"/>
        <w:rPr>
          <w:lang w:val="en-GB"/>
        </w:rPr>
      </w:pPr>
    </w:p>
    <w:p w:rsidR="00325042" w:rsidRDefault="00325042" w:rsidP="00325042">
      <w:pPr>
        <w:rPr>
          <w:lang w:val="en-GB"/>
        </w:rPr>
      </w:pPr>
      <w:r>
        <w:rPr>
          <w:b/>
          <w:lang w:val="en-GB"/>
        </w:rPr>
        <w:t>REGISTRATION OF EXPERIMENTAL WORK</w:t>
      </w:r>
      <w:r>
        <w:rPr>
          <w:lang w:val="en-GB"/>
        </w:rPr>
        <w:t xml:space="preserve"> – valid for a maximum period of 3 years</w:t>
      </w:r>
    </w:p>
    <w:p w:rsidR="00325042" w:rsidRDefault="00325042" w:rsidP="00325042">
      <w:pPr>
        <w:rPr>
          <w:lang w:val="en-GB"/>
        </w:rPr>
      </w:pPr>
    </w:p>
    <w:p w:rsidR="00325042" w:rsidRDefault="00325042" w:rsidP="00325042">
      <w:pPr>
        <w:rPr>
          <w:lang w:val="en-GB"/>
        </w:rPr>
      </w:pPr>
      <w:r>
        <w:rPr>
          <w:lang w:val="en-GB"/>
        </w:rPr>
        <w:t>Room No: ___</w:t>
      </w:r>
      <w:proofErr w:type="gramStart"/>
      <w:r>
        <w:rPr>
          <w:lang w:val="en-GB"/>
        </w:rPr>
        <w:t>_  Building</w:t>
      </w:r>
      <w:proofErr w:type="gramEnd"/>
      <w:r>
        <w:rPr>
          <w:lang w:val="en-GB"/>
        </w:rPr>
        <w:t>: __________</w:t>
      </w:r>
      <w:r>
        <w:rPr>
          <w:lang w:val="en-GB"/>
        </w:rPr>
        <w:tab/>
        <w:t>Start date: __/ __/ __</w:t>
      </w:r>
      <w:r>
        <w:rPr>
          <w:lang w:val="en-GB"/>
        </w:rPr>
        <w:tab/>
        <w:t>End date: __/ __/ __</w:t>
      </w:r>
    </w:p>
    <w:p w:rsidR="00325042" w:rsidRDefault="00325042" w:rsidP="00325042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numPr>
          <w:ilvl w:val="0"/>
          <w:numId w:val="1"/>
        </w:numPr>
        <w:tabs>
          <w:tab w:val="num" w:pos="720"/>
        </w:tabs>
        <w:ind w:left="0" w:firstLine="0"/>
        <w:rPr>
          <w:lang w:val="en-GB"/>
        </w:rPr>
      </w:pPr>
      <w:r>
        <w:rPr>
          <w:lang w:val="en-GB"/>
        </w:rPr>
        <w:t>Brief Description of Project/Activity/Equipment – give relevant practical details:</w:t>
      </w:r>
    </w:p>
    <w:p w:rsidR="00325042" w:rsidRDefault="00325042" w:rsidP="00325042">
      <w:pPr>
        <w:rPr>
          <w:lang w:val="en-GB"/>
        </w:rPr>
      </w:pPr>
    </w:p>
    <w:p w:rsidR="00325042" w:rsidRDefault="00325042" w:rsidP="00325042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numPr>
          <w:ilvl w:val="0"/>
          <w:numId w:val="1"/>
        </w:numPr>
        <w:tabs>
          <w:tab w:val="num" w:pos="900"/>
        </w:tabs>
        <w:ind w:left="0" w:firstLine="0"/>
        <w:rPr>
          <w:lang w:val="en-GB"/>
        </w:rPr>
      </w:pPr>
      <w:r>
        <w:rPr>
          <w:lang w:val="en-GB"/>
        </w:rPr>
        <w:t>Individual Project, give Research Worker(s) name(s): __________________________</w:t>
      </w:r>
    </w:p>
    <w:p w:rsidR="00325042" w:rsidRDefault="00325042" w:rsidP="00325042">
      <w:pPr>
        <w:tabs>
          <w:tab w:val="left" w:pos="4860"/>
        </w:tabs>
        <w:rPr>
          <w:lang w:val="en-GB"/>
        </w:rPr>
      </w:pPr>
      <w:r>
        <w:pict>
          <v:rect id="_x0000_s1026" style="position:absolute;margin-left:180pt;margin-top:1.1pt;width:9pt;height:9pt;z-index:251658240" o:allowincell="f"/>
        </w:pict>
      </w:r>
      <w:r>
        <w:rPr>
          <w:lang w:val="en-GB"/>
        </w:rPr>
        <w:t xml:space="preserve">OR, if a General Facility, tick box:  </w:t>
      </w:r>
      <w:r>
        <w:rPr>
          <w:lang w:val="en-GB"/>
        </w:rPr>
        <w:tab/>
        <w:t>Supervisor:  __________________________</w:t>
      </w:r>
    </w:p>
    <w:p w:rsidR="00325042" w:rsidRDefault="00325042" w:rsidP="00325042">
      <w:pPr>
        <w:tabs>
          <w:tab w:val="left" w:pos="486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numPr>
          <w:ilvl w:val="0"/>
          <w:numId w:val="1"/>
        </w:numPr>
        <w:tabs>
          <w:tab w:val="num" w:pos="720"/>
        </w:tabs>
        <w:ind w:left="0" w:firstLine="0"/>
        <w:rPr>
          <w:lang w:val="en-GB"/>
        </w:rPr>
      </w:pPr>
      <w:r>
        <w:rPr>
          <w:lang w:val="en-GB"/>
        </w:rPr>
        <w:t>Service to be used: (tick boxes)</w:t>
      </w:r>
    </w:p>
    <w:p w:rsidR="00325042" w:rsidRDefault="00325042" w:rsidP="00325042">
      <w:pPr>
        <w:rPr>
          <w:lang w:val="en-GB"/>
        </w:rPr>
      </w:pPr>
    </w:p>
    <w:p w:rsidR="00325042" w:rsidRDefault="00325042" w:rsidP="00325042">
      <w:pPr>
        <w:tabs>
          <w:tab w:val="left" w:pos="-180"/>
          <w:tab w:val="num" w:pos="720"/>
          <w:tab w:val="left" w:pos="1080"/>
          <w:tab w:val="left" w:pos="162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</w:tabs>
        <w:rPr>
          <w:u w:val="single"/>
          <w:lang w:val="en-GB"/>
        </w:rPr>
      </w:pPr>
      <w:r>
        <w:pict>
          <v:rect id="_x0000_s1030" style="position:absolute;margin-left:225pt;margin-top:2.2pt;width:9pt;height:9pt;z-index:251658240" o:allowincell="f"/>
        </w:pict>
      </w:r>
      <w:r>
        <w:rPr>
          <w:u w:val="single"/>
          <w:lang w:val="en-GB"/>
        </w:rPr>
        <w:t>Electricity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u w:val="single"/>
          <w:lang w:val="en-GB"/>
        </w:rPr>
        <w:t>Water</w:t>
      </w:r>
      <w:r>
        <w:rPr>
          <w:lang w:val="en-GB"/>
        </w:rPr>
        <w:tab/>
        <w:t xml:space="preserve">Compressed Air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u w:val="single"/>
          <w:lang w:val="en-GB"/>
        </w:rPr>
        <w:t>Use of Fume Cupboard</w:t>
      </w:r>
      <w:r>
        <w:rPr>
          <w:lang w:val="en-GB"/>
        </w:rPr>
        <w:t xml:space="preserve">  </w:t>
      </w:r>
      <w:r>
        <w:rPr>
          <w:lang w:val="en-GB"/>
        </w:rPr>
        <w:tab/>
      </w:r>
    </w:p>
    <w:p w:rsidR="00325042" w:rsidRDefault="00325042" w:rsidP="00325042">
      <w:pPr>
        <w:tabs>
          <w:tab w:val="left" w:pos="180"/>
          <w:tab w:val="num" w:pos="720"/>
          <w:tab w:val="left" w:pos="1080"/>
          <w:tab w:val="left" w:pos="162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pict>
          <v:rect id="_x0000_s1029" style="position:absolute;margin-left:117pt;margin-top:1.6pt;width:9pt;height:9pt;z-index:251658240" o:allowincell="f"/>
        </w:pict>
      </w:r>
      <w:r>
        <w:pict>
          <v:rect id="_x0000_s1028" style="position:absolute;margin-left:45pt;margin-top:1.6pt;width:9pt;height:9pt;z-index:251658240" o:allowincell="f"/>
        </w:pict>
      </w:r>
      <w:r>
        <w:pict>
          <v:rect id="_x0000_s1032" style="position:absolute;margin-left:441pt;margin-top:1.6pt;width:9pt;height:9pt;z-index:251658240" o:allowincell="f"/>
        </w:pict>
      </w:r>
      <w:r>
        <w:pict>
          <v:rect id="_x0000_s1027" style="position:absolute;margin-left:225pt;margin-top:1.6pt;width:9pt;height:9pt;z-index:251658240" o:allowincell="f"/>
        </w:pict>
      </w:r>
      <w:r>
        <w:rPr>
          <w:lang w:val="en-GB"/>
        </w:rPr>
        <w:t>1</w:t>
      </w:r>
      <w:r>
        <w:rPr>
          <w:lang w:val="en-GB"/>
        </w:rPr>
        <w:tab/>
        <w:t>Phase</w:t>
      </w:r>
      <w:r>
        <w:rPr>
          <w:lang w:val="en-GB"/>
        </w:rPr>
        <w:tab/>
      </w:r>
      <w:r>
        <w:rPr>
          <w:lang w:val="en-GB"/>
        </w:rPr>
        <w:tab/>
        <w:t>Mains</w:t>
      </w:r>
      <w:r>
        <w:rPr>
          <w:lang w:val="en-GB"/>
        </w:rPr>
        <w:tab/>
      </w:r>
      <w:r>
        <w:rPr>
          <w:lang w:val="en-GB"/>
        </w:rPr>
        <w:tab/>
        <w:t>Steam</w:t>
      </w:r>
      <w:r>
        <w:rPr>
          <w:lang w:val="en-GB"/>
        </w:rPr>
        <w:tab/>
      </w:r>
      <w:r>
        <w:rPr>
          <w:lang w:val="en-GB"/>
        </w:rPr>
        <w:tab/>
        <w:t xml:space="preserve">State whether Class A, B or C  </w:t>
      </w:r>
    </w:p>
    <w:p w:rsidR="00325042" w:rsidRDefault="00325042" w:rsidP="00325042"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pict>
          <v:rect id="_x0000_s1034" style="position:absolute;margin-left:45pt;margin-top:1pt;width:9pt;height:9pt;z-index:251658240" o:allowincell="f"/>
        </w:pict>
      </w:r>
      <w:r>
        <w:pict>
          <v:rect id="_x0000_s1033" style="position:absolute;margin-left:117pt;margin-top:1pt;width:9pt;height:9pt;z-index:251658240" o:allowincell="f"/>
        </w:pict>
      </w:r>
      <w:r>
        <w:pict>
          <v:rect id="_x0000_s1031" style="position:absolute;margin-left:225pt;margin-top:1pt;width:9pt;height:9pt;z-index:251658240" o:allowincell="f"/>
        </w:pict>
      </w:r>
      <w:r>
        <w:rPr>
          <w:lang w:val="en-GB"/>
        </w:rPr>
        <w:t xml:space="preserve">3 Phase   </w:t>
      </w:r>
      <w:r>
        <w:rPr>
          <w:lang w:val="en-GB"/>
        </w:rPr>
        <w:tab/>
        <w:t xml:space="preserve">Cooling  </w:t>
      </w:r>
      <w:r>
        <w:rPr>
          <w:lang w:val="en-GB"/>
        </w:rPr>
        <w:tab/>
      </w:r>
      <w:r>
        <w:rPr>
          <w:lang w:val="en-GB"/>
        </w:rPr>
        <w:tab/>
        <w:t xml:space="preserve">    Gas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if in doubt ask A N Other</w:t>
      </w:r>
    </w:p>
    <w:p w:rsidR="00325042" w:rsidRDefault="00325042" w:rsidP="00325042"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tbl>
      <w:tblPr>
        <w:tblW w:w="0" w:type="auto"/>
        <w:tblLayout w:type="fixed"/>
        <w:tblLook w:val="04A0"/>
      </w:tblPr>
      <w:tblGrid>
        <w:gridCol w:w="1915"/>
        <w:gridCol w:w="3773"/>
        <w:gridCol w:w="1972"/>
        <w:gridCol w:w="1628"/>
      </w:tblGrid>
      <w:tr w:rsidR="00325042" w:rsidTr="00325042">
        <w:trPr>
          <w:cantSplit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noProof/>
                <w:sz w:val="20"/>
              </w:rPr>
            </w:pPr>
            <w:r>
              <w:rPr>
                <w:lang w:val="en-GB"/>
              </w:rPr>
              <w:t>4.    Hazards:  (tick box for each potential hazard)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noProof/>
              </w:rPr>
            </w:pPr>
            <w:r>
              <w:rPr>
                <w:noProof/>
              </w:rPr>
              <w:t>6.     COSHH risk assessment</w:t>
            </w:r>
          </w:p>
        </w:tc>
      </w:tr>
      <w:tr w:rsidR="00325042" w:rsidTr="00325042">
        <w:tc>
          <w:tcPr>
            <w:tcW w:w="1915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pict>
                <v:rect id="_x0000_s1036" style="position:absolute;margin-left:257.5pt;margin-top:2.9pt;width:9pt;height:9pt;z-index:251658240;mso-position-horizontal-relative:text;mso-position-vertical-relative:text" o:allowincell="f"/>
              </w:pict>
            </w:r>
            <w:r>
              <w:pict>
                <v:rect id="_x0000_s1035" style="position:absolute;margin-left:90pt;margin-top:.65pt;width:9pt;height:9pt;z-index:251658240;mso-position-horizontal-relative:text;mso-position-vertical-relative:text" o:allowincell="f"/>
              </w:pict>
            </w:r>
            <w:r>
              <w:rPr>
                <w:sz w:val="20"/>
                <w:lang w:val="en-GB"/>
              </w:rPr>
              <w:t xml:space="preserve">Electrical 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Moving Machinery   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 xml:space="preserve">Zero   </w:t>
            </w:r>
          </w:p>
        </w:tc>
        <w:tc>
          <w:tcPr>
            <w:tcW w:w="1628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 xml:space="preserve">Low   </w:t>
            </w:r>
          </w:p>
        </w:tc>
      </w:tr>
      <w:tr w:rsidR="00325042" w:rsidTr="00325042">
        <w:tc>
          <w:tcPr>
            <w:tcW w:w="1915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pict>
                <v:rect id="_x0000_s1039" style="position:absolute;margin-left:257.25pt;margin-top:2.65pt;width:9pt;height:9pt;z-index:251658240;mso-position-horizontal-relative:text;mso-position-vertical-relative:text" o:allowincell="f"/>
              </w:pict>
            </w:r>
            <w:r>
              <w:pict>
                <v:rect id="_x0000_s1038" style="position:absolute;margin-left:90pt;margin-top:1.4pt;width:9pt;height:9pt;z-index:251658240;mso-position-horizontal-relative:text;mso-position-vertical-relative:text" o:allowincell="f"/>
              </w:pict>
            </w:r>
            <w:r>
              <w:rPr>
                <w:sz w:val="20"/>
                <w:lang w:val="en-GB"/>
              </w:rPr>
              <w:t>Radioactivity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605" w:hanging="60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Compressed/liquefied gases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 xml:space="preserve">Medium </w:t>
            </w:r>
          </w:p>
        </w:tc>
        <w:tc>
          <w:tcPr>
            <w:tcW w:w="1628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>High</w:t>
            </w:r>
          </w:p>
        </w:tc>
      </w:tr>
      <w:tr w:rsidR="00325042" w:rsidTr="00325042">
        <w:trPr>
          <w:cantSplit/>
        </w:trPr>
        <w:tc>
          <w:tcPr>
            <w:tcW w:w="1915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pict>
                <v:rect id="_x0000_s1040" style="position:absolute;margin-left:258.25pt;margin-top:3.5pt;width:9pt;height:9pt;z-index:251658240;mso-position-horizontal-relative:text;mso-position-vertical-relative:text" o:allowincell="f"/>
              </w:pict>
            </w:r>
            <w:r>
              <w:pict>
                <v:rect id="_x0000_s1044" style="position:absolute;margin-left:90pt;margin-top:1.55pt;width:9pt;height:9pt;z-index:251658240;mso-position-horizontal-relative:text;mso-position-vertical-relative:text" o:allowincell="f"/>
              </w:pict>
            </w:r>
            <w:r>
              <w:rPr>
                <w:sz w:val="20"/>
                <w:lang w:val="en-GB"/>
              </w:rPr>
              <w:t>X-rays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Vacuum systems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>Covered by a General assessment?</w:t>
            </w:r>
          </w:p>
        </w:tc>
      </w:tr>
      <w:tr w:rsidR="00325042" w:rsidTr="00325042">
        <w:trPr>
          <w:cantSplit/>
        </w:trPr>
        <w:tc>
          <w:tcPr>
            <w:tcW w:w="1915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pict>
                <v:rect id="_x0000_s1037" style="position:absolute;margin-left:257.1pt;margin-top:2.95pt;width:9pt;height:9pt;z-index:251658240;mso-position-horizontal-relative:text;mso-position-vertical-relative:text" o:allowincell="f"/>
              </w:pict>
            </w:r>
            <w:r>
              <w:pict>
                <v:rect id="_x0000_s1041" style="position:absolute;margin-left:90pt;margin-top:2.15pt;width:9pt;height:9pt;z-index:251658240;mso-position-horizontal-relative:text;mso-position-vertical-relative:text" o:allowincell="f"/>
              </w:pict>
            </w:r>
            <w:r>
              <w:rPr>
                <w:sz w:val="20"/>
                <w:lang w:val="en-GB"/>
              </w:rPr>
              <w:t>Microwaves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Pressurised equipment: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>YES/NO</w:t>
            </w:r>
          </w:p>
        </w:tc>
      </w:tr>
      <w:tr w:rsidR="00325042" w:rsidTr="00325042">
        <w:trPr>
          <w:cantSplit/>
          <w:trHeight w:val="711"/>
        </w:trPr>
        <w:tc>
          <w:tcPr>
            <w:tcW w:w="1915" w:type="dxa"/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pict>
                <v:rect id="_x0000_s1045" style="position:absolute;margin-left:257.25pt;margin-top:.5pt;width:9pt;height:9pt;z-index:251658240;mso-position-horizontal-relative:text;mso-position-vertical-relative:text" o:allowincell="f"/>
              </w:pict>
            </w:r>
            <w:r>
              <w:pict>
                <v:rect id="_x0000_s1043" style="position:absolute;margin-left:90pt;margin-top:32.75pt;width:9pt;height:9pt;z-index:251658240;mso-position-horizontal-relative:text;mso-position-vertical-relative:text" o:allowincell="f"/>
              </w:pict>
            </w:r>
            <w:r>
              <w:pict>
                <v:rect id="_x0000_s1042" style="position:absolute;margin-left:90pt;margin-top:14.75pt;width:9pt;height:9pt;z-index:251658240;mso-position-horizontal-relative:text;mso-position-vertical-relative:text" o:allowincell="f"/>
              </w:pict>
            </w:r>
            <w:r>
              <w:rPr>
                <w:sz w:val="20"/>
                <w:lang w:val="en-GB"/>
              </w:rPr>
              <w:t>Flammable chemicals</w:t>
            </w:r>
          </w:p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Laser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Conforms to pressure</w:t>
            </w:r>
          </w:p>
          <w:p w:rsidR="00325042" w:rsidRDefault="00325042">
            <w:pPr>
              <w:tabs>
                <w:tab w:val="left" w:pos="1440"/>
                <w:tab w:val="left" w:pos="2160"/>
                <w:tab w:val="decimal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Regulations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042" w:rsidRDefault="003250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lang w:val="en-GB"/>
              </w:rPr>
            </w:pPr>
            <w:r>
              <w:rPr>
                <w:lang w:val="en-GB"/>
              </w:rPr>
              <w:t>If NO, then a separate assessment must be completed</w:t>
            </w:r>
          </w:p>
        </w:tc>
      </w:tr>
    </w:tbl>
    <w:p w:rsidR="00325042" w:rsidRDefault="00325042" w:rsidP="00325042">
      <w:pPr>
        <w:pBdr>
          <w:bottom w:val="single" w:sz="12" w:space="1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pBdr>
          <w:bottom w:val="single" w:sz="12" w:space="10" w:color="auto"/>
        </w:pBdr>
        <w:tabs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  <w:t xml:space="preserve">Quantify hazards identified in section 4.  </w:t>
      </w:r>
      <w:proofErr w:type="gramStart"/>
      <w:r>
        <w:rPr>
          <w:lang w:val="en-GB"/>
        </w:rPr>
        <w:t>(Use separate sheet if necessary).</w:t>
      </w:r>
      <w:proofErr w:type="gramEnd"/>
    </w:p>
    <w:p w:rsidR="00325042" w:rsidRDefault="00325042" w:rsidP="00325042">
      <w:pPr>
        <w:pBdr>
          <w:bottom w:val="single" w:sz="12" w:space="10" w:color="auto"/>
        </w:pBdr>
        <w:tabs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</w:p>
    <w:p w:rsidR="00325042" w:rsidRDefault="00325042" w:rsidP="00325042">
      <w:pPr>
        <w:pBdr>
          <w:bottom w:val="single" w:sz="12" w:space="10" w:color="auto"/>
        </w:pBdr>
        <w:tabs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pBdr>
          <w:bottom w:val="single" w:sz="12" w:space="10" w:color="auto"/>
        </w:pBdr>
        <w:tabs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7.</w:t>
      </w:r>
      <w:r>
        <w:rPr>
          <w:lang w:val="en-GB"/>
        </w:rPr>
        <w:tab/>
        <w:t>Will the apparatus be run?</w:t>
      </w:r>
      <w:r>
        <w:rPr>
          <w:lang w:val="en-GB"/>
        </w:rPr>
        <w:tab/>
        <w:t xml:space="preserve">(a) </w:t>
      </w:r>
      <w:proofErr w:type="gramStart"/>
      <w:r>
        <w:rPr>
          <w:lang w:val="en-GB"/>
        </w:rPr>
        <w:t>unattended</w:t>
      </w:r>
      <w:proofErr w:type="gramEnd"/>
      <w:r>
        <w:rPr>
          <w:lang w:val="en-GB"/>
        </w:rPr>
        <w:t>?  Yes/No</w:t>
      </w:r>
      <w:r>
        <w:rPr>
          <w:lang w:val="en-GB"/>
        </w:rPr>
        <w:tab/>
        <w:t>(b) overnight?  Yes/No</w:t>
      </w:r>
    </w:p>
    <w:p w:rsidR="00325042" w:rsidRDefault="00325042" w:rsidP="00325042">
      <w:pPr>
        <w:pBdr>
          <w:bottom w:val="single" w:sz="12" w:space="10" w:color="auto"/>
        </w:pBdr>
        <w:tabs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pBdr>
          <w:bottom w:val="single" w:sz="12" w:space="10" w:color="auto"/>
        </w:pBdr>
        <w:tabs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8.</w:t>
      </w:r>
      <w:r>
        <w:rPr>
          <w:lang w:val="en-GB"/>
        </w:rPr>
        <w:tab/>
        <w:t>Referee’s recommendations:</w:t>
      </w:r>
    </w:p>
    <w:p w:rsidR="00325042" w:rsidRDefault="00325042" w:rsidP="00325042">
      <w:pPr>
        <w:pBdr>
          <w:bottom w:val="single" w:sz="12" w:space="10" w:color="auto"/>
        </w:pBdr>
        <w:tabs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 ____________________</w:t>
      </w:r>
      <w:r>
        <w:rPr>
          <w:lang w:val="en-GB"/>
        </w:rPr>
        <w:tab/>
        <w:t>Date _____________</w:t>
      </w:r>
    </w:p>
    <w:p w:rsidR="00325042" w:rsidRDefault="00325042" w:rsidP="00325042">
      <w:pPr>
        <w:numPr>
          <w:ilvl w:val="0"/>
          <w:numId w:val="2"/>
        </w:numPr>
        <w:tabs>
          <w:tab w:val="clear" w:pos="720"/>
          <w:tab w:val="left" w:pos="360"/>
          <w:tab w:val="num" w:pos="90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lang w:val="en-GB"/>
        </w:rPr>
      </w:pPr>
      <w:r>
        <w:rPr>
          <w:lang w:val="en-GB"/>
        </w:rPr>
        <w:t>Departmental Safety Officer’s Recommendations: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Signature: ___________________Date: ____________________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lang w:val="en-GB"/>
        </w:rPr>
      </w:pPr>
      <w:r>
        <w:rPr>
          <w:lang w:val="en-GB"/>
        </w:rPr>
        <w:t>10.</w:t>
      </w:r>
      <w:r>
        <w:rPr>
          <w:lang w:val="en-GB"/>
        </w:rPr>
        <w:tab/>
        <w:t xml:space="preserve"> Recommendations noted: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Research Worker(s): ____________________________ Supervisor</w:t>
      </w:r>
      <w:proofErr w:type="gramStart"/>
      <w:r>
        <w:rPr>
          <w:lang w:val="en-GB"/>
        </w:rPr>
        <w:t>:_</w:t>
      </w:r>
      <w:proofErr w:type="gramEnd"/>
      <w:r>
        <w:rPr>
          <w:lang w:val="en-GB"/>
        </w:rPr>
        <w:t>_____________________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tbl>
      <w:tblPr>
        <w:tblW w:w="0" w:type="auto"/>
        <w:tblBorders>
          <w:insideH w:val="nil"/>
          <w:insideV w:val="nil"/>
        </w:tblBorders>
        <w:tblLayout w:type="fixed"/>
        <w:tblLook w:val="00BE"/>
      </w:tblPr>
      <w:tblGrid>
        <w:gridCol w:w="4938"/>
        <w:gridCol w:w="4638"/>
      </w:tblGrid>
      <w:tr w:rsidR="00325042" w:rsidTr="00325042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042" w:rsidRDefault="00325042">
            <w:pPr>
              <w:pStyle w:val="Title"/>
              <w:spacing w:before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pict>
                <v:rect id="_x0000_s1046" style="position:absolute;margin-left:234pt;margin-top:494.9pt;width:9pt;height:9pt;z-index:251658240" o:allowincell="f"/>
              </w:pict>
            </w:r>
            <w:r>
              <w:rPr>
                <w:rFonts w:ascii="Times New Roman" w:hAnsi="Times New Roman"/>
                <w:b w:val="0"/>
                <w:sz w:val="24"/>
                <w:lang w:val="en-GB"/>
              </w:rPr>
              <w:t>11.  The student/RA has received or will receive appropriate safety training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042" w:rsidRDefault="00325042">
            <w:pPr>
              <w:pStyle w:val="Title"/>
              <w:spacing w:before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12.  Registration entered</w:t>
            </w:r>
          </w:p>
        </w:tc>
      </w:tr>
      <w:tr w:rsidR="00325042" w:rsidTr="00325042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</w:p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Supervisor:  ___________________________</w:t>
            </w:r>
          </w:p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Date: ________________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</w:p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Tech Services Manager: ________________</w:t>
            </w:r>
          </w:p>
          <w:p w:rsidR="00325042" w:rsidRDefault="00325042">
            <w:pPr>
              <w:pStyle w:val="Title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Date:  ___________________</w:t>
            </w:r>
          </w:p>
        </w:tc>
      </w:tr>
    </w:tbl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>13.</w:t>
      </w:r>
      <w:r>
        <w:rPr>
          <w:lang w:val="en-GB"/>
        </w:rPr>
        <w:tab/>
        <w:t>Date inspected _________</w:t>
      </w:r>
      <w:r>
        <w:rPr>
          <w:lang w:val="en-GB"/>
        </w:rPr>
        <w:tab/>
        <w:t>_________</w:t>
      </w:r>
      <w:r>
        <w:rPr>
          <w:lang w:val="en-GB"/>
        </w:rPr>
        <w:tab/>
        <w:t xml:space="preserve">      __________</w:t>
      </w:r>
    </w:p>
    <w:p w:rsidR="00325042" w:rsidRDefault="00325042" w:rsidP="00325042">
      <w:pPr>
        <w:tabs>
          <w:tab w:val="left" w:pos="360"/>
          <w:tab w:val="left" w:pos="12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</w:t>
      </w:r>
      <w:r>
        <w:rPr>
          <w:lang w:val="en-GB"/>
        </w:rPr>
        <w:tab/>
        <w:t>_________</w:t>
      </w:r>
      <w:r>
        <w:rPr>
          <w:lang w:val="en-GB"/>
        </w:rPr>
        <w:tab/>
        <w:t xml:space="preserve">      __________</w:t>
      </w:r>
    </w:p>
    <w:p w:rsidR="00EA43FE" w:rsidRDefault="00EA43FE"/>
    <w:sectPr w:rsidR="00EA43FE" w:rsidSect="00C70757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46CC"/>
    <w:multiLevelType w:val="hybridMultilevel"/>
    <w:tmpl w:val="391A22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772EF"/>
    <w:multiLevelType w:val="hybridMultilevel"/>
    <w:tmpl w:val="1780118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325042"/>
    <w:rsid w:val="00325042"/>
    <w:rsid w:val="00C67E4C"/>
    <w:rsid w:val="00C70757"/>
    <w:rsid w:val="00EA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504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25042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3b90d8fed204e004723ac9301d2185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9C97C-87B6-4007-B4DC-80CE9C9B40A2}"/>
</file>

<file path=customXml/itemProps2.xml><?xml version="1.0" encoding="utf-8"?>
<ds:datastoreItem xmlns:ds="http://schemas.openxmlformats.org/officeDocument/2006/customXml" ds:itemID="{E252E012-A8DA-44F1-A8AA-D49039A54AAD}"/>
</file>

<file path=customXml/itemProps3.xml><?xml version="1.0" encoding="utf-8"?>
<ds:datastoreItem xmlns:ds="http://schemas.openxmlformats.org/officeDocument/2006/customXml" ds:itemID="{FA14B6C4-B217-4185-922D-AAD9B9F62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2325</Characters>
  <Application>Microsoft Office Word</Application>
  <DocSecurity>0</DocSecurity>
  <Lines>19</Lines>
  <Paragraphs>5</Paragraphs>
  <ScaleCrop>false</ScaleCrop>
  <Company>Imperial College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dcterms:created xsi:type="dcterms:W3CDTF">2010-10-12T10:48:00Z</dcterms:created>
  <dcterms:modified xsi:type="dcterms:W3CDTF">2010-10-12T10:55:00Z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0x0101003741E1FB2D36B94B93F6279F7420D742</vt:lpwstr>
  </property>
</Properties>
</file>