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62F7E" w:rsidP="000619BA" w:rsidRDefault="00F62F7E" w14:paraId="0C0D1EC9" w14:textId="77777777">
      <w:pPr>
        <w:spacing w:after="0"/>
      </w:pPr>
    </w:p>
    <w:p w:rsidRPr="005F67C2" w:rsidR="004F6294" w:rsidP="004F6294" w:rsidRDefault="004F6294" w14:paraId="6E62C528" w14:textId="10610DFD">
      <w:pPr>
        <w:spacing w:after="0"/>
        <w:jc w:val="right"/>
        <w:rPr>
          <w:rFonts w:ascii="Arial" w:hAnsi="Arial" w:cs="Arial"/>
          <w:sz w:val="20"/>
          <w:szCs w:val="20"/>
        </w:rPr>
      </w:pPr>
      <w:r w:rsidRPr="005F67C2">
        <w:rPr>
          <w:rFonts w:ascii="Arial" w:hAnsi="Arial" w:cs="Arial"/>
          <w:sz w:val="20"/>
          <w:szCs w:val="20"/>
        </w:rPr>
        <w:fldChar w:fldCharType="begin"/>
      </w:r>
      <w:r w:rsidRPr="005F67C2">
        <w:rPr>
          <w:rFonts w:ascii="Arial" w:hAnsi="Arial" w:cs="Arial"/>
          <w:sz w:val="20"/>
          <w:szCs w:val="20"/>
        </w:rPr>
        <w:instrText xml:space="preserve"> DATE \@ "dd MMMM yyyy" </w:instrText>
      </w:r>
      <w:r w:rsidRPr="005F67C2">
        <w:rPr>
          <w:rFonts w:ascii="Arial" w:hAnsi="Arial" w:cs="Arial"/>
          <w:sz w:val="20"/>
          <w:szCs w:val="20"/>
        </w:rPr>
        <w:fldChar w:fldCharType="separate"/>
      </w:r>
      <w:r w:rsidR="00443425">
        <w:rPr>
          <w:rFonts w:ascii="Arial" w:hAnsi="Arial" w:cs="Arial"/>
          <w:noProof/>
          <w:sz w:val="20"/>
          <w:szCs w:val="20"/>
        </w:rPr>
        <w:t>21 May 2024</w:t>
      </w:r>
      <w:r w:rsidRPr="005F67C2">
        <w:rPr>
          <w:rFonts w:ascii="Arial" w:hAnsi="Arial" w:cs="Arial"/>
          <w:sz w:val="20"/>
          <w:szCs w:val="20"/>
        </w:rPr>
        <w:fldChar w:fldCharType="end"/>
      </w:r>
    </w:p>
    <w:p w:rsidRPr="005F67C2" w:rsidR="004F6294" w:rsidP="009205BF" w:rsidRDefault="005A744E" w14:paraId="51CA132F" w14:textId="638E618A">
      <w:pPr>
        <w:spacing w:after="0"/>
        <w:rPr>
          <w:rFonts w:cs="Arial" w:asciiTheme="minorHAnsi" w:hAnsiTheme="minorHAnsi"/>
        </w:rPr>
      </w:pPr>
      <w:r>
        <w:rPr>
          <w:rFonts w:cs="Arial" w:asciiTheme="minorHAnsi" w:hAnsiTheme="minorHAnsi"/>
        </w:rPr>
        <w:t xml:space="preserve">Trust </w:t>
      </w:r>
      <w:r w:rsidRPr="005F67C2" w:rsidR="005F67C2">
        <w:rPr>
          <w:rFonts w:cs="Arial" w:asciiTheme="minorHAnsi" w:hAnsiTheme="minorHAnsi"/>
        </w:rPr>
        <w:t xml:space="preserve">Research Administrator </w:t>
      </w:r>
    </w:p>
    <w:p w:rsidRPr="005F67C2" w:rsidR="004F6294" w:rsidP="004F6294" w:rsidRDefault="004F6294" w14:paraId="504EE038" w14:textId="77777777">
      <w:pPr>
        <w:spacing w:after="0"/>
        <w:rPr>
          <w:rFonts w:cs="Arial" w:asciiTheme="minorHAnsi" w:hAnsiTheme="minorHAnsi"/>
        </w:rPr>
      </w:pPr>
      <w:r w:rsidRPr="005F67C2">
        <w:rPr>
          <w:rFonts w:cs="Arial" w:asciiTheme="minorHAnsi" w:hAnsiTheme="minorHAnsi"/>
        </w:rPr>
        <w:t>Joint Research Office</w:t>
      </w:r>
    </w:p>
    <w:p w:rsidRPr="005F67C2" w:rsidR="009205BF" w:rsidP="009205BF" w:rsidRDefault="009205BF" w14:paraId="7CFC9EA1" w14:textId="77777777">
      <w:pPr>
        <w:spacing w:after="0"/>
        <w:rPr>
          <w:rFonts w:cs="Arial" w:asciiTheme="minorHAnsi" w:hAnsiTheme="minorHAnsi"/>
        </w:rPr>
      </w:pPr>
      <w:r w:rsidRPr="005F67C2">
        <w:rPr>
          <w:rFonts w:cs="Arial" w:asciiTheme="minorHAnsi" w:hAnsiTheme="minorHAnsi"/>
        </w:rPr>
        <w:t>Imperial College Healthcare NHS Trust</w:t>
      </w:r>
    </w:p>
    <w:p w:rsidRPr="005F67C2" w:rsidR="004F6294" w:rsidP="004F6294" w:rsidRDefault="005F67C2" w14:paraId="025E81F9" w14:textId="77777777">
      <w:pPr>
        <w:spacing w:after="0"/>
        <w:rPr>
          <w:rFonts w:cs="Arial" w:asciiTheme="minorHAnsi" w:hAnsiTheme="minorHAnsi"/>
        </w:rPr>
      </w:pPr>
      <w:r w:rsidRPr="005F67C2">
        <w:rPr>
          <w:rFonts w:cs="Arial" w:asciiTheme="minorHAnsi" w:hAnsiTheme="minorHAnsi"/>
        </w:rPr>
        <w:t xml:space="preserve">AHSC Offices, </w:t>
      </w:r>
      <w:r w:rsidRPr="005F67C2" w:rsidR="004F6294">
        <w:rPr>
          <w:rFonts w:cs="Arial" w:asciiTheme="minorHAnsi" w:hAnsiTheme="minorHAnsi"/>
        </w:rPr>
        <w:t>1st Floor, North Corridor</w:t>
      </w:r>
    </w:p>
    <w:p w:rsidRPr="005F67C2" w:rsidR="004F6294" w:rsidP="004F6294" w:rsidRDefault="004F6294" w14:paraId="7EACEE1E" w14:textId="77777777">
      <w:pPr>
        <w:spacing w:after="0"/>
        <w:rPr>
          <w:rFonts w:cs="Arial" w:asciiTheme="minorHAnsi" w:hAnsiTheme="minorHAnsi"/>
        </w:rPr>
      </w:pPr>
      <w:r w:rsidRPr="005F67C2">
        <w:rPr>
          <w:rFonts w:cs="Arial" w:asciiTheme="minorHAnsi" w:hAnsiTheme="minorHAnsi"/>
        </w:rPr>
        <w:t xml:space="preserve">Hammersmith Hospital </w:t>
      </w:r>
    </w:p>
    <w:p w:rsidRPr="005F67C2" w:rsidR="004F6294" w:rsidP="004F6294" w:rsidRDefault="004F6294" w14:paraId="4B37EBBD" w14:textId="77777777">
      <w:pPr>
        <w:spacing w:after="0"/>
        <w:rPr>
          <w:rFonts w:cs="Arial" w:asciiTheme="minorHAnsi" w:hAnsiTheme="minorHAnsi"/>
        </w:rPr>
      </w:pPr>
      <w:r w:rsidRPr="005F67C2">
        <w:rPr>
          <w:rFonts w:cs="Arial" w:asciiTheme="minorHAnsi" w:hAnsiTheme="minorHAnsi"/>
        </w:rPr>
        <w:t>Du Cane Road</w:t>
      </w:r>
    </w:p>
    <w:p w:rsidRPr="005F67C2" w:rsidR="00320C91" w:rsidP="004F6294" w:rsidRDefault="004F6294" w14:paraId="3B5B7F5D" w14:textId="77777777">
      <w:pPr>
        <w:spacing w:after="0"/>
        <w:rPr>
          <w:rFonts w:cs="Arial" w:asciiTheme="minorHAnsi" w:hAnsiTheme="minorHAnsi"/>
        </w:rPr>
      </w:pPr>
      <w:r w:rsidRPr="005F67C2">
        <w:rPr>
          <w:rFonts w:cs="Arial" w:asciiTheme="minorHAnsi" w:hAnsiTheme="minorHAnsi"/>
        </w:rPr>
        <w:t>London, W12 0HS</w:t>
      </w:r>
    </w:p>
    <w:p w:rsidRPr="005F67C2" w:rsidR="00B3334A" w:rsidP="009205BF" w:rsidRDefault="00B3334A" w14:paraId="4031D41F" w14:textId="77777777">
      <w:pPr>
        <w:spacing w:after="0"/>
        <w:rPr>
          <w:rFonts w:cs="Arial" w:asciiTheme="minorHAnsi" w:hAnsiTheme="minorHAnsi"/>
        </w:rPr>
      </w:pPr>
    </w:p>
    <w:p w:rsidRPr="005F67C2" w:rsidR="005A744E" w:rsidP="009205BF" w:rsidRDefault="009205BF" w14:paraId="78346C2A" w14:textId="689FD9FD">
      <w:pPr>
        <w:spacing w:after="0"/>
        <w:rPr>
          <w:rFonts w:cs="Arial" w:asciiTheme="minorHAnsi" w:hAnsiTheme="minorHAnsi"/>
        </w:rPr>
      </w:pPr>
      <w:r w:rsidRPr="005F67C2">
        <w:rPr>
          <w:rFonts w:cs="Arial" w:asciiTheme="minorHAnsi" w:hAnsiTheme="minorHAnsi"/>
        </w:rPr>
        <w:t>Dear</w:t>
      </w:r>
      <w:r w:rsidR="005A744E">
        <w:rPr>
          <w:rFonts w:cs="Arial" w:asciiTheme="minorHAnsi" w:hAnsiTheme="minorHAnsi"/>
        </w:rPr>
        <w:t xml:space="preserve"> </w:t>
      </w:r>
      <w:r w:rsidRPr="005A744E" w:rsidR="005A744E">
        <w:rPr>
          <w:rFonts w:cs="Arial" w:asciiTheme="minorHAnsi" w:hAnsiTheme="minorHAnsi"/>
          <w:b/>
          <w:highlight w:val="yellow"/>
        </w:rPr>
        <w:t>Enter name of DRM</w:t>
      </w:r>
      <w:r w:rsidRPr="005A744E" w:rsidR="004F6294">
        <w:rPr>
          <w:rFonts w:cs="Arial" w:asciiTheme="minorHAnsi" w:hAnsiTheme="minorHAnsi"/>
          <w:b/>
          <w:highlight w:val="yellow"/>
        </w:rPr>
        <w:t xml:space="preserve"> </w:t>
      </w:r>
      <w:hyperlink w:history="1" r:id="rId10">
        <w:r w:rsidRPr="005A744E" w:rsidR="005A744E">
          <w:rPr>
            <w:rStyle w:val="Hyperlink"/>
            <w:rFonts w:cs="Arial" w:asciiTheme="minorHAnsi" w:hAnsiTheme="minorHAnsi"/>
          </w:rPr>
          <w:t>(Divisional Research Manager)</w:t>
        </w:r>
      </w:hyperlink>
    </w:p>
    <w:p w:rsidRPr="005F67C2" w:rsidR="009205BF" w:rsidP="009205BF" w:rsidRDefault="009205BF" w14:paraId="68283440" w14:textId="77777777">
      <w:pPr>
        <w:spacing w:after="0"/>
        <w:rPr>
          <w:rFonts w:cs="Arial" w:asciiTheme="minorHAnsi" w:hAnsiTheme="minorHAnsi"/>
        </w:rPr>
      </w:pPr>
    </w:p>
    <w:p w:rsidRPr="005F67C2" w:rsidR="003C09F5" w:rsidP="009205BF" w:rsidRDefault="009205BF" w14:paraId="6969686B" w14:textId="77777777">
      <w:pPr>
        <w:spacing w:after="0"/>
        <w:rPr>
          <w:rFonts w:cs="Arial" w:asciiTheme="minorHAnsi" w:hAnsiTheme="minorHAnsi"/>
          <w:b/>
        </w:rPr>
      </w:pPr>
      <w:r w:rsidRPr="005F67C2">
        <w:rPr>
          <w:rFonts w:cs="Arial" w:asciiTheme="minorHAnsi" w:hAnsiTheme="minorHAnsi"/>
          <w:b/>
        </w:rPr>
        <w:t xml:space="preserve">Re: Transfer of funds to ICHT </w:t>
      </w:r>
      <w:r w:rsidRPr="005F67C2" w:rsidR="00DE7D92">
        <w:rPr>
          <w:rFonts w:cs="Arial" w:asciiTheme="minorHAnsi" w:hAnsiTheme="minorHAnsi"/>
          <w:b/>
        </w:rPr>
        <w:t xml:space="preserve">for </w:t>
      </w:r>
      <w:r w:rsidRPr="005F67C2" w:rsidR="003C09F5">
        <w:rPr>
          <w:rFonts w:cs="Arial" w:asciiTheme="minorHAnsi" w:hAnsiTheme="minorHAnsi"/>
          <w:b/>
        </w:rPr>
        <w:t>the project entitled “</w:t>
      </w:r>
      <w:r w:rsidRPr="005F67C2" w:rsidR="004F6294">
        <w:rPr>
          <w:rFonts w:cs="Arial" w:asciiTheme="minorHAnsi" w:hAnsiTheme="minorHAnsi"/>
          <w:b/>
          <w:highlight w:val="yellow"/>
        </w:rPr>
        <w:t>[Insert Title</w:t>
      </w:r>
      <w:r w:rsidRPr="005F67C2" w:rsidR="000C4DBA">
        <w:rPr>
          <w:rFonts w:cs="Arial" w:asciiTheme="minorHAnsi" w:hAnsiTheme="minorHAnsi"/>
          <w:b/>
          <w:highlight w:val="yellow"/>
        </w:rPr>
        <w:t>]</w:t>
      </w:r>
      <w:r w:rsidRPr="005F67C2" w:rsidR="003C09F5">
        <w:rPr>
          <w:rFonts w:cs="Arial" w:asciiTheme="minorHAnsi" w:hAnsiTheme="minorHAnsi"/>
          <w:b/>
        </w:rPr>
        <w:t xml:space="preserve">” </w:t>
      </w:r>
    </w:p>
    <w:p w:rsidRPr="005F67C2" w:rsidR="009205BF" w:rsidP="009205BF" w:rsidRDefault="00D57392" w14:paraId="0BD7C3AA" w14:textId="77777777">
      <w:pPr>
        <w:spacing w:after="0"/>
        <w:rPr>
          <w:rFonts w:cs="Arial" w:asciiTheme="minorHAnsi" w:hAnsiTheme="minorHAnsi"/>
          <w:b/>
        </w:rPr>
      </w:pPr>
      <w:r w:rsidRPr="005F67C2">
        <w:rPr>
          <w:rFonts w:cs="Arial" w:asciiTheme="minorHAnsi" w:hAnsiTheme="minorHAnsi"/>
          <w:b/>
        </w:rPr>
        <w:t xml:space="preserve">College reference </w:t>
      </w:r>
      <w:r w:rsidRPr="005F67C2" w:rsidR="000C4DBA">
        <w:rPr>
          <w:rFonts w:cs="Arial" w:asciiTheme="minorHAnsi" w:hAnsiTheme="minorHAnsi"/>
          <w:b/>
          <w:highlight w:val="yellow"/>
        </w:rPr>
        <w:t>[Insert P-Number]</w:t>
      </w:r>
    </w:p>
    <w:p w:rsidRPr="005F67C2" w:rsidR="009205BF" w:rsidP="009205BF" w:rsidRDefault="009205BF" w14:paraId="6F7A0EB9" w14:textId="77777777">
      <w:pPr>
        <w:spacing w:after="0"/>
        <w:rPr>
          <w:rFonts w:cs="Arial" w:asciiTheme="minorHAnsi" w:hAnsiTheme="minorHAnsi"/>
        </w:rPr>
      </w:pPr>
    </w:p>
    <w:p w:rsidRPr="005F67C2" w:rsidR="000C4DBA" w:rsidP="1377941B" w:rsidRDefault="009205BF" w14:paraId="3893B15D" w14:textId="6280BBC2">
      <w:pPr>
        <w:spacing w:after="0"/>
        <w:rPr>
          <w:rFonts w:cs="Arial" w:asciiTheme="minorHAnsi" w:hAnsiTheme="minorHAnsi"/>
        </w:rPr>
      </w:pPr>
      <w:r w:rsidRPr="1377941B">
        <w:rPr>
          <w:rFonts w:cs="Arial" w:asciiTheme="minorHAnsi" w:hAnsiTheme="minorHAnsi"/>
        </w:rPr>
        <w:t>Imperial College of Science, Technology a</w:t>
      </w:r>
      <w:r w:rsidRPr="1377941B" w:rsidR="00DD7331">
        <w:rPr>
          <w:rFonts w:cs="Arial" w:asciiTheme="minorHAnsi" w:hAnsiTheme="minorHAnsi"/>
        </w:rPr>
        <w:t>nd Medicine (the “College”) has been awarded</w:t>
      </w:r>
      <w:r w:rsidRPr="1377941B" w:rsidR="008654B7">
        <w:rPr>
          <w:rFonts w:cs="Arial" w:asciiTheme="minorHAnsi" w:hAnsiTheme="minorHAnsi"/>
        </w:rPr>
        <w:t xml:space="preserve"> </w:t>
      </w:r>
      <w:r w:rsidRPr="1377941B">
        <w:rPr>
          <w:rFonts w:cs="Arial" w:asciiTheme="minorHAnsi" w:hAnsiTheme="minorHAnsi"/>
        </w:rPr>
        <w:t xml:space="preserve">a </w:t>
      </w:r>
      <w:r w:rsidRPr="1377941B" w:rsidR="00316128">
        <w:rPr>
          <w:rFonts w:cs="Arial" w:asciiTheme="minorHAnsi" w:hAnsiTheme="minorHAnsi"/>
          <w:highlight w:val="yellow"/>
        </w:rPr>
        <w:t xml:space="preserve">[specify: </w:t>
      </w:r>
      <w:r w:rsidRPr="1377941B">
        <w:rPr>
          <w:rFonts w:cs="Arial" w:asciiTheme="minorHAnsi" w:hAnsiTheme="minorHAnsi"/>
          <w:highlight w:val="yellow"/>
        </w:rPr>
        <w:t>contract</w:t>
      </w:r>
      <w:r w:rsidRPr="1377941B" w:rsidR="00316128">
        <w:rPr>
          <w:rFonts w:cs="Arial" w:asciiTheme="minorHAnsi" w:hAnsiTheme="minorHAnsi"/>
          <w:highlight w:val="yellow"/>
        </w:rPr>
        <w:t>/award]</w:t>
      </w:r>
      <w:r w:rsidRPr="1377941B">
        <w:rPr>
          <w:rFonts w:cs="Arial" w:asciiTheme="minorHAnsi" w:hAnsiTheme="minorHAnsi"/>
        </w:rPr>
        <w:t xml:space="preserve">, </w:t>
      </w:r>
      <w:r w:rsidRPr="1377941B" w:rsidR="000C4DBA">
        <w:rPr>
          <w:rFonts w:cs="Arial" w:asciiTheme="minorHAnsi" w:hAnsiTheme="minorHAnsi"/>
        </w:rPr>
        <w:t xml:space="preserve">dated </w:t>
      </w:r>
      <w:r w:rsidRPr="1377941B" w:rsidR="000C4DBA">
        <w:rPr>
          <w:rFonts w:cs="Arial" w:asciiTheme="minorHAnsi" w:hAnsiTheme="minorHAnsi"/>
          <w:highlight w:val="yellow"/>
        </w:rPr>
        <w:t>[Insert Date with format 1 January 2000]</w:t>
      </w:r>
      <w:r w:rsidRPr="1377941B" w:rsidR="000C4DBA">
        <w:rPr>
          <w:rFonts w:cs="Arial" w:asciiTheme="minorHAnsi" w:hAnsiTheme="minorHAnsi"/>
        </w:rPr>
        <w:t>,</w:t>
      </w:r>
      <w:r w:rsidRPr="1377941B" w:rsidR="00DD7331">
        <w:rPr>
          <w:rFonts w:cs="Arial" w:asciiTheme="minorHAnsi" w:hAnsiTheme="minorHAnsi"/>
        </w:rPr>
        <w:t xml:space="preserve"> from</w:t>
      </w:r>
      <w:r w:rsidRPr="1377941B" w:rsidR="008654B7">
        <w:rPr>
          <w:rFonts w:cs="Arial" w:asciiTheme="minorHAnsi" w:hAnsiTheme="minorHAnsi"/>
        </w:rPr>
        <w:t xml:space="preserve"> </w:t>
      </w:r>
      <w:r w:rsidRPr="1377941B" w:rsidR="000C4DBA">
        <w:rPr>
          <w:rFonts w:cs="Arial" w:asciiTheme="minorHAnsi" w:hAnsiTheme="minorHAnsi"/>
          <w:highlight w:val="yellow"/>
        </w:rPr>
        <w:t>[Insert Funder Name]</w:t>
      </w:r>
      <w:r w:rsidRPr="1377941B" w:rsidR="000C4DBA">
        <w:rPr>
          <w:rFonts w:cs="Arial" w:asciiTheme="minorHAnsi" w:hAnsiTheme="minorHAnsi"/>
        </w:rPr>
        <w:t xml:space="preserve"> (the “Funder”) for</w:t>
      </w:r>
      <w:r w:rsidRPr="1377941B" w:rsidR="00DD7331">
        <w:rPr>
          <w:rFonts w:cs="Arial" w:asciiTheme="minorHAnsi" w:hAnsiTheme="minorHAnsi"/>
        </w:rPr>
        <w:t xml:space="preserve"> the </w:t>
      </w:r>
      <w:r w:rsidRPr="1377941B" w:rsidR="0FA6E356">
        <w:rPr>
          <w:rFonts w:cs="Arial" w:asciiTheme="minorHAnsi" w:hAnsiTheme="minorHAnsi"/>
        </w:rPr>
        <w:t>above-named</w:t>
      </w:r>
      <w:r w:rsidRPr="1377941B" w:rsidR="00DD7331">
        <w:rPr>
          <w:rFonts w:cs="Arial" w:asciiTheme="minorHAnsi" w:hAnsiTheme="minorHAnsi"/>
        </w:rPr>
        <w:t xml:space="preserve"> study (“Study”) led by</w:t>
      </w:r>
      <w:r w:rsidRPr="1377941B" w:rsidR="008654B7">
        <w:rPr>
          <w:rFonts w:cs="Arial" w:asciiTheme="minorHAnsi" w:hAnsiTheme="minorHAnsi"/>
        </w:rPr>
        <w:t xml:space="preserve"> </w:t>
      </w:r>
      <w:r w:rsidRPr="1377941B" w:rsidR="000C4DBA">
        <w:rPr>
          <w:rFonts w:cs="Arial" w:asciiTheme="minorHAnsi" w:hAnsiTheme="minorHAnsi"/>
          <w:highlight w:val="yellow"/>
        </w:rPr>
        <w:t>[Insert PI Name eg Professor Jane Brown]</w:t>
      </w:r>
      <w:r w:rsidRPr="1377941B" w:rsidR="000C4DBA">
        <w:rPr>
          <w:rFonts w:cs="Arial" w:asciiTheme="minorHAnsi" w:hAnsiTheme="minorHAnsi"/>
        </w:rPr>
        <w:t>, an employee of the College.</w:t>
      </w:r>
    </w:p>
    <w:p w:rsidRPr="005F67C2" w:rsidR="000C4DBA" w:rsidP="009205BF" w:rsidRDefault="000C4DBA" w14:paraId="150814D4" w14:textId="77777777">
      <w:pPr>
        <w:spacing w:after="0"/>
        <w:rPr>
          <w:rFonts w:cs="Arial" w:asciiTheme="minorHAnsi" w:hAnsiTheme="minorHAnsi"/>
        </w:rPr>
      </w:pPr>
    </w:p>
    <w:p w:rsidR="00A67BEE" w:rsidP="00702837" w:rsidRDefault="009205BF" w14:paraId="108D3C89" w14:textId="77777777">
      <w:pPr>
        <w:spacing w:after="0"/>
        <w:rPr>
          <w:rFonts w:cs="Arial" w:asciiTheme="minorHAnsi" w:hAnsiTheme="minorHAnsi"/>
        </w:rPr>
      </w:pPr>
      <w:r w:rsidRPr="005F67C2">
        <w:rPr>
          <w:rFonts w:cs="Arial" w:asciiTheme="minorHAnsi" w:hAnsiTheme="minorHAnsi"/>
        </w:rPr>
        <w:t>A portion of the grant</w:t>
      </w:r>
      <w:r w:rsidR="00DD7331">
        <w:rPr>
          <w:rFonts w:cs="Arial" w:asciiTheme="minorHAnsi" w:hAnsiTheme="minorHAnsi"/>
        </w:rPr>
        <w:t xml:space="preserve"> has been allocated </w:t>
      </w:r>
      <w:r w:rsidR="00A975A7">
        <w:rPr>
          <w:rFonts w:cs="Arial" w:asciiTheme="minorHAnsi" w:hAnsiTheme="minorHAnsi"/>
        </w:rPr>
        <w:t xml:space="preserve">to </w:t>
      </w:r>
      <w:r w:rsidRPr="005F67C2" w:rsidR="00A975A7">
        <w:rPr>
          <w:rFonts w:cs="Arial" w:asciiTheme="minorHAnsi" w:hAnsiTheme="minorHAnsi"/>
        </w:rPr>
        <w:t>Imperial</w:t>
      </w:r>
      <w:r w:rsidRPr="005F67C2" w:rsidR="001220BB">
        <w:rPr>
          <w:rFonts w:cs="Arial" w:asciiTheme="minorHAnsi" w:hAnsiTheme="minorHAnsi"/>
        </w:rPr>
        <w:t xml:space="preserve"> College Healthcare NHS Trust (the “Trust”)</w:t>
      </w:r>
      <w:r w:rsidR="008654B7">
        <w:rPr>
          <w:rFonts w:cs="Arial" w:asciiTheme="minorHAnsi" w:hAnsiTheme="minorHAnsi"/>
        </w:rPr>
        <w:t xml:space="preserve"> </w:t>
      </w:r>
      <w:r w:rsidR="00DD7331">
        <w:rPr>
          <w:rFonts w:cs="Arial" w:asciiTheme="minorHAnsi" w:hAnsiTheme="minorHAnsi"/>
        </w:rPr>
        <w:t>as follows</w:t>
      </w:r>
      <w:r w:rsidRPr="00A67BEE" w:rsidR="00DD7331">
        <w:rPr>
          <w:rFonts w:cs="Arial" w:asciiTheme="minorHAnsi" w:hAnsiTheme="minorHAnsi"/>
        </w:rPr>
        <w:t>:</w:t>
      </w:r>
      <w:r w:rsidRPr="00A67BEE" w:rsidR="008654B7">
        <w:rPr>
          <w:rFonts w:cs="Arial" w:asciiTheme="minorHAnsi" w:hAnsiTheme="minorHAnsi"/>
        </w:rPr>
        <w:t xml:space="preserve"> </w:t>
      </w:r>
    </w:p>
    <w:p w:rsidRPr="00142DB7" w:rsidR="00CC7081" w:rsidP="6DD52E1F" w:rsidRDefault="00A67BEE" w14:paraId="7CA8831F" w14:textId="1F3429BB">
      <w:pPr>
        <w:spacing w:after="0"/>
        <w:rPr>
          <w:rStyle w:val="cf01"/>
          <w:rFonts w:ascii="Calibri" w:hAnsi="Calibri" w:cs="" w:asciiTheme="minorAscii" w:hAnsiTheme="minorAscii" w:cstheme="minorBidi"/>
          <w:i w:val="1"/>
          <w:iCs w:val="1"/>
          <w:sz w:val="22"/>
          <w:szCs w:val="22"/>
        </w:rPr>
      </w:pPr>
      <w:r w:rsidRPr="6DD52E1F" w:rsidR="00A67BEE">
        <w:rPr>
          <w:rFonts w:ascii="Calibri" w:hAnsi="Calibri" w:cs="" w:asciiTheme="minorAscii" w:hAnsiTheme="minorAscii" w:cstheme="minorBidi"/>
          <w:i w:val="1"/>
          <w:iCs w:val="1"/>
        </w:rPr>
        <w:t>(</w:t>
      </w:r>
      <w:r w:rsidRPr="6DD52E1F" w:rsidR="00A67BEE">
        <w:rPr>
          <w:rStyle w:val="cf01"/>
          <w:rFonts w:ascii="Calibri" w:hAnsi="Calibri" w:cs="" w:asciiTheme="minorAscii" w:hAnsiTheme="minorAscii" w:cstheme="minorBidi"/>
          <w:i w:val="1"/>
          <w:iCs w:val="1"/>
          <w:sz w:val="22"/>
          <w:szCs w:val="22"/>
        </w:rPr>
        <w:t>Please specify the</w:t>
      </w:r>
      <w:r w:rsidRPr="6DD52E1F" w:rsidR="00A513FA">
        <w:rPr>
          <w:rFonts w:cs="Calibri"/>
          <w:i w:val="1"/>
          <w:iCs w:val="1"/>
        </w:rPr>
        <w:t xml:space="preserve"> staff costs be</w:t>
      </w:r>
      <w:r w:rsidRPr="6DD52E1F" w:rsidR="00A513FA">
        <w:rPr>
          <w:rFonts w:cs="Calibri"/>
          <w:i w:val="1"/>
          <w:iCs w:val="1"/>
        </w:rPr>
        <w:t>ing transferred be</w:t>
      </w:r>
      <w:r w:rsidRPr="6DD52E1F" w:rsidR="00A513FA">
        <w:rPr>
          <w:rFonts w:cs="Calibri"/>
          <w:i w:val="1"/>
          <w:iCs w:val="1"/>
        </w:rPr>
        <w:t xml:space="preserve">tween Imperial and </w:t>
      </w:r>
      <w:r w:rsidRPr="6DD52E1F" w:rsidR="00142DB7">
        <w:rPr>
          <w:rFonts w:cs="Calibri"/>
          <w:i w:val="1"/>
          <w:iCs w:val="1"/>
        </w:rPr>
        <w:t>ICHT when</w:t>
      </w:r>
      <w:r w:rsidRPr="6DD52E1F" w:rsidR="00A513FA">
        <w:rPr>
          <w:rFonts w:cs="Calibri"/>
          <w:i w:val="1"/>
          <w:iCs w:val="1"/>
        </w:rPr>
        <w:t xml:space="preserve"> the Trust Employee is working on the college project </w:t>
      </w:r>
      <w:r w:rsidRPr="6DD52E1F" w:rsidR="15CAB88E">
        <w:rPr>
          <w:rFonts w:cs="Calibri"/>
          <w:i w:val="1"/>
          <w:iCs w:val="1"/>
        </w:rPr>
        <w:t xml:space="preserve">named below </w:t>
      </w:r>
      <w:r w:rsidRPr="6DD52E1F" w:rsidR="00A513FA">
        <w:rPr>
          <w:rFonts w:cs="Calibri"/>
          <w:i w:val="1"/>
          <w:iCs w:val="1"/>
        </w:rPr>
        <w:t>yet</w:t>
      </w:r>
      <w:r w:rsidRPr="6DD52E1F" w:rsidR="00A513FA">
        <w:rPr>
          <w:rFonts w:cs="Calibri"/>
          <w:i w:val="1"/>
          <w:iCs w:val="1"/>
        </w:rPr>
        <w:t xml:space="preserve"> is being paid from the Trust.  Hence, no OID </w:t>
      </w:r>
      <w:r w:rsidRPr="6DD52E1F" w:rsidR="00A513FA">
        <w:rPr>
          <w:rFonts w:cs="Calibri"/>
          <w:i w:val="1"/>
          <w:iCs w:val="1"/>
        </w:rPr>
        <w:t>required</w:t>
      </w:r>
      <w:r w:rsidRPr="6DD52E1F" w:rsidR="00A513FA">
        <w:rPr>
          <w:rFonts w:cs="Calibri"/>
          <w:i w:val="1"/>
          <w:iCs w:val="1"/>
        </w:rPr>
        <w:t xml:space="preserve">, as no activity is </w:t>
      </w:r>
      <w:r w:rsidRPr="6DD52E1F" w:rsidR="00A513FA">
        <w:rPr>
          <w:rFonts w:cs="Calibri"/>
          <w:i w:val="1"/>
          <w:iCs w:val="1"/>
        </w:rPr>
        <w:t>being</w:t>
      </w:r>
      <w:r w:rsidRPr="6DD52E1F" w:rsidR="00A513FA">
        <w:rPr>
          <w:rFonts w:cs="Calibri"/>
          <w:i w:val="1"/>
          <w:iCs w:val="1"/>
        </w:rPr>
        <w:t xml:space="preserve"> carried out in the Trust, </w:t>
      </w:r>
      <w:r w:rsidRPr="6DD52E1F" w:rsidR="00A67BEE">
        <w:rPr>
          <w:rStyle w:val="cf01"/>
          <w:rFonts w:ascii="Calibri" w:hAnsi="Calibri" w:cs="" w:asciiTheme="minorAscii" w:hAnsiTheme="minorAscii" w:cstheme="minorBidi"/>
          <w:i w:val="1"/>
          <w:iCs w:val="1"/>
          <w:sz w:val="22"/>
          <w:szCs w:val="22"/>
        </w:rPr>
        <w:t xml:space="preserve">therefore </w:t>
      </w:r>
      <w:r w:rsidRPr="6DD52E1F" w:rsidR="3BD8ACA8">
        <w:rPr>
          <w:rStyle w:val="cf01"/>
          <w:rFonts w:ascii="Calibri" w:hAnsi="Calibri" w:cs="" w:asciiTheme="minorAscii" w:hAnsiTheme="minorAscii" w:cstheme="minorBidi"/>
          <w:i w:val="1"/>
          <w:iCs w:val="1"/>
          <w:sz w:val="22"/>
          <w:szCs w:val="22"/>
        </w:rPr>
        <w:t>must</w:t>
      </w:r>
      <w:r w:rsidRPr="6DD52E1F" w:rsidR="00A67BEE">
        <w:rPr>
          <w:rStyle w:val="cf01"/>
          <w:rFonts w:ascii="Calibri" w:hAnsi="Calibri" w:cs="" w:asciiTheme="minorAscii" w:hAnsiTheme="minorAscii" w:cstheme="minorBidi"/>
          <w:i w:val="1"/>
          <w:iCs w:val="1"/>
          <w:sz w:val="22"/>
          <w:szCs w:val="22"/>
        </w:rPr>
        <w:t xml:space="preserve"> be covered in this funding letter)</w:t>
      </w:r>
    </w:p>
    <w:p w:rsidRPr="005F67C2" w:rsidR="00A67BEE" w:rsidP="00702837" w:rsidRDefault="00A67BEE" w14:paraId="6E627ED0" w14:textId="77777777">
      <w:pPr>
        <w:spacing w:after="0"/>
        <w:rPr>
          <w:rFonts w:cs="Arial" w:asciiTheme="minorHAnsi" w:hAnsiTheme="minorHAnsi"/>
        </w:rPr>
      </w:pP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78"/>
        <w:gridCol w:w="2501"/>
        <w:gridCol w:w="2961"/>
      </w:tblGrid>
      <w:tr w:rsidRPr="005F67C2" w:rsidR="00F200B8" w:rsidTr="00D35A71" w14:paraId="6BE96B22" w14:textId="77777777">
        <w:trPr>
          <w:trHeight w:val="248"/>
        </w:trPr>
        <w:tc>
          <w:tcPr>
            <w:tcW w:w="3178" w:type="dxa"/>
          </w:tcPr>
          <w:p w:rsidRPr="005F67C2" w:rsidR="00F200B8" w:rsidP="00C235F1" w:rsidRDefault="00F200B8" w14:paraId="67BB27EE" w14:textId="77777777">
            <w:pPr>
              <w:spacing w:after="0"/>
              <w:rPr>
                <w:rFonts w:cs="Arial" w:asciiTheme="minorHAnsi" w:hAnsiTheme="minorHAnsi"/>
                <w:b/>
              </w:rPr>
            </w:pPr>
            <w:r w:rsidRPr="005F67C2">
              <w:rPr>
                <w:rFonts w:cs="Arial" w:asciiTheme="minorHAnsi" w:hAnsiTheme="minorHAnsi"/>
                <w:b/>
              </w:rPr>
              <w:t>Summary Totals</w:t>
            </w:r>
          </w:p>
        </w:tc>
        <w:tc>
          <w:tcPr>
            <w:tcW w:w="2501" w:type="dxa"/>
          </w:tcPr>
          <w:p w:rsidRPr="005F67C2" w:rsidR="00F200B8" w:rsidP="000C4DBA" w:rsidRDefault="00F200B8" w14:paraId="1F0A5014" w14:textId="5A9AF727">
            <w:pPr>
              <w:spacing w:after="0"/>
              <w:rPr>
                <w:rFonts w:cs="Arial" w:asciiTheme="minorHAnsi" w:hAnsiTheme="minorHAnsi"/>
                <w:b/>
              </w:rPr>
            </w:pPr>
            <w:r>
              <w:rPr>
                <w:rFonts w:cs="Arial" w:asciiTheme="minorHAnsi" w:hAnsiTheme="minorHAnsi"/>
                <w:b/>
              </w:rPr>
              <w:t xml:space="preserve">Activity </w:t>
            </w:r>
          </w:p>
        </w:tc>
        <w:tc>
          <w:tcPr>
            <w:tcW w:w="2961" w:type="dxa"/>
          </w:tcPr>
          <w:p w:rsidRPr="005F67C2" w:rsidR="00F200B8" w:rsidP="000C4DBA" w:rsidRDefault="00F200B8" w14:paraId="11F7D66A" w14:textId="7AAB773D">
            <w:pPr>
              <w:spacing w:after="0"/>
              <w:rPr>
                <w:rFonts w:cs="Arial" w:asciiTheme="minorHAnsi" w:hAnsiTheme="minorHAnsi"/>
                <w:b/>
              </w:rPr>
            </w:pPr>
            <w:r w:rsidRPr="005F67C2">
              <w:rPr>
                <w:rFonts w:cs="Arial" w:asciiTheme="minorHAnsi" w:hAnsiTheme="minorHAnsi"/>
                <w:b/>
              </w:rPr>
              <w:t>Funder contribution 100% FEC</w:t>
            </w:r>
          </w:p>
        </w:tc>
      </w:tr>
      <w:tr w:rsidRPr="005F67C2" w:rsidR="00F200B8" w:rsidTr="00D35A71" w14:paraId="3F2C6E1F" w14:textId="77777777">
        <w:tc>
          <w:tcPr>
            <w:tcW w:w="3178" w:type="dxa"/>
          </w:tcPr>
          <w:p w:rsidRPr="005F67C2" w:rsidR="00F200B8" w:rsidP="000C4DBA" w:rsidRDefault="00F200B8" w14:paraId="74BFF441" w14:textId="77777777">
            <w:pPr>
              <w:spacing w:after="0"/>
              <w:rPr>
                <w:rFonts w:cs="Arial" w:asciiTheme="minorHAnsi" w:hAnsiTheme="minorHAnsi"/>
              </w:rPr>
            </w:pPr>
            <w:r w:rsidRPr="005F67C2">
              <w:rPr>
                <w:rFonts w:cs="Arial" w:asciiTheme="minorHAnsi" w:hAnsiTheme="minorHAnsi"/>
              </w:rPr>
              <w:t xml:space="preserve">Staff costs – </w:t>
            </w:r>
            <w:r w:rsidRPr="005F67C2">
              <w:rPr>
                <w:rFonts w:cs="Arial" w:asciiTheme="minorHAnsi" w:hAnsiTheme="minorHAnsi"/>
                <w:highlight w:val="yellow"/>
              </w:rPr>
              <w:t>0.x</w:t>
            </w:r>
            <w:r w:rsidRPr="005F67C2">
              <w:rPr>
                <w:rFonts w:cs="Arial" w:asciiTheme="minorHAnsi" w:hAnsiTheme="minorHAnsi"/>
              </w:rPr>
              <w:t xml:space="preserve"> FTE </w:t>
            </w:r>
            <w:r w:rsidRPr="005F67C2">
              <w:rPr>
                <w:rFonts w:cs="Arial" w:asciiTheme="minorHAnsi" w:hAnsiTheme="minorHAnsi"/>
                <w:highlight w:val="yellow"/>
              </w:rPr>
              <w:t>Staff Position</w:t>
            </w:r>
          </w:p>
        </w:tc>
        <w:tc>
          <w:tcPr>
            <w:tcW w:w="2501" w:type="dxa"/>
          </w:tcPr>
          <w:p w:rsidRPr="005F67C2" w:rsidR="00F200B8" w:rsidP="000C4DBA" w:rsidRDefault="00F200B8" w14:paraId="74AA9411" w14:textId="73631391">
            <w:pPr>
              <w:spacing w:after="0"/>
              <w:rPr>
                <w:rFonts w:cs="Arial" w:asciiTheme="minorHAnsi" w:hAnsiTheme="minorHAnsi"/>
              </w:rPr>
            </w:pPr>
            <w:r>
              <w:rPr>
                <w:rFonts w:cs="Arial" w:asciiTheme="minorHAnsi" w:hAnsiTheme="minorHAnsi"/>
              </w:rPr>
              <w:t>Eg Research Nurse</w:t>
            </w:r>
          </w:p>
        </w:tc>
        <w:tc>
          <w:tcPr>
            <w:tcW w:w="2961" w:type="dxa"/>
          </w:tcPr>
          <w:p w:rsidRPr="005F67C2" w:rsidR="00F200B8" w:rsidP="000C4DBA" w:rsidRDefault="00F200B8" w14:paraId="030A5A07" w14:textId="69AEDEEA">
            <w:pPr>
              <w:spacing w:after="0"/>
              <w:rPr>
                <w:rFonts w:cs="Arial" w:asciiTheme="minorHAnsi" w:hAnsiTheme="minorHAnsi"/>
              </w:rPr>
            </w:pPr>
            <w:r w:rsidRPr="005F67C2">
              <w:rPr>
                <w:rFonts w:cs="Arial" w:asciiTheme="minorHAnsi" w:hAnsiTheme="minorHAnsi"/>
              </w:rPr>
              <w:t xml:space="preserve">£ </w:t>
            </w:r>
            <w:r w:rsidRPr="005F67C2">
              <w:rPr>
                <w:rFonts w:cs="Arial" w:asciiTheme="minorHAnsi" w:hAnsiTheme="minorHAnsi"/>
                <w:highlight w:val="yellow"/>
              </w:rPr>
              <w:t>00000.00</w:t>
            </w:r>
          </w:p>
        </w:tc>
      </w:tr>
      <w:tr w:rsidRPr="005F67C2" w:rsidR="00F200B8" w:rsidTr="00D35A71" w14:paraId="1F1278FC" w14:textId="77777777">
        <w:tc>
          <w:tcPr>
            <w:tcW w:w="3178" w:type="dxa"/>
          </w:tcPr>
          <w:p w:rsidRPr="005F67C2" w:rsidR="00F200B8" w:rsidP="00C235F1" w:rsidRDefault="00F200B8" w14:paraId="3662A507" w14:textId="77777777">
            <w:pPr>
              <w:spacing w:after="0"/>
              <w:rPr>
                <w:rFonts w:cs="Arial" w:asciiTheme="minorHAnsi" w:hAnsiTheme="minorHAnsi"/>
                <w:b/>
              </w:rPr>
            </w:pPr>
            <w:r w:rsidRPr="005F67C2">
              <w:rPr>
                <w:rFonts w:cs="Arial" w:asciiTheme="minorHAnsi" w:hAnsiTheme="minorHAnsi"/>
                <w:b/>
              </w:rPr>
              <w:t>Total</w:t>
            </w:r>
          </w:p>
        </w:tc>
        <w:tc>
          <w:tcPr>
            <w:tcW w:w="2501" w:type="dxa"/>
          </w:tcPr>
          <w:p w:rsidRPr="005F67C2" w:rsidR="00F200B8" w:rsidP="000C4DBA" w:rsidRDefault="00F200B8" w14:paraId="6AC6759D" w14:textId="77777777">
            <w:pPr>
              <w:spacing w:after="0"/>
              <w:rPr>
                <w:rFonts w:cs="Arial" w:asciiTheme="minorHAnsi" w:hAnsiTheme="minorHAnsi"/>
                <w:b/>
              </w:rPr>
            </w:pPr>
          </w:p>
        </w:tc>
        <w:tc>
          <w:tcPr>
            <w:tcW w:w="2961" w:type="dxa"/>
          </w:tcPr>
          <w:p w:rsidRPr="005F67C2" w:rsidR="00F200B8" w:rsidP="000C4DBA" w:rsidRDefault="00F200B8" w14:paraId="0161C6C1" w14:textId="7B5AF06D">
            <w:pPr>
              <w:spacing w:after="0"/>
              <w:rPr>
                <w:rFonts w:cs="Arial" w:asciiTheme="minorHAnsi" w:hAnsiTheme="minorHAnsi"/>
                <w:b/>
              </w:rPr>
            </w:pPr>
            <w:r w:rsidRPr="005F67C2">
              <w:rPr>
                <w:rFonts w:cs="Arial" w:asciiTheme="minorHAnsi" w:hAnsiTheme="minorHAnsi"/>
                <w:b/>
              </w:rPr>
              <w:t xml:space="preserve">£ </w:t>
            </w:r>
            <w:r w:rsidRPr="005F67C2">
              <w:rPr>
                <w:rFonts w:cs="Arial" w:asciiTheme="minorHAnsi" w:hAnsiTheme="minorHAnsi"/>
                <w:b/>
                <w:highlight w:val="yellow"/>
              </w:rPr>
              <w:t>00000.00</w:t>
            </w:r>
          </w:p>
        </w:tc>
      </w:tr>
    </w:tbl>
    <w:p w:rsidR="00DD7331" w:rsidP="00702837" w:rsidRDefault="00DD7331" w14:paraId="22B82F18" w14:textId="77777777">
      <w:pPr>
        <w:spacing w:after="0"/>
        <w:rPr>
          <w:rFonts w:cs="Arial" w:asciiTheme="minorHAnsi" w:hAnsiTheme="minorHAnsi"/>
        </w:rPr>
      </w:pPr>
    </w:p>
    <w:p w:rsidRPr="005F67C2" w:rsidR="00DD7331" w:rsidP="00702837" w:rsidRDefault="00DD7331" w14:paraId="0EF37F01" w14:textId="77777777">
      <w:pPr>
        <w:spacing w:after="0"/>
        <w:rPr>
          <w:rFonts w:cs="Arial" w:asciiTheme="minorHAnsi" w:hAnsiTheme="minorHAnsi"/>
        </w:rPr>
      </w:pPr>
    </w:p>
    <w:p w:rsidR="00702837" w:rsidP="009205BF" w:rsidRDefault="00DD7331" w14:paraId="2E5C0BF0" w14:textId="6840CE09">
      <w:pPr>
        <w:spacing w:after="0"/>
        <w:rPr>
          <w:rFonts w:cs="Arial" w:asciiTheme="minorHAnsi" w:hAnsiTheme="minorHAnsi"/>
        </w:rPr>
      </w:pPr>
      <w:r>
        <w:rPr>
          <w:rFonts w:cs="Arial" w:asciiTheme="minorHAnsi" w:hAnsiTheme="minorHAnsi"/>
        </w:rPr>
        <w:t xml:space="preserve">The work at the Trust will be managed and supervised by </w:t>
      </w:r>
      <w:r w:rsidRPr="005A744E">
        <w:rPr>
          <w:rFonts w:cs="Arial" w:asciiTheme="minorHAnsi" w:hAnsiTheme="minorHAnsi"/>
          <w:highlight w:val="yellow"/>
        </w:rPr>
        <w:t>xxxxxxxxxxxxxxx</w:t>
      </w:r>
      <w:r w:rsidR="008654B7">
        <w:rPr>
          <w:rFonts w:cs="Arial" w:asciiTheme="minorHAnsi" w:hAnsiTheme="minorHAnsi"/>
        </w:rPr>
        <w:t>.</w:t>
      </w:r>
      <w:r w:rsidR="005A744E">
        <w:rPr>
          <w:rFonts w:cs="Arial" w:asciiTheme="minorHAnsi" w:hAnsiTheme="minorHAnsi"/>
        </w:rPr>
        <w:t xml:space="preserve"> (Confirmed by DRM)</w:t>
      </w:r>
    </w:p>
    <w:p w:rsidRPr="005F67C2" w:rsidR="00DD7331" w:rsidP="009205BF" w:rsidRDefault="00DD7331" w14:paraId="1C42CBB8" w14:textId="77777777">
      <w:pPr>
        <w:spacing w:after="0"/>
        <w:rPr>
          <w:rFonts w:cs="Arial" w:asciiTheme="minorHAnsi" w:hAnsiTheme="minorHAnsi"/>
        </w:rPr>
      </w:pPr>
    </w:p>
    <w:p w:rsidRPr="005F67C2" w:rsidR="001220BB" w:rsidP="009205BF" w:rsidRDefault="001220BB" w14:paraId="498E25A7" w14:textId="0FA01FA5">
      <w:pPr>
        <w:spacing w:after="0"/>
        <w:rPr>
          <w:rFonts w:cs="Arial" w:asciiTheme="minorHAnsi" w:hAnsiTheme="minorHAnsi"/>
        </w:rPr>
      </w:pPr>
      <w:r w:rsidRPr="005F67C2">
        <w:rPr>
          <w:rFonts w:cs="Arial" w:asciiTheme="minorHAnsi" w:hAnsiTheme="minorHAnsi"/>
        </w:rPr>
        <w:t xml:space="preserve">This sum shall cover the period from </w:t>
      </w:r>
      <w:r w:rsidRPr="005F67C2" w:rsidR="000C4DBA">
        <w:rPr>
          <w:rFonts w:cs="Arial" w:asciiTheme="minorHAnsi" w:hAnsiTheme="minorHAnsi"/>
          <w:highlight w:val="yellow"/>
        </w:rPr>
        <w:t>[Insert Date with format 1 January 2000]</w:t>
      </w:r>
      <w:r w:rsidRPr="005F67C2">
        <w:rPr>
          <w:rFonts w:cs="Arial" w:asciiTheme="minorHAnsi" w:hAnsiTheme="minorHAnsi"/>
        </w:rPr>
        <w:t xml:space="preserve"> to </w:t>
      </w:r>
      <w:r w:rsidRPr="005F67C2" w:rsidR="000C4DBA">
        <w:rPr>
          <w:rFonts w:cs="Arial" w:asciiTheme="minorHAnsi" w:hAnsiTheme="minorHAnsi"/>
          <w:highlight w:val="yellow"/>
        </w:rPr>
        <w:t>[Insert Date with format 1 January 2000]</w:t>
      </w:r>
      <w:r w:rsidRPr="005F67C2">
        <w:rPr>
          <w:rFonts w:cs="Arial" w:asciiTheme="minorHAnsi" w:hAnsiTheme="minorHAnsi"/>
        </w:rPr>
        <w:t xml:space="preserve"> (the “Term”). </w:t>
      </w:r>
      <w:r w:rsidR="00B34241">
        <w:rPr>
          <w:rFonts w:cs="Arial" w:asciiTheme="minorHAnsi" w:hAnsiTheme="minorHAnsi"/>
        </w:rPr>
        <w:t xml:space="preserve"> </w:t>
      </w:r>
      <w:r w:rsidRPr="005F67C2">
        <w:rPr>
          <w:rFonts w:cs="Arial" w:asciiTheme="minorHAnsi" w:hAnsiTheme="minorHAnsi"/>
        </w:rPr>
        <w:t xml:space="preserve">For the avoidance of doubt, the sum of </w:t>
      </w:r>
      <w:r w:rsidRPr="005F67C2">
        <w:rPr>
          <w:rFonts w:cs="Arial" w:asciiTheme="minorHAnsi" w:hAnsiTheme="minorHAnsi"/>
          <w:highlight w:val="yellow"/>
        </w:rPr>
        <w:t>£</w:t>
      </w:r>
      <w:r w:rsidRPr="005F67C2" w:rsidR="000C4DBA">
        <w:rPr>
          <w:rFonts w:cs="Arial" w:asciiTheme="minorHAnsi" w:hAnsiTheme="minorHAnsi"/>
          <w:highlight w:val="yellow"/>
        </w:rPr>
        <w:t xml:space="preserve"> 00000.00</w:t>
      </w:r>
      <w:r w:rsidRPr="005F67C2" w:rsidR="004671DC">
        <w:rPr>
          <w:rFonts w:cs="Arial" w:asciiTheme="minorHAnsi" w:hAnsiTheme="minorHAnsi"/>
        </w:rPr>
        <w:t xml:space="preserve"> </w:t>
      </w:r>
      <w:r w:rsidRPr="005F67C2">
        <w:rPr>
          <w:rFonts w:cs="Arial" w:asciiTheme="minorHAnsi" w:hAnsiTheme="minorHAnsi"/>
        </w:rPr>
        <w:t xml:space="preserve">represents the maximum amount due to the Trust for the Term and the Trust’s expenditure shall not exceed this amount. </w:t>
      </w:r>
    </w:p>
    <w:p w:rsidRPr="005F67C2" w:rsidR="001220BB" w:rsidP="009205BF" w:rsidRDefault="001220BB" w14:paraId="6D4744A8" w14:textId="77777777">
      <w:pPr>
        <w:spacing w:after="0"/>
        <w:rPr>
          <w:rFonts w:cs="Arial" w:asciiTheme="minorHAnsi" w:hAnsiTheme="minorHAnsi"/>
        </w:rPr>
      </w:pPr>
    </w:p>
    <w:p w:rsidRPr="00A67BEE" w:rsidR="00A67BEE" w:rsidP="29B1E854" w:rsidRDefault="009205BF" w14:paraId="099799B4" w14:textId="23B80E15">
      <w:pPr>
        <w:rPr>
          <w:rFonts w:cs="Arial" w:asciiTheme="minorHAnsi" w:hAnsiTheme="minorHAnsi"/>
        </w:rPr>
      </w:pPr>
      <w:r w:rsidRPr="29B1E854">
        <w:rPr>
          <w:rFonts w:cs="Arial" w:asciiTheme="minorHAnsi" w:hAnsiTheme="minorHAnsi"/>
        </w:rPr>
        <w:t xml:space="preserve">Payments </w:t>
      </w:r>
      <w:r w:rsidRPr="29B1E854" w:rsidR="00363D83">
        <w:rPr>
          <w:rFonts w:cs="Arial" w:asciiTheme="minorHAnsi" w:hAnsiTheme="minorHAnsi"/>
        </w:rPr>
        <w:t>will</w:t>
      </w:r>
      <w:r w:rsidRPr="29B1E854" w:rsidR="008654B7">
        <w:rPr>
          <w:rFonts w:cs="Arial" w:asciiTheme="minorHAnsi" w:hAnsiTheme="minorHAnsi"/>
        </w:rPr>
        <w:t xml:space="preserve"> </w:t>
      </w:r>
      <w:r w:rsidRPr="29B1E854">
        <w:rPr>
          <w:rFonts w:cs="Arial" w:asciiTheme="minorHAnsi" w:hAnsiTheme="minorHAnsi"/>
        </w:rPr>
        <w:t xml:space="preserve">be </w:t>
      </w:r>
      <w:r w:rsidRPr="00622001">
        <w:rPr>
          <w:rFonts w:cs="Arial" w:asciiTheme="minorHAnsi" w:hAnsiTheme="minorHAnsi"/>
          <w:b/>
          <w:bCs/>
        </w:rPr>
        <w:t>quarterly in arrears</w:t>
      </w:r>
      <w:r w:rsidRPr="00622001" w:rsidR="00363D83">
        <w:rPr>
          <w:rFonts w:cs="Arial" w:asciiTheme="minorHAnsi" w:hAnsiTheme="minorHAnsi"/>
          <w:b/>
          <w:bCs/>
        </w:rPr>
        <w:t xml:space="preserve"> against</w:t>
      </w:r>
      <w:r w:rsidRPr="00622001" w:rsidR="008654B7">
        <w:rPr>
          <w:rFonts w:cs="Arial" w:asciiTheme="minorHAnsi" w:hAnsiTheme="minorHAnsi"/>
          <w:b/>
          <w:bCs/>
        </w:rPr>
        <w:t xml:space="preserve"> </w:t>
      </w:r>
      <w:r w:rsidRPr="00622001">
        <w:rPr>
          <w:rFonts w:cs="Arial" w:asciiTheme="minorHAnsi" w:hAnsiTheme="minorHAnsi"/>
          <w:b/>
          <w:bCs/>
        </w:rPr>
        <w:t>actual expenditure</w:t>
      </w:r>
      <w:r w:rsidRPr="00622001" w:rsidR="00363D83">
        <w:rPr>
          <w:rFonts w:cs="Arial" w:asciiTheme="minorHAnsi" w:hAnsiTheme="minorHAnsi"/>
          <w:b/>
          <w:bCs/>
        </w:rPr>
        <w:t xml:space="preserve"> incurred</w:t>
      </w:r>
      <w:r w:rsidR="00622001">
        <w:rPr>
          <w:rFonts w:cs="Arial" w:asciiTheme="minorHAnsi" w:hAnsiTheme="minorHAnsi"/>
        </w:rPr>
        <w:t xml:space="preserve"> </w:t>
      </w:r>
      <w:r w:rsidRPr="00622001" w:rsidR="7271F82C">
        <w:rPr>
          <w:rFonts w:cs="Arial" w:asciiTheme="minorHAnsi" w:hAnsiTheme="minorHAnsi"/>
        </w:rPr>
        <w:t>and</w:t>
      </w:r>
      <w:r w:rsidRPr="29B1E854">
        <w:rPr>
          <w:rFonts w:cs="Arial" w:asciiTheme="minorHAnsi" w:hAnsiTheme="minorHAnsi"/>
        </w:rPr>
        <w:t xml:space="preserve"> shall be subject always to the College having received payment from the Funder. </w:t>
      </w:r>
    </w:p>
    <w:p w:rsidRPr="00A67BEE" w:rsidR="00A67BEE" w:rsidP="29B1E854" w:rsidRDefault="009205BF" w14:paraId="4B0DE2F5" w14:textId="7BAC023B">
      <w:pPr>
        <w:rPr>
          <w:rFonts w:cs="Arial" w:asciiTheme="minorHAnsi" w:hAnsiTheme="minorHAnsi"/>
          <w:highlight w:val="yellow"/>
        </w:rPr>
      </w:pPr>
      <w:r w:rsidRPr="29B1E854">
        <w:rPr>
          <w:rFonts w:cs="Arial" w:asciiTheme="minorHAnsi" w:hAnsiTheme="minorHAnsi"/>
        </w:rPr>
        <w:lastRenderedPageBreak/>
        <w:t>The Trust shall submit invoices</w:t>
      </w:r>
      <w:r w:rsidRPr="29B1E854" w:rsidR="3455EFBD">
        <w:rPr>
          <w:rFonts w:cs="Arial" w:asciiTheme="minorHAnsi" w:hAnsiTheme="minorHAnsi"/>
        </w:rPr>
        <w:t xml:space="preserve"> to </w:t>
      </w:r>
      <w:hyperlink r:id="rId11">
        <w:r w:rsidRPr="29B1E854" w:rsidR="3455EFBD">
          <w:rPr>
            <w:rStyle w:val="Hyperlink"/>
            <w:rFonts w:cs="Arial" w:asciiTheme="minorHAnsi" w:hAnsiTheme="minorHAnsi"/>
            <w:b/>
            <w:bCs/>
          </w:rPr>
          <w:t>apinvoices@imperial.ac.uk</w:t>
        </w:r>
      </w:hyperlink>
      <w:r w:rsidRPr="29B1E854" w:rsidR="2774FA9E">
        <w:rPr>
          <w:rFonts w:cs="Arial" w:asciiTheme="minorHAnsi" w:hAnsiTheme="minorHAnsi"/>
        </w:rPr>
        <w:t xml:space="preserve"> (or address below)</w:t>
      </w:r>
      <w:r w:rsidRPr="29B1E854">
        <w:rPr>
          <w:rFonts w:cs="Arial" w:asciiTheme="minorHAnsi" w:hAnsiTheme="minorHAnsi"/>
        </w:rPr>
        <w:t>, quoting</w:t>
      </w:r>
      <w:r w:rsidRPr="29B1E854" w:rsidR="00D57392">
        <w:rPr>
          <w:rFonts w:cs="Arial" w:asciiTheme="minorHAnsi" w:hAnsiTheme="minorHAnsi"/>
        </w:rPr>
        <w:t xml:space="preserve"> </w:t>
      </w:r>
      <w:r w:rsidRPr="29B1E854" w:rsidR="51C91565">
        <w:rPr>
          <w:rFonts w:cs="Arial" w:asciiTheme="minorHAnsi" w:hAnsiTheme="minorHAnsi"/>
        </w:rPr>
        <w:t xml:space="preserve">the sponsor’s account number </w:t>
      </w:r>
      <w:r w:rsidRPr="29B1E854" w:rsidR="51C91565">
        <w:rPr>
          <w:rFonts w:cs="Arial" w:asciiTheme="minorHAnsi" w:hAnsiTheme="minorHAnsi"/>
          <w:highlight w:val="yellow"/>
        </w:rPr>
        <w:t>[</w:t>
      </w:r>
      <w:r w:rsidRPr="0083286D" w:rsidR="51C91565">
        <w:rPr>
          <w:rFonts w:cs="Arial" w:asciiTheme="minorHAnsi" w:hAnsiTheme="minorHAnsi"/>
          <w:b/>
          <w:bCs/>
          <w:highlight w:val="yellow"/>
        </w:rPr>
        <w:t>Insert Project Code</w:t>
      </w:r>
      <w:r w:rsidRPr="29B1E854" w:rsidR="51C91565">
        <w:rPr>
          <w:rFonts w:cs="Arial" w:asciiTheme="minorHAnsi" w:hAnsiTheme="minorHAnsi"/>
          <w:highlight w:val="yellow"/>
        </w:rPr>
        <w:t>]</w:t>
      </w:r>
      <w:r w:rsidRPr="29B1E854" w:rsidR="51C91565">
        <w:rPr>
          <w:rFonts w:cs="Arial" w:asciiTheme="minorHAnsi" w:hAnsiTheme="minorHAnsi"/>
        </w:rPr>
        <w:t xml:space="preserve"> and </w:t>
      </w:r>
      <w:r w:rsidRPr="29B1E854" w:rsidR="00D57392">
        <w:rPr>
          <w:rFonts w:cs="Arial" w:asciiTheme="minorHAnsi" w:hAnsiTheme="minorHAnsi"/>
        </w:rPr>
        <w:t xml:space="preserve">purchase order number </w:t>
      </w:r>
      <w:r w:rsidRPr="29B1E854" w:rsidR="000C4DBA">
        <w:rPr>
          <w:rFonts w:cs="Arial" w:asciiTheme="minorHAnsi" w:hAnsiTheme="minorHAnsi"/>
          <w:highlight w:val="yellow"/>
        </w:rPr>
        <w:t>[</w:t>
      </w:r>
      <w:r w:rsidRPr="0083286D" w:rsidR="000C4DBA">
        <w:rPr>
          <w:rFonts w:cs="Arial" w:asciiTheme="minorHAnsi" w:hAnsiTheme="minorHAnsi"/>
          <w:b/>
          <w:bCs/>
          <w:highlight w:val="yellow"/>
        </w:rPr>
        <w:t>Insert PO Number</w:t>
      </w:r>
      <w:r w:rsidRPr="29B1E854" w:rsidR="00F200B8">
        <w:rPr>
          <w:rFonts w:cs="Arial" w:asciiTheme="minorHAnsi" w:hAnsiTheme="minorHAnsi"/>
          <w:highlight w:val="yellow"/>
        </w:rPr>
        <w:t xml:space="preserve"> eg</w:t>
      </w:r>
      <w:r w:rsidRPr="29B1E854" w:rsidR="000C4DBA">
        <w:rPr>
          <w:rFonts w:cs="Arial" w:asciiTheme="minorHAnsi" w:hAnsiTheme="minorHAnsi"/>
          <w:highlight w:val="yellow"/>
        </w:rPr>
        <w:t xml:space="preserve"> 1234567]</w:t>
      </w:r>
      <w:r w:rsidRPr="29B1E854" w:rsidR="712FB069">
        <w:rPr>
          <w:rFonts w:cs="Arial" w:asciiTheme="minorHAnsi" w:hAnsiTheme="minorHAnsi"/>
        </w:rPr>
        <w:t xml:space="preserve">, which will be sent by </w:t>
      </w:r>
      <w:r w:rsidRPr="29B1E854" w:rsidR="5626A553">
        <w:rPr>
          <w:rFonts w:cs="Arial" w:asciiTheme="minorHAnsi" w:hAnsiTheme="minorHAnsi"/>
          <w:highlight w:val="yellow"/>
        </w:rPr>
        <w:t>[</w:t>
      </w:r>
      <w:r w:rsidRPr="0083286D" w:rsidR="5626A553">
        <w:rPr>
          <w:rFonts w:cs="Arial" w:asciiTheme="minorHAnsi" w:hAnsiTheme="minorHAnsi"/>
          <w:b/>
          <w:bCs/>
          <w:highlight w:val="yellow"/>
        </w:rPr>
        <w:t>Insert Name and Email of Dept Contact who will raise PO</w:t>
      </w:r>
      <w:r w:rsidRPr="29B1E854" w:rsidR="5626A553">
        <w:rPr>
          <w:rFonts w:cs="Arial" w:asciiTheme="minorHAnsi" w:hAnsiTheme="minorHAnsi"/>
          <w:highlight w:val="yellow"/>
        </w:rPr>
        <w:t>].</w:t>
      </w:r>
    </w:p>
    <w:p w:rsidR="5320F086" w:rsidP="29B1E854" w:rsidRDefault="5320F086" w14:paraId="02445FDC" w14:textId="259CC202">
      <w:pPr>
        <w:rPr>
          <w:rFonts w:cs="Calibri"/>
        </w:rPr>
      </w:pPr>
      <w:r w:rsidRPr="0083286D">
        <w:rPr>
          <w:rFonts w:cs="Calibri"/>
          <w:color w:val="000000" w:themeColor="text1"/>
        </w:rPr>
        <w:t xml:space="preserve">Accounts Payable, Level 3, Sherfield Building, Imperial College of Science, Technology and Medicine, Exhibition Road, London, SW7 2AZ. </w:t>
      </w:r>
      <w:r w:rsidRPr="0083286D">
        <w:rPr>
          <w:rFonts w:cs="Calibri"/>
        </w:rPr>
        <w:t xml:space="preserve"> </w:t>
      </w:r>
    </w:p>
    <w:p w:rsidRPr="0083286D" w:rsidR="0083286D" w:rsidP="29B1E854" w:rsidRDefault="0083286D" w14:paraId="75E9DEF5" w14:textId="77777777"/>
    <w:p w:rsidR="005A744E" w:rsidP="1377941B" w:rsidRDefault="00721BE9" w14:paraId="742A1625" w14:textId="46F53D35">
      <w:pPr>
        <w:rPr>
          <w:b/>
          <w:bCs/>
          <w:color w:val="1F497D"/>
        </w:rPr>
      </w:pPr>
      <w:r w:rsidRPr="1377941B">
        <w:rPr>
          <w:rFonts w:cs="Arial" w:asciiTheme="minorHAnsi" w:hAnsiTheme="minorHAnsi"/>
        </w:rPr>
        <w:t xml:space="preserve">A </w:t>
      </w:r>
      <w:r w:rsidRPr="1377941B">
        <w:rPr>
          <w:rFonts w:cs="Calibri"/>
        </w:rPr>
        <w:t>final invoice</w:t>
      </w:r>
      <w:r w:rsidRPr="1377941B" w:rsidR="00E02A71">
        <w:rPr>
          <w:rFonts w:cs="Calibri"/>
        </w:rPr>
        <w:t xml:space="preserve"> must be </w:t>
      </w:r>
      <w:r w:rsidRPr="1377941B">
        <w:rPr>
          <w:rFonts w:cs="Calibri"/>
        </w:rPr>
        <w:t>r</w:t>
      </w:r>
      <w:r w:rsidRPr="1377941B" w:rsidR="00E02A71">
        <w:rPr>
          <w:rFonts w:cs="Calibri"/>
        </w:rPr>
        <w:t xml:space="preserve">eceived by the College within </w:t>
      </w:r>
      <w:r w:rsidRPr="1377941B" w:rsidR="005A744E">
        <w:rPr>
          <w:rFonts w:cs="Calibri"/>
          <w:b/>
          <w:bCs/>
          <w:color w:val="FF0000"/>
          <w:u w:val="single"/>
        </w:rPr>
        <w:t>TWO</w:t>
      </w:r>
      <w:r w:rsidRPr="1377941B" w:rsidR="00E02A71">
        <w:rPr>
          <w:rFonts w:cs="Calibri"/>
          <w:b/>
          <w:bCs/>
          <w:color w:val="FF0000"/>
          <w:u w:val="single"/>
        </w:rPr>
        <w:t xml:space="preserve"> (</w:t>
      </w:r>
      <w:r w:rsidRPr="1377941B" w:rsidR="00BC14FA">
        <w:rPr>
          <w:rFonts w:cs="Calibri"/>
          <w:b/>
          <w:bCs/>
          <w:color w:val="FF0000"/>
          <w:u w:val="single"/>
        </w:rPr>
        <w:t>2</w:t>
      </w:r>
      <w:r w:rsidRPr="1377941B" w:rsidR="00E02A71">
        <w:rPr>
          <w:rFonts w:cs="Calibri"/>
          <w:b/>
          <w:bCs/>
          <w:color w:val="FF0000"/>
          <w:u w:val="single"/>
        </w:rPr>
        <w:t>) months</w:t>
      </w:r>
      <w:r w:rsidRPr="1377941B" w:rsidR="00E02A71">
        <w:rPr>
          <w:rFonts w:cs="Calibri"/>
          <w:color w:val="FF0000"/>
        </w:rPr>
        <w:t xml:space="preserve"> </w:t>
      </w:r>
      <w:r w:rsidRPr="1377941B" w:rsidR="00E02A71">
        <w:rPr>
          <w:rFonts w:cs="Calibri"/>
        </w:rPr>
        <w:t xml:space="preserve">of the end of </w:t>
      </w:r>
      <w:r w:rsidRPr="1377941B" w:rsidR="00BC14FA">
        <w:rPr>
          <w:rFonts w:cs="Calibri"/>
        </w:rPr>
        <w:t>the term of the project</w:t>
      </w:r>
      <w:r w:rsidRPr="1377941B" w:rsidR="10F3D424">
        <w:rPr>
          <w:rFonts w:cs="Calibri"/>
        </w:rPr>
        <w:t xml:space="preserve">. </w:t>
      </w:r>
      <w:r w:rsidRPr="1377941B">
        <w:rPr>
          <w:rFonts w:cs="Calibri"/>
          <w:b/>
          <w:bCs/>
        </w:rPr>
        <w:t xml:space="preserve">Invoices received after this date </w:t>
      </w:r>
      <w:r w:rsidRPr="1377941B" w:rsidR="00E66F55">
        <w:rPr>
          <w:rFonts w:cs="Calibri"/>
          <w:b/>
          <w:bCs/>
        </w:rPr>
        <w:t>w</w:t>
      </w:r>
      <w:r w:rsidRPr="1377941B" w:rsidR="00E02A71">
        <w:rPr>
          <w:rFonts w:cs="Calibri"/>
          <w:b/>
          <w:bCs/>
        </w:rPr>
        <w:t xml:space="preserve">ill not be paid by the College. </w:t>
      </w:r>
    </w:p>
    <w:p w:rsidRPr="005A744E" w:rsidR="007E1ED8" w:rsidP="1377941B" w:rsidRDefault="003A73E2" w14:paraId="49A2736B" w14:textId="3C497B90">
      <w:pPr>
        <w:rPr>
          <w:b/>
          <w:bCs/>
          <w:color w:val="1F497D"/>
        </w:rPr>
      </w:pPr>
      <w:r w:rsidRPr="1377941B">
        <w:rPr>
          <w:rFonts w:eastAsia="Times New Roman" w:cs="Arial" w:asciiTheme="minorHAnsi" w:hAnsiTheme="minorHAnsi"/>
        </w:rPr>
        <w:t>A</w:t>
      </w:r>
      <w:r w:rsidRPr="1377941B" w:rsidR="00CC7081">
        <w:rPr>
          <w:rFonts w:eastAsia="Times New Roman" w:cs="Arial" w:asciiTheme="minorHAnsi" w:hAnsiTheme="minorHAnsi"/>
        </w:rPr>
        <w:t>ll</w:t>
      </w:r>
      <w:r w:rsidRPr="1377941B" w:rsidR="00316128">
        <w:rPr>
          <w:rFonts w:eastAsia="Times New Roman" w:cs="Arial" w:asciiTheme="minorHAnsi" w:hAnsiTheme="minorHAnsi"/>
        </w:rPr>
        <w:t xml:space="preserve"> intellectual property and </w:t>
      </w:r>
      <w:r w:rsidRPr="1377941B" w:rsidR="5A9F05BC">
        <w:rPr>
          <w:rFonts w:eastAsia="Times New Roman" w:cs="Arial" w:asciiTheme="minorHAnsi" w:hAnsiTheme="minorHAnsi"/>
        </w:rPr>
        <w:t>knowledge</w:t>
      </w:r>
      <w:r w:rsidRPr="1377941B" w:rsidR="00CC7081">
        <w:rPr>
          <w:rFonts w:eastAsia="Times New Roman" w:cs="Arial" w:asciiTheme="minorHAnsi" w:hAnsiTheme="minorHAnsi"/>
        </w:rPr>
        <w:t xml:space="preserve"> generated </w:t>
      </w:r>
      <w:r w:rsidRPr="1377941B" w:rsidR="2F91FCE9">
        <w:rPr>
          <w:rFonts w:eastAsia="Times New Roman" w:cs="Arial" w:asciiTheme="minorHAnsi" w:hAnsiTheme="minorHAnsi"/>
        </w:rPr>
        <w:t>during</w:t>
      </w:r>
      <w:r w:rsidRPr="1377941B" w:rsidR="00CC7081">
        <w:rPr>
          <w:rFonts w:eastAsia="Times New Roman" w:cs="Arial" w:asciiTheme="minorHAnsi" w:hAnsiTheme="minorHAnsi"/>
        </w:rPr>
        <w:t xml:space="preserve"> the </w:t>
      </w:r>
      <w:r w:rsidRPr="1377941B" w:rsidR="00DD7331">
        <w:rPr>
          <w:rFonts w:eastAsia="Times New Roman" w:cs="Arial" w:asciiTheme="minorHAnsi" w:hAnsiTheme="minorHAnsi"/>
        </w:rPr>
        <w:t xml:space="preserve">Study </w:t>
      </w:r>
      <w:r w:rsidRPr="1377941B" w:rsidR="00CC7081">
        <w:rPr>
          <w:rFonts w:eastAsia="Times New Roman" w:cs="Arial" w:asciiTheme="minorHAnsi" w:hAnsiTheme="minorHAnsi"/>
        </w:rPr>
        <w:t>(“Arising IP”) shall belong to College</w:t>
      </w:r>
      <w:r w:rsidRPr="1377941B" w:rsidR="007439B3">
        <w:rPr>
          <w:rFonts w:eastAsia="Times New Roman" w:cs="Arial" w:asciiTheme="minorHAnsi" w:hAnsiTheme="minorHAnsi"/>
        </w:rPr>
        <w:t>.</w:t>
      </w:r>
      <w:r w:rsidRPr="1377941B" w:rsidR="008654B7">
        <w:rPr>
          <w:rFonts w:eastAsia="Times New Roman" w:cs="Arial" w:asciiTheme="minorHAnsi" w:hAnsiTheme="minorHAnsi"/>
        </w:rPr>
        <w:t xml:space="preserve"> </w:t>
      </w:r>
      <w:r w:rsidRPr="1377941B" w:rsidR="00CE3DCC">
        <w:rPr>
          <w:rFonts w:eastAsia="Times New Roman" w:cs="Arial" w:asciiTheme="minorHAnsi" w:hAnsiTheme="minorHAnsi"/>
        </w:rPr>
        <w:t xml:space="preserve">The Trust shall have the right to use the outputs of the Study for </w:t>
      </w:r>
      <w:r w:rsidRPr="1377941B" w:rsidR="00CE3DCC">
        <w:rPr>
          <w:rFonts w:asciiTheme="minorHAnsi" w:hAnsiTheme="minorHAnsi" w:cstheme="minorBidi"/>
          <w:snapToGrid w:val="0"/>
        </w:rPr>
        <w:t>teaching and research purposes to the extent that such use does not result in the disclosure or misuse of confidential information or the infringement of any intellectual property rights of the College.</w:t>
      </w:r>
    </w:p>
    <w:p w:rsidRPr="005F67C2" w:rsidR="009205BF" w:rsidP="009205BF" w:rsidRDefault="009205BF" w14:paraId="4CC7A437" w14:textId="77777777">
      <w:pPr>
        <w:spacing w:after="0"/>
        <w:rPr>
          <w:rFonts w:cs="Arial" w:asciiTheme="minorHAnsi" w:hAnsiTheme="minorHAnsi"/>
        </w:rPr>
      </w:pPr>
    </w:p>
    <w:p w:rsidRPr="005F67C2" w:rsidR="009205BF" w:rsidP="009205BF" w:rsidRDefault="004F6294" w14:paraId="21F3C200" w14:textId="77777777">
      <w:pPr>
        <w:spacing w:after="0"/>
        <w:rPr>
          <w:rFonts w:cs="Arial" w:asciiTheme="minorHAnsi" w:hAnsiTheme="minorHAnsi"/>
        </w:rPr>
      </w:pPr>
      <w:r w:rsidRPr="005F67C2">
        <w:rPr>
          <w:rFonts w:cs="Arial" w:asciiTheme="minorHAnsi" w:hAnsiTheme="minorHAnsi"/>
        </w:rPr>
        <w:t>Yours sincerely</w:t>
      </w:r>
    </w:p>
    <w:p w:rsidRPr="005F67C2" w:rsidR="009205BF" w:rsidP="009205BF" w:rsidRDefault="009205BF" w14:paraId="1F6642AF" w14:textId="77777777">
      <w:pPr>
        <w:spacing w:after="0"/>
        <w:rPr>
          <w:rFonts w:cs="Arial" w:asciiTheme="minorHAnsi" w:hAnsiTheme="minorHAnsi"/>
        </w:rPr>
      </w:pPr>
    </w:p>
    <w:p w:rsidRPr="005F67C2" w:rsidR="009205BF" w:rsidP="009205BF" w:rsidRDefault="009205BF" w14:paraId="3118EE65" w14:textId="77777777">
      <w:pPr>
        <w:spacing w:after="0"/>
        <w:rPr>
          <w:rFonts w:cs="Arial" w:asciiTheme="minorHAnsi" w:hAnsiTheme="minorHAnsi"/>
        </w:rPr>
      </w:pPr>
    </w:p>
    <w:p w:rsidRPr="005F67C2" w:rsidR="00320C91" w:rsidP="009205BF" w:rsidRDefault="00320C91" w14:paraId="247E62B9" w14:textId="77777777">
      <w:pPr>
        <w:spacing w:after="0"/>
        <w:rPr>
          <w:rFonts w:cs="Arial" w:asciiTheme="minorHAnsi" w:hAnsiTheme="minorHAnsi"/>
        </w:rPr>
      </w:pPr>
    </w:p>
    <w:p w:rsidRPr="005F67C2" w:rsidR="009205BF" w:rsidP="009205BF" w:rsidRDefault="003F08BC" w14:paraId="1F9E185E" w14:textId="77777777">
      <w:pPr>
        <w:spacing w:after="0"/>
        <w:rPr>
          <w:rFonts w:cs="Arial" w:asciiTheme="minorHAnsi" w:hAnsiTheme="minorHAnsi"/>
        </w:rPr>
      </w:pPr>
      <w:r w:rsidRPr="1377941B">
        <w:rPr>
          <w:rFonts w:cs="Arial" w:asciiTheme="minorHAnsi" w:hAnsiTheme="minorHAnsi"/>
          <w:highlight w:val="yellow"/>
        </w:rPr>
        <w:t>[Insert Name]</w:t>
      </w:r>
    </w:p>
    <w:p w:rsidR="203D07F6" w:rsidP="1377941B" w:rsidRDefault="203D07F6" w14:paraId="228FDD73" w14:textId="1AA49E1F">
      <w:pPr>
        <w:spacing w:after="0"/>
      </w:pPr>
      <w:r w:rsidRPr="1377941B">
        <w:rPr>
          <w:rFonts w:cs="Arial" w:asciiTheme="minorHAnsi" w:hAnsiTheme="minorHAnsi"/>
        </w:rPr>
        <w:t>Departmental Contact</w:t>
      </w:r>
    </w:p>
    <w:p w:rsidR="000619BA" w:rsidP="1377941B" w:rsidRDefault="009205BF" w14:paraId="64519D79" w14:textId="62CC1492">
      <w:pPr>
        <w:spacing w:after="0"/>
        <w:rPr>
          <w:rFonts w:cs="Arial" w:asciiTheme="minorHAnsi" w:hAnsiTheme="minorHAnsi"/>
        </w:rPr>
      </w:pPr>
      <w:r w:rsidRPr="1377941B">
        <w:rPr>
          <w:rFonts w:cs="Arial" w:asciiTheme="minorHAnsi" w:hAnsiTheme="minorHAnsi"/>
        </w:rPr>
        <w:t xml:space="preserve">cc: </w:t>
      </w:r>
      <w:r w:rsidRPr="1377941B" w:rsidR="003F08BC">
        <w:rPr>
          <w:rFonts w:cs="Arial" w:asciiTheme="minorHAnsi" w:hAnsiTheme="minorHAnsi"/>
          <w:highlight w:val="yellow"/>
        </w:rPr>
        <w:t>[Insert Name</w:t>
      </w:r>
      <w:r w:rsidRPr="1377941B" w:rsidR="00AE275F">
        <w:rPr>
          <w:rFonts w:cs="Arial" w:asciiTheme="minorHAnsi" w:hAnsiTheme="minorHAnsi"/>
          <w:highlight w:val="yellow"/>
        </w:rPr>
        <w:t>(</w:t>
      </w:r>
      <w:r w:rsidRPr="1377941B" w:rsidR="003F08BC">
        <w:rPr>
          <w:rFonts w:cs="Arial" w:asciiTheme="minorHAnsi" w:hAnsiTheme="minorHAnsi"/>
          <w:highlight w:val="yellow"/>
        </w:rPr>
        <w:t>s</w:t>
      </w:r>
      <w:r w:rsidRPr="1377941B" w:rsidR="00AE275F">
        <w:rPr>
          <w:rFonts w:cs="Arial" w:asciiTheme="minorHAnsi" w:hAnsiTheme="minorHAnsi"/>
          <w:highlight w:val="yellow"/>
        </w:rPr>
        <w:t xml:space="preserve">), of PI and </w:t>
      </w:r>
      <w:r w:rsidRPr="1377941B" w:rsidR="0956C8ED">
        <w:rPr>
          <w:rFonts w:cs="Arial" w:asciiTheme="minorHAnsi" w:hAnsiTheme="minorHAnsi"/>
          <w:highlight w:val="yellow"/>
        </w:rPr>
        <w:t>above-mentioned</w:t>
      </w:r>
      <w:r w:rsidRPr="1377941B" w:rsidR="00AE275F">
        <w:rPr>
          <w:rFonts w:cs="Arial" w:asciiTheme="minorHAnsi" w:hAnsiTheme="minorHAnsi"/>
          <w:highlight w:val="yellow"/>
        </w:rPr>
        <w:t xml:space="preserve"> people</w:t>
      </w:r>
      <w:r w:rsidRPr="1377941B" w:rsidR="003F08BC">
        <w:rPr>
          <w:rFonts w:cs="Arial" w:asciiTheme="minorHAnsi" w:hAnsiTheme="minorHAnsi"/>
          <w:highlight w:val="yellow"/>
        </w:rPr>
        <w:t xml:space="preserve"> as applicable]</w:t>
      </w:r>
    </w:p>
    <w:p w:rsidRPr="005F67C2" w:rsidR="006054AC" w:rsidP="1377941B" w:rsidRDefault="006054AC" w14:paraId="0E8B1E5B" w14:textId="5AF25A18">
      <w:pPr>
        <w:spacing w:after="0"/>
        <w:rPr>
          <w:rFonts w:cs="Arial" w:asciiTheme="minorHAnsi" w:hAnsiTheme="minorHAnsi"/>
        </w:rPr>
      </w:pPr>
      <w:r w:rsidRPr="006054AC">
        <w:rPr>
          <w:rFonts w:cs="Arial" w:asciiTheme="minorHAnsi" w:hAnsiTheme="minorHAnsi"/>
          <w:highlight w:val="yellow"/>
        </w:rPr>
        <w:t>[JRO Name]</w:t>
      </w:r>
    </w:p>
    <w:p w:rsidRPr="005F67C2" w:rsidR="00702837" w:rsidP="000619BA" w:rsidRDefault="00702837" w14:paraId="2A1304DF" w14:textId="77777777">
      <w:pPr>
        <w:spacing w:after="0"/>
        <w:rPr>
          <w:rFonts w:cs="Arial" w:asciiTheme="minorHAnsi" w:hAnsiTheme="minorHAnsi"/>
        </w:rPr>
      </w:pPr>
    </w:p>
    <w:p w:rsidRPr="005F67C2" w:rsidR="003F08BC" w:rsidP="000619BA" w:rsidRDefault="003F08BC" w14:paraId="36AEB7A7" w14:textId="77777777">
      <w:pPr>
        <w:spacing w:after="0"/>
        <w:rPr>
          <w:rFonts w:cs="Arial" w:asciiTheme="minorHAnsi" w:hAnsiTheme="minorHAnsi"/>
        </w:rPr>
      </w:pPr>
    </w:p>
    <w:p w:rsidRPr="005F67C2" w:rsidR="003F08BC" w:rsidP="000619BA" w:rsidRDefault="003F08BC" w14:paraId="67C856EF" w14:textId="77777777">
      <w:pPr>
        <w:spacing w:after="0"/>
        <w:rPr>
          <w:rFonts w:cs="Arial" w:asciiTheme="minorHAnsi" w:hAnsiTheme="minorHAnsi"/>
        </w:rPr>
      </w:pPr>
    </w:p>
    <w:p w:rsidRPr="005A744E" w:rsidR="005A744E" w:rsidP="005A744E" w:rsidRDefault="005A744E" w14:paraId="3E862C19" w14:textId="77777777">
      <w:pPr>
        <w:spacing w:after="0"/>
        <w:jc w:val="center"/>
        <w:rPr>
          <w:rFonts w:cs="Arial" w:asciiTheme="minorHAnsi" w:hAnsiTheme="minorHAnsi"/>
          <w:b/>
          <w:color w:val="FF0000"/>
        </w:rPr>
      </w:pPr>
    </w:p>
    <w:p w:rsidRPr="005F67C2" w:rsidR="005A744E" w:rsidP="000619BA" w:rsidRDefault="005A744E" w14:paraId="3DCF4B88" w14:textId="77777777">
      <w:pPr>
        <w:spacing w:after="0"/>
        <w:rPr>
          <w:sz w:val="24"/>
          <w:szCs w:val="24"/>
        </w:rPr>
      </w:pPr>
    </w:p>
    <w:sectPr w:rsidRPr="005F67C2" w:rsidR="005A744E" w:rsidSect="00E33A5D">
      <w:headerReference w:type="even" r:id="rId12"/>
      <w:headerReference w:type="default" r:id="rId13"/>
      <w:footerReference w:type="even" r:id="rId14"/>
      <w:footerReference w:type="default" r:id="rId15"/>
      <w:pgSz w:w="11906" w:h="16838" w:orient="portrait" w:code="9"/>
      <w:pgMar w:top="1361" w:right="1361" w:bottom="90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33A5D" w:rsidP="009205BF" w:rsidRDefault="00E33A5D" w14:paraId="7E219608" w14:textId="77777777">
      <w:pPr>
        <w:spacing w:after="0" w:line="240" w:lineRule="auto"/>
      </w:pPr>
      <w:r>
        <w:separator/>
      </w:r>
    </w:p>
  </w:endnote>
  <w:endnote w:type="continuationSeparator" w:id="0">
    <w:p w:rsidR="00E33A5D" w:rsidP="009205BF" w:rsidRDefault="00E33A5D" w14:paraId="45D7944D" w14:textId="77777777">
      <w:pPr>
        <w:spacing w:after="0" w:line="240" w:lineRule="auto"/>
      </w:pPr>
      <w:r>
        <w:continuationSeparator/>
      </w:r>
    </w:p>
  </w:endnote>
  <w:endnote w:type="continuationNotice" w:id="1">
    <w:p w:rsidR="00126536" w:rsidRDefault="00126536" w14:paraId="5643DF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60"/>
      <w:gridCol w:w="3060"/>
      <w:gridCol w:w="3060"/>
    </w:tblGrid>
    <w:tr w:rsidR="1377941B" w:rsidTr="1377941B" w14:paraId="2CC0C529" w14:textId="77777777">
      <w:trPr>
        <w:trHeight w:val="300"/>
      </w:trPr>
      <w:tc>
        <w:tcPr>
          <w:tcW w:w="3060" w:type="dxa"/>
        </w:tcPr>
        <w:p w:rsidR="1377941B" w:rsidP="1377941B" w:rsidRDefault="1377941B" w14:paraId="7F6C361E" w14:textId="37A60BC8">
          <w:pPr>
            <w:pStyle w:val="Header"/>
            <w:ind w:left="-115"/>
          </w:pPr>
        </w:p>
      </w:tc>
      <w:tc>
        <w:tcPr>
          <w:tcW w:w="3060" w:type="dxa"/>
        </w:tcPr>
        <w:p w:rsidR="1377941B" w:rsidP="1377941B" w:rsidRDefault="1377941B" w14:paraId="59A7CAB7" w14:textId="39BB52AC">
          <w:pPr>
            <w:pStyle w:val="Header"/>
            <w:jc w:val="center"/>
          </w:pPr>
        </w:p>
      </w:tc>
      <w:tc>
        <w:tcPr>
          <w:tcW w:w="3060" w:type="dxa"/>
        </w:tcPr>
        <w:p w:rsidR="1377941B" w:rsidP="1377941B" w:rsidRDefault="1377941B" w14:paraId="1022D3A3" w14:textId="0E236FCD">
          <w:pPr>
            <w:pStyle w:val="Header"/>
            <w:ind w:right="-115"/>
            <w:jc w:val="right"/>
          </w:pPr>
        </w:p>
      </w:tc>
    </w:tr>
  </w:tbl>
  <w:p w:rsidR="1377941B" w:rsidP="1377941B" w:rsidRDefault="1377941B" w14:paraId="6C6CA96F" w14:textId="178B8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60"/>
      <w:gridCol w:w="3060"/>
      <w:gridCol w:w="3060"/>
    </w:tblGrid>
    <w:tr w:rsidR="1377941B" w:rsidTr="1377941B" w14:paraId="30FE5289" w14:textId="77777777">
      <w:trPr>
        <w:trHeight w:val="300"/>
      </w:trPr>
      <w:tc>
        <w:tcPr>
          <w:tcW w:w="3060" w:type="dxa"/>
        </w:tcPr>
        <w:p w:rsidR="1377941B" w:rsidP="1377941B" w:rsidRDefault="1377941B" w14:paraId="2BDAD5F2" w14:textId="5ADD2784">
          <w:pPr>
            <w:pStyle w:val="Header"/>
            <w:ind w:left="-115"/>
          </w:pPr>
        </w:p>
      </w:tc>
      <w:tc>
        <w:tcPr>
          <w:tcW w:w="3060" w:type="dxa"/>
        </w:tcPr>
        <w:p w:rsidR="1377941B" w:rsidP="1377941B" w:rsidRDefault="1377941B" w14:paraId="6A83FBF7" w14:textId="69CBEF91">
          <w:pPr>
            <w:pStyle w:val="Header"/>
            <w:jc w:val="center"/>
          </w:pPr>
        </w:p>
      </w:tc>
      <w:tc>
        <w:tcPr>
          <w:tcW w:w="3060" w:type="dxa"/>
        </w:tcPr>
        <w:p w:rsidR="1377941B" w:rsidP="1377941B" w:rsidRDefault="1377941B" w14:paraId="7D8A8524" w14:textId="1C267FD0">
          <w:pPr>
            <w:pStyle w:val="Header"/>
            <w:ind w:right="-115"/>
            <w:jc w:val="right"/>
          </w:pPr>
        </w:p>
      </w:tc>
    </w:tr>
  </w:tbl>
  <w:p w:rsidR="1377941B" w:rsidP="1377941B" w:rsidRDefault="1377941B" w14:paraId="1B834BC3" w14:textId="725DF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33A5D" w:rsidP="009205BF" w:rsidRDefault="00E33A5D" w14:paraId="47B24B81" w14:textId="77777777">
      <w:pPr>
        <w:spacing w:after="0" w:line="240" w:lineRule="auto"/>
      </w:pPr>
      <w:r>
        <w:separator/>
      </w:r>
    </w:p>
  </w:footnote>
  <w:footnote w:type="continuationSeparator" w:id="0">
    <w:p w:rsidR="00E33A5D" w:rsidP="009205BF" w:rsidRDefault="00E33A5D" w14:paraId="2021EBE1" w14:textId="77777777">
      <w:pPr>
        <w:spacing w:after="0" w:line="240" w:lineRule="auto"/>
      </w:pPr>
      <w:r>
        <w:continuationSeparator/>
      </w:r>
    </w:p>
  </w:footnote>
  <w:footnote w:type="continuationNotice" w:id="1">
    <w:p w:rsidR="00126536" w:rsidRDefault="00126536" w14:paraId="66E8FAB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60"/>
      <w:gridCol w:w="3060"/>
      <w:gridCol w:w="3060"/>
    </w:tblGrid>
    <w:tr w:rsidR="1377941B" w:rsidTr="1377941B" w14:paraId="26B272DB" w14:textId="77777777">
      <w:trPr>
        <w:trHeight w:val="300"/>
      </w:trPr>
      <w:tc>
        <w:tcPr>
          <w:tcW w:w="3060" w:type="dxa"/>
        </w:tcPr>
        <w:p w:rsidR="1377941B" w:rsidP="1377941B" w:rsidRDefault="1377941B" w14:paraId="34A177F5" w14:textId="79A333D7">
          <w:pPr>
            <w:pStyle w:val="Header"/>
            <w:ind w:left="-115"/>
          </w:pPr>
        </w:p>
      </w:tc>
      <w:tc>
        <w:tcPr>
          <w:tcW w:w="3060" w:type="dxa"/>
        </w:tcPr>
        <w:p w:rsidR="1377941B" w:rsidP="1377941B" w:rsidRDefault="1377941B" w14:paraId="05047F35" w14:textId="66A0C80A">
          <w:pPr>
            <w:pStyle w:val="Header"/>
            <w:jc w:val="center"/>
          </w:pPr>
        </w:p>
      </w:tc>
      <w:tc>
        <w:tcPr>
          <w:tcW w:w="3060" w:type="dxa"/>
        </w:tcPr>
        <w:p w:rsidR="1377941B" w:rsidP="1377941B" w:rsidRDefault="1377941B" w14:paraId="02517018" w14:textId="5D239B60">
          <w:pPr>
            <w:pStyle w:val="Header"/>
            <w:ind w:right="-115"/>
            <w:jc w:val="right"/>
          </w:pPr>
        </w:p>
      </w:tc>
    </w:tr>
  </w:tbl>
  <w:p w:rsidR="1377941B" w:rsidP="1377941B" w:rsidRDefault="1377941B" w14:paraId="667AB740" w14:textId="64759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4F6294" w:rsidP="004F6294" w:rsidRDefault="004F6294" w14:paraId="16CA3F0D" w14:textId="77777777">
    <w:pPr>
      <w:pStyle w:val="Header"/>
      <w:tabs>
        <w:tab w:val="left" w:pos="142"/>
      </w:tabs>
    </w:pPr>
  </w:p>
  <w:p w:rsidRPr="00316128" w:rsidR="004F6294" w:rsidP="00DE70A4" w:rsidRDefault="00DE70A4" w14:paraId="67E1A452" w14:textId="3AEB513F">
    <w:pPr>
      <w:pStyle w:val="Header"/>
      <w:tabs>
        <w:tab w:val="left" w:pos="142"/>
      </w:tabs>
      <w:jc w:val="right"/>
      <w:rPr>
        <w:sz w:val="20"/>
        <w:szCs w:val="20"/>
      </w:rPr>
    </w:pPr>
    <w:r>
      <w:rPr>
        <w:noProof/>
      </w:rPr>
      <w:drawing>
        <wp:inline distT="0" distB="0" distL="0" distR="0" wp14:anchorId="445D52F5" wp14:editId="7CBCDB1F">
          <wp:extent cx="2616102" cy="464820"/>
          <wp:effectExtent l="0" t="0" r="0" b="0"/>
          <wp:docPr id="33423688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36886" name="Picture 1" descr="Blue letters on a white background&#10;&#10;Description automatically generated"/>
                  <pic:cNvPicPr/>
                </pic:nvPicPr>
                <pic:blipFill>
                  <a:blip r:embed="rId1"/>
                  <a:stretch>
                    <a:fillRect/>
                  </a:stretch>
                </pic:blipFill>
                <pic:spPr>
                  <a:xfrm>
                    <a:off x="0" y="0"/>
                    <a:ext cx="2626644" cy="466693"/>
                  </a:xfrm>
                  <a:prstGeom prst="rect">
                    <a:avLst/>
                  </a:prstGeom>
                </pic:spPr>
              </pic:pic>
            </a:graphicData>
          </a:graphic>
        </wp:inline>
      </w:drawing>
    </w:r>
    <w:r>
      <w:rPr>
        <w:sz w:val="20"/>
        <w:szCs w:val="20"/>
      </w:rPr>
      <w:tab/>
    </w:r>
    <w:r>
      <w:rPr>
        <w:sz w:val="20"/>
        <w:szCs w:val="20"/>
      </w:rPr>
      <w:tab/>
    </w:r>
    <w:r w:rsidRPr="00F81E6C" w:rsidR="00F81E6C">
      <w:rPr>
        <w:sz w:val="20"/>
        <w:szCs w:val="20"/>
        <w:highlight w:val="yellow"/>
      </w:rPr>
      <w:t>[Enter Dept Address]</w:t>
    </w:r>
  </w:p>
  <w:p w:rsidRPr="00316128" w:rsidR="004F6294" w:rsidP="00DE70A4" w:rsidRDefault="004F6294" w14:paraId="5669CC62" w14:textId="77777777">
    <w:pPr>
      <w:pStyle w:val="Header"/>
      <w:tabs>
        <w:tab w:val="left" w:pos="142"/>
      </w:tabs>
      <w:jc w:val="right"/>
      <w:rPr>
        <w:sz w:val="20"/>
        <w:szCs w:val="20"/>
      </w:rPr>
    </w:pPr>
    <w:r w:rsidRPr="00316128">
      <w:rPr>
        <w:sz w:val="20"/>
        <w:szCs w:val="20"/>
      </w:rPr>
      <w:t>Faculty of Medicine</w:t>
    </w:r>
  </w:p>
  <w:p w:rsidRPr="00316128" w:rsidR="009205BF" w:rsidP="00DE70A4" w:rsidRDefault="004F6294" w14:paraId="33D2A957" w14:textId="77777777">
    <w:pPr>
      <w:pStyle w:val="Header"/>
      <w:tabs>
        <w:tab w:val="left" w:pos="142"/>
      </w:tabs>
      <w:jc w:val="right"/>
      <w:rPr>
        <w:sz w:val="20"/>
        <w:szCs w:val="20"/>
      </w:rPr>
    </w:pPr>
    <w:r w:rsidRPr="00316128">
      <w:rPr>
        <w:sz w:val="20"/>
        <w:szCs w:val="20"/>
      </w:rPr>
      <w:t>Imperial College London</w:t>
    </w:r>
  </w:p>
  <w:p w:rsidRPr="004F6294" w:rsidR="004F6294" w:rsidP="004F6294" w:rsidRDefault="004F6294" w14:paraId="33B72B00" w14:textId="77777777">
    <w:pPr>
      <w:pStyle w:val="Header"/>
      <w:tabs>
        <w:tab w:val="left" w:pos="142"/>
      </w:tabs>
      <w:jc w:val="right"/>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trackRevisions w:val="fals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C2"/>
    <w:rsid w:val="00021C21"/>
    <w:rsid w:val="000619BA"/>
    <w:rsid w:val="00062DF8"/>
    <w:rsid w:val="000844B7"/>
    <w:rsid w:val="000A1C1E"/>
    <w:rsid w:val="000A269A"/>
    <w:rsid w:val="000B45CD"/>
    <w:rsid w:val="000C4DBA"/>
    <w:rsid w:val="000D2D46"/>
    <w:rsid w:val="000F7792"/>
    <w:rsid w:val="001220BB"/>
    <w:rsid w:val="00126536"/>
    <w:rsid w:val="00142DB7"/>
    <w:rsid w:val="00161F02"/>
    <w:rsid w:val="001754EA"/>
    <w:rsid w:val="001966D6"/>
    <w:rsid w:val="001A7CB6"/>
    <w:rsid w:val="001E1A2A"/>
    <w:rsid w:val="00244C3D"/>
    <w:rsid w:val="002515FD"/>
    <w:rsid w:val="002A0C16"/>
    <w:rsid w:val="00316128"/>
    <w:rsid w:val="00320C91"/>
    <w:rsid w:val="0035488C"/>
    <w:rsid w:val="00363D83"/>
    <w:rsid w:val="00365B90"/>
    <w:rsid w:val="003910E3"/>
    <w:rsid w:val="003A73E2"/>
    <w:rsid w:val="003B7460"/>
    <w:rsid w:val="003C09F5"/>
    <w:rsid w:val="003C3232"/>
    <w:rsid w:val="003D2234"/>
    <w:rsid w:val="003F08BC"/>
    <w:rsid w:val="003F5731"/>
    <w:rsid w:val="00443425"/>
    <w:rsid w:val="004671DC"/>
    <w:rsid w:val="004B33D6"/>
    <w:rsid w:val="004D52E3"/>
    <w:rsid w:val="004F6294"/>
    <w:rsid w:val="004F76C5"/>
    <w:rsid w:val="004F7FDC"/>
    <w:rsid w:val="0052131D"/>
    <w:rsid w:val="0055662A"/>
    <w:rsid w:val="00591BC5"/>
    <w:rsid w:val="005A744E"/>
    <w:rsid w:val="005B2740"/>
    <w:rsid w:val="005B55CF"/>
    <w:rsid w:val="005C5CCC"/>
    <w:rsid w:val="005F67C2"/>
    <w:rsid w:val="006054AC"/>
    <w:rsid w:val="00622001"/>
    <w:rsid w:val="00631D02"/>
    <w:rsid w:val="00633636"/>
    <w:rsid w:val="00661937"/>
    <w:rsid w:val="00691458"/>
    <w:rsid w:val="006A6EF0"/>
    <w:rsid w:val="006C300C"/>
    <w:rsid w:val="006D36E9"/>
    <w:rsid w:val="00702837"/>
    <w:rsid w:val="00717135"/>
    <w:rsid w:val="00720C2E"/>
    <w:rsid w:val="00721BE9"/>
    <w:rsid w:val="00727FB0"/>
    <w:rsid w:val="007439B3"/>
    <w:rsid w:val="0075175F"/>
    <w:rsid w:val="00771E53"/>
    <w:rsid w:val="007A7CF7"/>
    <w:rsid w:val="007D7D49"/>
    <w:rsid w:val="007E1ED8"/>
    <w:rsid w:val="007E3744"/>
    <w:rsid w:val="007F5084"/>
    <w:rsid w:val="00804D0F"/>
    <w:rsid w:val="00814184"/>
    <w:rsid w:val="008160AA"/>
    <w:rsid w:val="00825ACD"/>
    <w:rsid w:val="0083286D"/>
    <w:rsid w:val="00833A8E"/>
    <w:rsid w:val="00840CBD"/>
    <w:rsid w:val="00854F03"/>
    <w:rsid w:val="00857D87"/>
    <w:rsid w:val="008654B7"/>
    <w:rsid w:val="00871154"/>
    <w:rsid w:val="008756D2"/>
    <w:rsid w:val="00884B7E"/>
    <w:rsid w:val="008A5E51"/>
    <w:rsid w:val="008B1087"/>
    <w:rsid w:val="009205BF"/>
    <w:rsid w:val="00935038"/>
    <w:rsid w:val="00966709"/>
    <w:rsid w:val="0097014C"/>
    <w:rsid w:val="009C43C6"/>
    <w:rsid w:val="009D3914"/>
    <w:rsid w:val="009E52DC"/>
    <w:rsid w:val="00A1106D"/>
    <w:rsid w:val="00A248C7"/>
    <w:rsid w:val="00A330D0"/>
    <w:rsid w:val="00A33278"/>
    <w:rsid w:val="00A479CC"/>
    <w:rsid w:val="00A513FA"/>
    <w:rsid w:val="00A67BEE"/>
    <w:rsid w:val="00A67CAE"/>
    <w:rsid w:val="00A975A7"/>
    <w:rsid w:val="00AD5535"/>
    <w:rsid w:val="00AE275F"/>
    <w:rsid w:val="00AE5A10"/>
    <w:rsid w:val="00AE5AAD"/>
    <w:rsid w:val="00B15E26"/>
    <w:rsid w:val="00B3334A"/>
    <w:rsid w:val="00B34241"/>
    <w:rsid w:val="00B44866"/>
    <w:rsid w:val="00B668CF"/>
    <w:rsid w:val="00B7016B"/>
    <w:rsid w:val="00B765F5"/>
    <w:rsid w:val="00B9274B"/>
    <w:rsid w:val="00B97F7D"/>
    <w:rsid w:val="00BC14FA"/>
    <w:rsid w:val="00BC2344"/>
    <w:rsid w:val="00BC5EF8"/>
    <w:rsid w:val="00C14A6F"/>
    <w:rsid w:val="00C235F1"/>
    <w:rsid w:val="00C3641A"/>
    <w:rsid w:val="00C61577"/>
    <w:rsid w:val="00C939D5"/>
    <w:rsid w:val="00CB3DD1"/>
    <w:rsid w:val="00CC7081"/>
    <w:rsid w:val="00CD4520"/>
    <w:rsid w:val="00CE3101"/>
    <w:rsid w:val="00CE3DCC"/>
    <w:rsid w:val="00D238AC"/>
    <w:rsid w:val="00D35A71"/>
    <w:rsid w:val="00D57392"/>
    <w:rsid w:val="00DA208C"/>
    <w:rsid w:val="00DC146B"/>
    <w:rsid w:val="00DC7748"/>
    <w:rsid w:val="00DD7331"/>
    <w:rsid w:val="00DE70A4"/>
    <w:rsid w:val="00DE7D92"/>
    <w:rsid w:val="00E02A71"/>
    <w:rsid w:val="00E25429"/>
    <w:rsid w:val="00E33A5D"/>
    <w:rsid w:val="00E56F17"/>
    <w:rsid w:val="00E61F4F"/>
    <w:rsid w:val="00E6256B"/>
    <w:rsid w:val="00E63F63"/>
    <w:rsid w:val="00E66F55"/>
    <w:rsid w:val="00E9065E"/>
    <w:rsid w:val="00ED52C3"/>
    <w:rsid w:val="00EE0649"/>
    <w:rsid w:val="00F200B8"/>
    <w:rsid w:val="00F3728C"/>
    <w:rsid w:val="00F56A5F"/>
    <w:rsid w:val="00F62F7E"/>
    <w:rsid w:val="00F67F13"/>
    <w:rsid w:val="00F76DCC"/>
    <w:rsid w:val="00F81E6C"/>
    <w:rsid w:val="00FB3722"/>
    <w:rsid w:val="00FB6BBE"/>
    <w:rsid w:val="00FD7535"/>
    <w:rsid w:val="06518216"/>
    <w:rsid w:val="0956C8ED"/>
    <w:rsid w:val="0FA6E356"/>
    <w:rsid w:val="10F3D424"/>
    <w:rsid w:val="1377941B"/>
    <w:rsid w:val="15CAB88E"/>
    <w:rsid w:val="1866CA49"/>
    <w:rsid w:val="1A029AAA"/>
    <w:rsid w:val="203D07F6"/>
    <w:rsid w:val="2774FA9E"/>
    <w:rsid w:val="29B1E854"/>
    <w:rsid w:val="2F91FCE9"/>
    <w:rsid w:val="3455EFBD"/>
    <w:rsid w:val="3BD8ACA8"/>
    <w:rsid w:val="40C1D2F8"/>
    <w:rsid w:val="41BDA855"/>
    <w:rsid w:val="4A4F8CE1"/>
    <w:rsid w:val="51C91565"/>
    <w:rsid w:val="5320F086"/>
    <w:rsid w:val="5626A553"/>
    <w:rsid w:val="5A9F05BC"/>
    <w:rsid w:val="5DD2D3ED"/>
    <w:rsid w:val="62BE6EF8"/>
    <w:rsid w:val="6DD52E1F"/>
    <w:rsid w:val="712FB069"/>
    <w:rsid w:val="7271F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4BEAE"/>
  <w15:docId w15:val="{2A14B5D9-A95E-4D0F-B44A-83BB2052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2F7E"/>
    <w:pPr>
      <w:spacing w:after="200" w:line="276" w:lineRule="auto"/>
    </w:pPr>
    <w:rPr>
      <w:sz w:val="22"/>
      <w:szCs w:val="22"/>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uiPriority w:val="99"/>
    <w:semiHidden/>
    <w:unhideWhenUsed/>
    <w:rsid w:val="00FB3722"/>
    <w:rPr>
      <w:sz w:val="16"/>
      <w:szCs w:val="16"/>
    </w:rPr>
  </w:style>
  <w:style w:type="paragraph" w:styleId="CommentText">
    <w:name w:val="annotation text"/>
    <w:basedOn w:val="Normal"/>
    <w:link w:val="CommentTextChar"/>
    <w:uiPriority w:val="99"/>
    <w:unhideWhenUsed/>
    <w:rsid w:val="00FB3722"/>
    <w:pPr>
      <w:spacing w:line="240" w:lineRule="auto"/>
    </w:pPr>
    <w:rPr>
      <w:sz w:val="20"/>
      <w:szCs w:val="20"/>
      <w:lang w:val="x-none" w:eastAsia="x-none"/>
    </w:rPr>
  </w:style>
  <w:style w:type="character" w:styleId="CommentTextChar" w:customStyle="1">
    <w:name w:val="Comment Text Char"/>
    <w:link w:val="CommentText"/>
    <w:uiPriority w:val="99"/>
    <w:rsid w:val="00FB3722"/>
    <w:rPr>
      <w:sz w:val="20"/>
      <w:szCs w:val="20"/>
    </w:rPr>
  </w:style>
  <w:style w:type="paragraph" w:styleId="CommentSubject">
    <w:name w:val="annotation subject"/>
    <w:basedOn w:val="CommentText"/>
    <w:next w:val="CommentText"/>
    <w:link w:val="CommentSubjectChar"/>
    <w:uiPriority w:val="99"/>
    <w:semiHidden/>
    <w:unhideWhenUsed/>
    <w:rsid w:val="00FB3722"/>
    <w:rPr>
      <w:b/>
      <w:bCs/>
    </w:rPr>
  </w:style>
  <w:style w:type="character" w:styleId="CommentSubjectChar" w:customStyle="1">
    <w:name w:val="Comment Subject Char"/>
    <w:link w:val="CommentSubject"/>
    <w:uiPriority w:val="99"/>
    <w:semiHidden/>
    <w:rsid w:val="00FB3722"/>
    <w:rPr>
      <w:b/>
      <w:bCs/>
      <w:sz w:val="20"/>
      <w:szCs w:val="20"/>
    </w:rPr>
  </w:style>
  <w:style w:type="paragraph" w:styleId="BalloonText">
    <w:name w:val="Balloon Text"/>
    <w:basedOn w:val="Normal"/>
    <w:link w:val="BalloonTextChar"/>
    <w:uiPriority w:val="99"/>
    <w:semiHidden/>
    <w:unhideWhenUsed/>
    <w:rsid w:val="00FB3722"/>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FB3722"/>
    <w:rPr>
      <w:rFonts w:ascii="Tahoma" w:hAnsi="Tahoma" w:cs="Tahoma"/>
      <w:sz w:val="16"/>
      <w:szCs w:val="16"/>
    </w:rPr>
  </w:style>
  <w:style w:type="paragraph" w:styleId="Header">
    <w:name w:val="header"/>
    <w:basedOn w:val="Normal"/>
    <w:link w:val="HeaderChar"/>
    <w:uiPriority w:val="99"/>
    <w:unhideWhenUsed/>
    <w:rsid w:val="009205BF"/>
    <w:pPr>
      <w:tabs>
        <w:tab w:val="center" w:pos="4513"/>
        <w:tab w:val="right" w:pos="9026"/>
      </w:tabs>
      <w:spacing w:after="0" w:line="240" w:lineRule="auto"/>
    </w:pPr>
  </w:style>
  <w:style w:type="character" w:styleId="HeaderChar" w:customStyle="1">
    <w:name w:val="Header Char"/>
    <w:basedOn w:val="DefaultParagraphFont"/>
    <w:link w:val="Header"/>
    <w:uiPriority w:val="99"/>
    <w:rsid w:val="009205BF"/>
  </w:style>
  <w:style w:type="paragraph" w:styleId="Footer">
    <w:name w:val="footer"/>
    <w:basedOn w:val="Normal"/>
    <w:link w:val="FooterChar"/>
    <w:uiPriority w:val="99"/>
    <w:unhideWhenUsed/>
    <w:rsid w:val="009205BF"/>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05BF"/>
  </w:style>
  <w:style w:type="character" w:styleId="Hyperlink">
    <w:name w:val="Hyperlink"/>
    <w:basedOn w:val="DefaultParagraphFont"/>
    <w:uiPriority w:val="99"/>
    <w:unhideWhenUsed/>
    <w:rsid w:val="005A744E"/>
    <w:rPr>
      <w:color w:val="0000FF" w:themeColor="hyperlink"/>
      <w:u w:val="single"/>
    </w:rPr>
  </w:style>
  <w:style w:type="character" w:styleId="FollowedHyperlink">
    <w:name w:val="FollowedHyperlink"/>
    <w:basedOn w:val="DefaultParagraphFont"/>
    <w:uiPriority w:val="99"/>
    <w:semiHidden/>
    <w:unhideWhenUsed/>
    <w:rsid w:val="00A67BEE"/>
    <w:rPr>
      <w:color w:val="800080" w:themeColor="followedHyperlink"/>
      <w:u w:val="single"/>
    </w:rPr>
  </w:style>
  <w:style w:type="character" w:styleId="cf01" w:customStyle="1">
    <w:name w:val="cf01"/>
    <w:basedOn w:val="DefaultParagraphFont"/>
    <w:rsid w:val="00A67BEE"/>
    <w:rPr>
      <w:rFonts w:hint="default" w:ascii="Segoe UI" w:hAnsi="Segoe UI" w:cs="Segoe UI"/>
      <w:sz w:val="18"/>
      <w:szCs w:val="18"/>
    </w:rPr>
  </w:style>
  <w:style w:type="character" w:styleId="UnresolvedMention">
    <w:name w:val="Unresolved Mention"/>
    <w:basedOn w:val="DefaultParagraphFont"/>
    <w:uiPriority w:val="99"/>
    <w:semiHidden/>
    <w:unhideWhenUsed/>
    <w:rsid w:val="00A67BEE"/>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0356034">
      <w:bodyDiv w:val="1"/>
      <w:marLeft w:val="0"/>
      <w:marRight w:val="0"/>
      <w:marTop w:val="0"/>
      <w:marBottom w:val="0"/>
      <w:divBdr>
        <w:top w:val="none" w:sz="0" w:space="0" w:color="auto"/>
        <w:left w:val="none" w:sz="0" w:space="0" w:color="auto"/>
        <w:bottom w:val="none" w:sz="0" w:space="0" w:color="auto"/>
        <w:right w:val="none" w:sz="0" w:space="0" w:color="auto"/>
      </w:divBdr>
    </w:div>
    <w:div w:id="168088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pinvoices@imperial.ac.uk"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www.imperial.ac.uk/research-and-innovation/support-for-staff/joint-research-office/hrs/stakeholders/clinicaldivisions/"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hecklist_x0020_Document_x0020_Draft_x0020_for_x0020_Editing_x0020_Folder_x0020_SP_x0020_Link_x0020__x0028_JRO_x0029__x0020_Template_x0020_Training_x0020_Video_x0020_Webpage_x0020__x0028_ICL_x0029_ xmlns="8548e265-80c1-4693-b5e8-e68adc1a9c0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54DB10AA269984686C1DBF8F05C0F3D" ma:contentTypeVersion="17" ma:contentTypeDescription="Create a new document." ma:contentTypeScope="" ma:versionID="95653bb88c09ee8ab8013caf039c74cc">
  <xsd:schema xmlns:xsd="http://www.w3.org/2001/XMLSchema" xmlns:xs="http://www.w3.org/2001/XMLSchema" xmlns:p="http://schemas.microsoft.com/office/2006/metadata/properties" xmlns:ns2="8548e265-80c1-4693-b5e8-e68adc1a9c04" xmlns:ns3="6a700338-da1e-4231-86db-0d9b56406c91" targetNamespace="http://schemas.microsoft.com/office/2006/metadata/properties" ma:root="true" ma:fieldsID="0026d1283a8515e8a5618839ac649d8b" ns2:_="" ns3:_="">
    <xsd:import namespace="8548e265-80c1-4693-b5e8-e68adc1a9c04"/>
    <xsd:import namespace="6a700338-da1e-4231-86db-0d9b56406c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Checklist_x0020_Document_x0020_Draft_x0020_for_x0020_Editing_x0020_Folder_x0020_SP_x0020_Link_x0020__x0028_JRO_x0029__x0020_Template_x0020_Training_x0020_Video_x0020_Webpage_x0020__x0028_ICL_x0029_"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8e265-80c1-4693-b5e8-e68adc1a9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Checklist_x0020_Document_x0020_Draft_x0020_for_x0020_Editing_x0020_Folder_x0020_SP_x0020_Link_x0020__x0028_JRO_x0029__x0020_Template_x0020_Training_x0020_Video_x0020_Webpage_x0020__x0028_ICL_x0029_" ma:index="14" nillable="true" ma:displayName="Item Type" ma:format="Dropdown" ma:internalName="Checklist_x0020_Document_x0020_Draft_x0020_for_x0020_Editing_x0020_Folder_x0020_SP_x0020_Link_x0020__x0028_JRO_x0029__x0020_Template_x0020_Training_x0020_Video_x0020_Webpage_x0020__x0028_ICL_x0029_">
      <xsd:simpleType>
        <xsd:restriction base="dms:Choice">
          <xsd:enumeration value="Checklist"/>
          <xsd:enumeration value="Document"/>
          <xsd:enumeration value="Draft for Editing"/>
          <xsd:enumeration value="Folder"/>
          <xsd:enumeration value="SP Link (JRO)"/>
          <xsd:enumeration value="Template"/>
          <xsd:enumeration value="Training Video"/>
          <xsd:enumeration value="Webpage (ICL)"/>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00338-da1e-4231-86db-0d9b56406c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7CF9B4-B784-41D7-91AC-F0B1772E3646}">
  <ds:schemaRefs>
    <ds:schemaRef ds:uri="http://schemas.microsoft.com/office/2006/metadata/properties"/>
    <ds:schemaRef ds:uri="http://schemas.microsoft.com/office/infopath/2007/PartnerControls"/>
    <ds:schemaRef ds:uri="8548e265-80c1-4693-b5e8-e68adc1a9c04"/>
  </ds:schemaRefs>
</ds:datastoreItem>
</file>

<file path=customXml/itemProps2.xml><?xml version="1.0" encoding="utf-8"?>
<ds:datastoreItem xmlns:ds="http://schemas.openxmlformats.org/officeDocument/2006/customXml" ds:itemID="{5DFA408A-9EB6-40B6-B03C-DAB53509FBF5}">
  <ds:schemaRefs>
    <ds:schemaRef ds:uri="http://schemas.openxmlformats.org/officeDocument/2006/bibliography"/>
  </ds:schemaRefs>
</ds:datastoreItem>
</file>

<file path=customXml/itemProps3.xml><?xml version="1.0" encoding="utf-8"?>
<ds:datastoreItem xmlns:ds="http://schemas.openxmlformats.org/officeDocument/2006/customXml" ds:itemID="{312594EC-89CD-4681-85D3-1DFA88023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8e265-80c1-4693-b5e8-e68adc1a9c04"/>
    <ds:schemaRef ds:uri="6a700338-da1e-4231-86db-0d9b56406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F689D7-7708-47C5-A283-A60E5E1B89C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Imperial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Mortimer, William A</dc:creator>
  <keywords/>
  <lastModifiedBy>Wheatley, Scott C</lastModifiedBy>
  <revision>3</revision>
  <lastPrinted>2014-06-02T19:22:00.0000000Z</lastPrinted>
  <dcterms:created xsi:type="dcterms:W3CDTF">2024-05-21T14:58:00.0000000Z</dcterms:created>
  <dcterms:modified xsi:type="dcterms:W3CDTF">2024-05-21T15:00:29.9146602Z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0x010100954DB10AA269984686C1DBF8F05C0F3D</vt:lpwstr>
  </property>
</Properties>
</file>