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8B4C" w14:textId="77777777" w:rsidR="00CD5624" w:rsidRDefault="00CD5624" w:rsidP="00107251">
      <w:pPr>
        <w:jc w:val="center"/>
        <w:rPr>
          <w:rFonts w:cs="Arial"/>
          <w:b/>
          <w:u w:val="single"/>
        </w:rPr>
      </w:pPr>
    </w:p>
    <w:p w14:paraId="44B167EF" w14:textId="77777777" w:rsidR="00CD5624" w:rsidRDefault="00CD5624" w:rsidP="00107251">
      <w:pPr>
        <w:jc w:val="center"/>
        <w:rPr>
          <w:rFonts w:cs="Arial"/>
          <w:b/>
          <w:u w:val="single"/>
        </w:rPr>
      </w:pPr>
    </w:p>
    <w:p w14:paraId="6D657AA5" w14:textId="6CBDB40E" w:rsidR="00295C40" w:rsidRDefault="008F42B2" w:rsidP="00107251">
      <w:pPr>
        <w:jc w:val="center"/>
        <w:rPr>
          <w:rFonts w:cs="Arial"/>
          <w:b/>
          <w:u w:val="single"/>
        </w:rPr>
      </w:pPr>
      <w:r w:rsidRPr="00692791">
        <w:rPr>
          <w:rFonts w:cs="Arial"/>
          <w:b/>
          <w:u w:val="single"/>
        </w:rPr>
        <w:t>Guide to Writing a Participant Information Sheet</w:t>
      </w:r>
    </w:p>
    <w:p w14:paraId="55D1D3BF" w14:textId="77777777" w:rsidR="00233F4C" w:rsidRPr="00692791" w:rsidRDefault="00233F4C" w:rsidP="00107251">
      <w:pPr>
        <w:jc w:val="center"/>
        <w:rPr>
          <w:rFonts w:cs="Arial"/>
          <w:b/>
          <w:u w:val="single"/>
        </w:rPr>
      </w:pPr>
    </w:p>
    <w:p w14:paraId="0043469D" w14:textId="57124870" w:rsidR="00B745B9" w:rsidRPr="00CD5624" w:rsidRDefault="00B745B9" w:rsidP="00CD5624">
      <w:pPr>
        <w:ind w:left="720" w:right="995"/>
        <w:jc w:val="both"/>
        <w:rPr>
          <w:sz w:val="22"/>
        </w:rPr>
      </w:pPr>
      <w:r w:rsidRPr="00CD5624">
        <w:rPr>
          <w:sz w:val="22"/>
        </w:rPr>
        <w:t>The principles of this guidance should be used as a guide for writing participant information sheets for research which involves patients, patient volunteers and/or healthy volunteers</w:t>
      </w:r>
      <w:r w:rsidR="001C592D" w:rsidRPr="001C592D">
        <w:rPr>
          <w:sz w:val="22"/>
        </w:rPr>
        <w:t xml:space="preserve">. </w:t>
      </w:r>
    </w:p>
    <w:p w14:paraId="2FF89ED9" w14:textId="77777777" w:rsidR="00B745B9" w:rsidRDefault="00B745B9" w:rsidP="00B745B9">
      <w:pPr>
        <w:spacing w:line="259" w:lineRule="auto"/>
        <w:ind w:left="209"/>
      </w:pPr>
      <w:r>
        <w:t xml:space="preserve"> </w:t>
      </w:r>
    </w:p>
    <w:p w14:paraId="6FF2ABF2" w14:textId="5BF4209A" w:rsidR="00B745B9" w:rsidRDefault="00B745B9" w:rsidP="00B745B9">
      <w:pPr>
        <w:tabs>
          <w:tab w:val="center" w:pos="997"/>
          <w:tab w:val="center" w:pos="2493"/>
        </w:tabs>
        <w:spacing w:line="249" w:lineRule="auto"/>
      </w:pPr>
      <w:r>
        <w:rPr>
          <w:rFonts w:ascii="Calibri" w:eastAsia="Calibri" w:hAnsi="Calibri" w:cs="Calibri"/>
        </w:rPr>
        <w:tab/>
      </w:r>
      <w:r>
        <w:rPr>
          <w:b/>
        </w:rPr>
        <w:t>A</w:t>
      </w:r>
      <w:r w:rsidR="00A03E31">
        <w:rPr>
          <w:b/>
        </w:rPr>
        <w:t>.</w:t>
      </w:r>
      <w:r>
        <w:rPr>
          <w:b/>
        </w:rPr>
        <w:t xml:space="preserve"> </w:t>
      </w:r>
      <w:r>
        <w:rPr>
          <w:b/>
        </w:rPr>
        <w:tab/>
        <w:t xml:space="preserve">INTRODUCTION </w:t>
      </w:r>
    </w:p>
    <w:p w14:paraId="4BBB4538" w14:textId="77777777" w:rsidR="00B745B9" w:rsidRDefault="00B745B9" w:rsidP="00B745B9">
      <w:pPr>
        <w:spacing w:line="259" w:lineRule="auto"/>
        <w:ind w:left="209"/>
      </w:pPr>
      <w:r>
        <w:t xml:space="preserve"> </w:t>
      </w:r>
    </w:p>
    <w:p w14:paraId="6A5B5B2B" w14:textId="4B1CB173" w:rsidR="00B745B9" w:rsidRPr="00CD5624" w:rsidRDefault="00B745B9" w:rsidP="00CD5624">
      <w:pPr>
        <w:numPr>
          <w:ilvl w:val="0"/>
          <w:numId w:val="26"/>
        </w:numPr>
        <w:spacing w:after="5" w:line="248" w:lineRule="auto"/>
        <w:ind w:left="993" w:right="995"/>
        <w:jc w:val="both"/>
        <w:rPr>
          <w:sz w:val="22"/>
        </w:rPr>
      </w:pPr>
      <w:r w:rsidRPr="00CD5624">
        <w:rPr>
          <w:sz w:val="22"/>
        </w:rPr>
        <w:t xml:space="preserve">Potential recruits to research studies must be given sufficient information to allow them to decide </w:t>
      </w:r>
      <w:proofErr w:type="gramStart"/>
      <w:r w:rsidRPr="00CD5624">
        <w:rPr>
          <w:sz w:val="22"/>
        </w:rPr>
        <w:t>whether or not</w:t>
      </w:r>
      <w:proofErr w:type="gramEnd"/>
      <w:r w:rsidRPr="00CD5624">
        <w:rPr>
          <w:sz w:val="22"/>
        </w:rPr>
        <w:t xml:space="preserve"> they want to take part. A Participant Information Sheet</w:t>
      </w:r>
      <w:r w:rsidR="00E35340" w:rsidRPr="00CD5624">
        <w:rPr>
          <w:sz w:val="22"/>
        </w:rPr>
        <w:t xml:space="preserve"> (PIS)</w:t>
      </w:r>
      <w:r w:rsidRPr="00CD5624">
        <w:rPr>
          <w:sz w:val="22"/>
        </w:rPr>
        <w:t xml:space="preserve"> should</w:t>
      </w:r>
      <w:r w:rsidR="009F69C9" w:rsidRPr="00CD5624">
        <w:rPr>
          <w:sz w:val="22"/>
        </w:rPr>
        <w:t xml:space="preserve"> comply with the H</w:t>
      </w:r>
      <w:r w:rsidR="003F4DFA" w:rsidRPr="00CD5624">
        <w:rPr>
          <w:sz w:val="22"/>
        </w:rPr>
        <w:t>ealth Research Authority (HRA)</w:t>
      </w:r>
      <w:r w:rsidR="009F69C9" w:rsidRPr="00CD5624">
        <w:rPr>
          <w:sz w:val="22"/>
        </w:rPr>
        <w:t xml:space="preserve"> </w:t>
      </w:r>
      <w:hyperlink r:id="rId11" w:history="1">
        <w:r w:rsidR="009F69C9" w:rsidRPr="00CD5624">
          <w:rPr>
            <w:rStyle w:val="Hyperlink"/>
            <w:sz w:val="22"/>
          </w:rPr>
          <w:t>Participant Information Quality Standards - Health Research Authority (hra.nhs.uk)</w:t>
        </w:r>
      </w:hyperlink>
      <w:r w:rsidR="00A11EFC">
        <w:rPr>
          <w:sz w:val="22"/>
        </w:rPr>
        <w:t xml:space="preserve"> (Cited</w:t>
      </w:r>
      <w:r w:rsidR="00BE41B3">
        <w:rPr>
          <w:sz w:val="22"/>
        </w:rPr>
        <w:t xml:space="preserve"> on 08 DEC 2023)</w:t>
      </w:r>
      <w:r w:rsidR="009F69C9" w:rsidRPr="00CD5624">
        <w:rPr>
          <w:sz w:val="22"/>
        </w:rPr>
        <w:t>. It should</w:t>
      </w:r>
      <w:r w:rsidRPr="00CD5624">
        <w:rPr>
          <w:sz w:val="22"/>
        </w:rPr>
        <w:t xml:space="preserve"> contain information under the headings given below, where appropriate, and in the order specified. It should be written in simple, non-technical terms and be easily understood by a lay person. Short words, sentences and paragraphs should be used. ‘The readability’ of any text can be roughly estimated by the application of standard formulae. Checks on readability are provided in most word processing packages. The language used should be invitational and not coercive or overly persuasive.</w:t>
      </w:r>
      <w:r w:rsidR="009F69C9" w:rsidRPr="00CD5624">
        <w:rPr>
          <w:sz w:val="22"/>
        </w:rPr>
        <w:t xml:space="preserve"> All acronyms and abbreviations should be explained the first time they are </w:t>
      </w:r>
      <w:r w:rsidR="00952305" w:rsidRPr="005251DF">
        <w:rPr>
          <w:sz w:val="22"/>
        </w:rPr>
        <w:t>used,</w:t>
      </w:r>
      <w:r w:rsidR="009F69C9" w:rsidRPr="00CD5624">
        <w:rPr>
          <w:sz w:val="22"/>
        </w:rPr>
        <w:t xml:space="preserve"> and British English should be used throughout</w:t>
      </w:r>
      <w:r w:rsidR="001C592D" w:rsidRPr="001C592D">
        <w:rPr>
          <w:sz w:val="22"/>
        </w:rPr>
        <w:t xml:space="preserve">. </w:t>
      </w:r>
      <w:r w:rsidR="00EE46F2" w:rsidRPr="00CD5624">
        <w:rPr>
          <w:sz w:val="22"/>
        </w:rPr>
        <w:t>Captions or alt-text and other appropriate accessible alternatives should be used for images or graphics.</w:t>
      </w:r>
      <w:r w:rsidRPr="00CD5624">
        <w:rPr>
          <w:sz w:val="22"/>
        </w:rPr>
        <w:t xml:space="preserve"> It is good practice to try out the information sheet on representatives of the group likely to be recruited and where possible to involve representatives in the writing of the information sheet.</w:t>
      </w:r>
      <w:r w:rsidR="003F4DFA" w:rsidRPr="00CD5624">
        <w:rPr>
          <w:sz w:val="22"/>
        </w:rPr>
        <w:t xml:space="preserve"> In the Integrated Research Application System (IRAS), it should be clear that people with relevant experience as patients, family members, carers or members of the public were involved in the development of the participant </w:t>
      </w:r>
      <w:proofErr w:type="gramStart"/>
      <w:r w:rsidR="003F4DFA" w:rsidRPr="00CD5624">
        <w:rPr>
          <w:sz w:val="22"/>
        </w:rPr>
        <w:t>information</w:t>
      </w:r>
      <w:proofErr w:type="gramEnd"/>
      <w:r w:rsidRPr="00CD5624">
        <w:rPr>
          <w:sz w:val="22"/>
        </w:rPr>
        <w:t xml:space="preserve"> </w:t>
      </w:r>
    </w:p>
    <w:p w14:paraId="4DC57B0E" w14:textId="77777777" w:rsidR="00B745B9" w:rsidRDefault="00B745B9" w:rsidP="00B745B9">
      <w:pPr>
        <w:spacing w:line="259" w:lineRule="auto"/>
        <w:ind w:left="209"/>
      </w:pPr>
      <w:r>
        <w:t xml:space="preserve"> </w:t>
      </w:r>
    </w:p>
    <w:p w14:paraId="2C0E9A49" w14:textId="4DD8645F" w:rsidR="00B745B9" w:rsidRPr="00CD5624" w:rsidRDefault="00B745B9" w:rsidP="00CD5624">
      <w:pPr>
        <w:numPr>
          <w:ilvl w:val="0"/>
          <w:numId w:val="26"/>
        </w:numPr>
        <w:spacing w:after="5" w:line="248" w:lineRule="auto"/>
        <w:ind w:left="993" w:right="995"/>
        <w:jc w:val="both"/>
        <w:rPr>
          <w:sz w:val="22"/>
        </w:rPr>
      </w:pPr>
      <w:r w:rsidRPr="00CD5624">
        <w:rPr>
          <w:sz w:val="22"/>
        </w:rPr>
        <w:t>If you are the Principal Investigator, the Participant Information Sheet should be printed on local hospital/surgery paper with local contact names and telephone numbers before it is submitted to the host organi</w:t>
      </w:r>
      <w:r w:rsidR="009D7FBA" w:rsidRPr="00CD5624">
        <w:rPr>
          <w:sz w:val="22"/>
        </w:rPr>
        <w:t>s</w:t>
      </w:r>
      <w:r w:rsidRPr="00CD5624">
        <w:rPr>
          <w:sz w:val="22"/>
        </w:rPr>
        <w:t xml:space="preserve">ation for any locality assessment or for </w:t>
      </w:r>
      <w:r w:rsidR="00CA0431" w:rsidRPr="00CD5624">
        <w:rPr>
          <w:sz w:val="22"/>
        </w:rPr>
        <w:t>Trust</w:t>
      </w:r>
      <w:r w:rsidR="003244D6" w:rsidRPr="00CD5624">
        <w:rPr>
          <w:sz w:val="22"/>
        </w:rPr>
        <w:t xml:space="preserve"> </w:t>
      </w:r>
      <w:r w:rsidRPr="00CD5624">
        <w:rPr>
          <w:sz w:val="22"/>
        </w:rPr>
        <w:t xml:space="preserve">local </w:t>
      </w:r>
      <w:r w:rsidR="00CA0431" w:rsidRPr="00CD5624">
        <w:rPr>
          <w:sz w:val="22"/>
        </w:rPr>
        <w:t>capacity and capability review</w:t>
      </w:r>
      <w:r w:rsidRPr="00CD5624">
        <w:rPr>
          <w:sz w:val="22"/>
        </w:rPr>
        <w:t xml:space="preserve">. If after reading this guide anything is unclear, or you would like to discuss writing a Participant Information Sheet further, please contact a member of the </w:t>
      </w:r>
      <w:r w:rsidR="00A25BFD" w:rsidRPr="00CD5624">
        <w:rPr>
          <w:sz w:val="22"/>
        </w:rPr>
        <w:t>Research Governance and Integrity Team</w:t>
      </w:r>
      <w:r w:rsidRPr="00CD5624">
        <w:rPr>
          <w:sz w:val="22"/>
        </w:rPr>
        <w:t xml:space="preserve"> (</w:t>
      </w:r>
      <w:r w:rsidR="00A25BFD" w:rsidRPr="00CD5624">
        <w:rPr>
          <w:sz w:val="22"/>
        </w:rPr>
        <w:t>RGIT</w:t>
      </w:r>
      <w:r w:rsidRPr="00CD5624">
        <w:rPr>
          <w:sz w:val="22"/>
        </w:rPr>
        <w:t>) who will be able to clarify any queries (see contact details</w:t>
      </w:r>
      <w:r w:rsidR="0097646C">
        <w:rPr>
          <w:sz w:val="22"/>
        </w:rPr>
        <w:t xml:space="preserve"> at</w:t>
      </w:r>
      <w:r w:rsidRPr="00CD5624">
        <w:rPr>
          <w:sz w:val="22"/>
        </w:rPr>
        <w:t xml:space="preserve"> </w:t>
      </w:r>
      <w:hyperlink r:id="rId12" w:history="1">
        <w:r w:rsidR="0097646C">
          <w:rPr>
            <w:rStyle w:val="Hyperlink"/>
          </w:rPr>
          <w:t>Staff list | Research and Innovation | Imperial College London</w:t>
        </w:r>
      </w:hyperlink>
      <w:r w:rsidRPr="00CD5624">
        <w:rPr>
          <w:sz w:val="22"/>
        </w:rPr>
        <w:t xml:space="preserve">).  </w:t>
      </w:r>
    </w:p>
    <w:p w14:paraId="47419FF6" w14:textId="77777777" w:rsidR="00B745B9" w:rsidRDefault="00B745B9" w:rsidP="00B745B9">
      <w:pPr>
        <w:spacing w:line="259" w:lineRule="auto"/>
        <w:ind w:left="209"/>
      </w:pPr>
      <w:r>
        <w:t xml:space="preserve"> </w:t>
      </w:r>
    </w:p>
    <w:p w14:paraId="3BA2781C" w14:textId="77777777" w:rsidR="00B745B9" w:rsidRDefault="00B745B9" w:rsidP="00107251">
      <w:pPr>
        <w:tabs>
          <w:tab w:val="center" w:pos="1027"/>
          <w:tab w:val="center" w:pos="2425"/>
        </w:tabs>
        <w:spacing w:line="249" w:lineRule="auto"/>
        <w:jc w:val="both"/>
      </w:pPr>
      <w:r>
        <w:rPr>
          <w:rFonts w:ascii="Calibri" w:eastAsia="Calibri" w:hAnsi="Calibri" w:cs="Calibri"/>
        </w:rPr>
        <w:tab/>
      </w:r>
      <w:r>
        <w:rPr>
          <w:b/>
        </w:rPr>
        <w:t xml:space="preserve">B. </w:t>
      </w:r>
      <w:r>
        <w:rPr>
          <w:b/>
        </w:rPr>
        <w:tab/>
        <w:t>PROCEDURES</w:t>
      </w:r>
      <w:r>
        <w:t xml:space="preserve"> </w:t>
      </w:r>
    </w:p>
    <w:p w14:paraId="62E6988C" w14:textId="77777777" w:rsidR="00B745B9" w:rsidRDefault="00B745B9" w:rsidP="00107251">
      <w:pPr>
        <w:spacing w:line="259" w:lineRule="auto"/>
        <w:ind w:left="209"/>
        <w:jc w:val="both"/>
      </w:pPr>
      <w:r>
        <w:t xml:space="preserve"> </w:t>
      </w:r>
    </w:p>
    <w:p w14:paraId="43770C8C" w14:textId="79008D0F" w:rsidR="00B745B9" w:rsidRDefault="00B745B9" w:rsidP="00107251">
      <w:pPr>
        <w:ind w:left="927" w:right="995"/>
        <w:jc w:val="both"/>
      </w:pPr>
      <w:r>
        <w:rPr>
          <w:b/>
        </w:rPr>
        <w:t xml:space="preserve"> i.  </w:t>
      </w:r>
      <w:r>
        <w:rPr>
          <w:b/>
        </w:rPr>
        <w:tab/>
      </w:r>
      <w:r w:rsidRPr="00CD5624">
        <w:rPr>
          <w:sz w:val="22"/>
        </w:rPr>
        <w:t>Each Participant Information Sheet must have</w:t>
      </w:r>
      <w:r w:rsidR="009D7FBA" w:rsidRPr="00CD5624">
        <w:rPr>
          <w:sz w:val="22"/>
        </w:rPr>
        <w:t xml:space="preserve"> the IRAS ID</w:t>
      </w:r>
      <w:r w:rsidR="00D168DA">
        <w:rPr>
          <w:sz w:val="22"/>
        </w:rPr>
        <w:t>,</w:t>
      </w:r>
      <w:r w:rsidRPr="00CD5624">
        <w:rPr>
          <w:sz w:val="22"/>
        </w:rPr>
        <w:t xml:space="preserve"> version number and date in the footer. </w:t>
      </w:r>
    </w:p>
    <w:p w14:paraId="492940F5" w14:textId="77777777" w:rsidR="00B745B9" w:rsidRDefault="00B745B9" w:rsidP="00107251">
      <w:pPr>
        <w:spacing w:line="259" w:lineRule="auto"/>
        <w:ind w:left="209"/>
        <w:jc w:val="both"/>
      </w:pPr>
      <w:r>
        <w:t xml:space="preserve"> </w:t>
      </w:r>
    </w:p>
    <w:p w14:paraId="4EADD8A3" w14:textId="77777777" w:rsidR="00B745B9" w:rsidRDefault="00B745B9" w:rsidP="00107251">
      <w:pPr>
        <w:numPr>
          <w:ilvl w:val="0"/>
          <w:numId w:val="27"/>
        </w:numPr>
        <w:spacing w:after="5" w:line="249" w:lineRule="auto"/>
        <w:ind w:left="1480" w:right="882" w:hanging="283"/>
        <w:jc w:val="both"/>
      </w:pPr>
      <w:r>
        <w:rPr>
          <w:b/>
        </w:rPr>
        <w:t xml:space="preserve">Study </w:t>
      </w:r>
      <w:proofErr w:type="gramStart"/>
      <w:r>
        <w:rPr>
          <w:b/>
        </w:rPr>
        <w:t>title</w:t>
      </w:r>
      <w:proofErr w:type="gramEnd"/>
      <w:r>
        <w:t xml:space="preserve"> </w:t>
      </w:r>
    </w:p>
    <w:p w14:paraId="7E5CB2B0" w14:textId="77777777" w:rsidR="00B745B9" w:rsidRDefault="00B745B9" w:rsidP="00107251">
      <w:pPr>
        <w:spacing w:line="259" w:lineRule="auto"/>
        <w:ind w:left="1203"/>
        <w:jc w:val="both"/>
      </w:pPr>
      <w:r>
        <w:t xml:space="preserve"> </w:t>
      </w:r>
    </w:p>
    <w:p w14:paraId="45400319" w14:textId="4DA03240" w:rsidR="00B745B9" w:rsidRPr="00CD5624" w:rsidRDefault="00B745B9" w:rsidP="00107251">
      <w:pPr>
        <w:ind w:left="1207" w:right="995"/>
        <w:jc w:val="both"/>
        <w:rPr>
          <w:sz w:val="22"/>
        </w:rPr>
      </w:pPr>
      <w:r w:rsidRPr="00CD5624">
        <w:rPr>
          <w:sz w:val="22"/>
        </w:rPr>
        <w:t>The document should be headed ‘Patient Information Sheet’ or ‘Participant Information Sheet’ where the participants are not patients</w:t>
      </w:r>
      <w:r w:rsidR="001C592D" w:rsidRPr="001C592D">
        <w:rPr>
          <w:sz w:val="22"/>
        </w:rPr>
        <w:t xml:space="preserve">. </w:t>
      </w:r>
    </w:p>
    <w:p w14:paraId="43C3A4FB" w14:textId="77777777" w:rsidR="00B745B9" w:rsidRPr="00CD5624" w:rsidRDefault="00B745B9" w:rsidP="00107251">
      <w:pPr>
        <w:spacing w:line="259" w:lineRule="auto"/>
        <w:ind w:left="1203"/>
        <w:jc w:val="both"/>
        <w:rPr>
          <w:sz w:val="22"/>
        </w:rPr>
      </w:pPr>
      <w:r w:rsidRPr="00CD5624">
        <w:rPr>
          <w:sz w:val="22"/>
        </w:rPr>
        <w:t xml:space="preserve"> </w:t>
      </w:r>
    </w:p>
    <w:p w14:paraId="5E057DCF" w14:textId="3F895832" w:rsidR="00D168DA" w:rsidRDefault="00B745B9" w:rsidP="00107251">
      <w:pPr>
        <w:ind w:left="1207" w:right="995"/>
        <w:jc w:val="both"/>
      </w:pPr>
      <w:r w:rsidRPr="00CD5624">
        <w:rPr>
          <w:sz w:val="22"/>
        </w:rPr>
        <w:t xml:space="preserve">Is the title </w:t>
      </w:r>
      <w:r w:rsidR="00233F4C" w:rsidRPr="005251DF">
        <w:rPr>
          <w:sz w:val="22"/>
        </w:rPr>
        <w:t>self-explanatory</w:t>
      </w:r>
      <w:r w:rsidRPr="00CD5624">
        <w:rPr>
          <w:sz w:val="22"/>
        </w:rPr>
        <w:t xml:space="preserve"> to a lay person</w:t>
      </w:r>
      <w:r w:rsidR="001C592D" w:rsidRPr="001C592D">
        <w:rPr>
          <w:sz w:val="22"/>
        </w:rPr>
        <w:t xml:space="preserve">? </w:t>
      </w:r>
      <w:r w:rsidRPr="00CD5624">
        <w:rPr>
          <w:sz w:val="22"/>
        </w:rPr>
        <w:t xml:space="preserve">If not, a simplified title should be included (usually the simplified title given on the </w:t>
      </w:r>
      <w:r w:rsidR="003F4DFA" w:rsidRPr="00CD5624">
        <w:rPr>
          <w:sz w:val="22"/>
        </w:rPr>
        <w:t>IRAS</w:t>
      </w:r>
      <w:r w:rsidRPr="00CD5624">
        <w:rPr>
          <w:sz w:val="22"/>
        </w:rPr>
        <w:t xml:space="preserve"> application</w:t>
      </w:r>
      <w:r w:rsidR="009D7FBA" w:rsidRPr="00CD5624">
        <w:rPr>
          <w:sz w:val="22"/>
        </w:rPr>
        <w:t xml:space="preserve"> form</w:t>
      </w:r>
      <w:r w:rsidR="003F4DFA" w:rsidRPr="00CD5624">
        <w:rPr>
          <w:sz w:val="22"/>
        </w:rPr>
        <w:t>)</w:t>
      </w:r>
      <w:r w:rsidRPr="00CD5624">
        <w:rPr>
          <w:sz w:val="22"/>
        </w:rPr>
        <w:t xml:space="preserve">. One consistent title for </w:t>
      </w:r>
      <w:r w:rsidRPr="00CD5624">
        <w:rPr>
          <w:sz w:val="22"/>
        </w:rPr>
        <w:lastRenderedPageBreak/>
        <w:t>the study should appear on all the documents</w:t>
      </w:r>
      <w:r w:rsidR="001C592D" w:rsidRPr="001C592D">
        <w:rPr>
          <w:sz w:val="22"/>
        </w:rPr>
        <w:t xml:space="preserve">. </w:t>
      </w:r>
      <w:r w:rsidRPr="00CD5624">
        <w:rPr>
          <w:sz w:val="22"/>
        </w:rPr>
        <w:t xml:space="preserve">It must have the version number to track any changes made. </w:t>
      </w:r>
    </w:p>
    <w:p w14:paraId="4AEC4686" w14:textId="655A6369" w:rsidR="00D168DA" w:rsidRDefault="00D168DA" w:rsidP="00CD5624">
      <w:pPr>
        <w:ind w:right="995"/>
        <w:jc w:val="both"/>
      </w:pPr>
    </w:p>
    <w:p w14:paraId="57A4A017" w14:textId="77777777" w:rsidR="00D168DA" w:rsidRPr="00CD5624" w:rsidRDefault="00D168DA" w:rsidP="00107251">
      <w:pPr>
        <w:ind w:left="1207" w:right="995"/>
        <w:jc w:val="both"/>
        <w:rPr>
          <w:sz w:val="22"/>
        </w:rPr>
      </w:pPr>
    </w:p>
    <w:p w14:paraId="386E4D9B" w14:textId="77777777" w:rsidR="00B745B9" w:rsidRDefault="00B745B9" w:rsidP="00CD5624">
      <w:pPr>
        <w:ind w:left="1207" w:right="995"/>
        <w:jc w:val="both"/>
      </w:pPr>
      <w:r>
        <w:rPr>
          <w:b/>
        </w:rPr>
        <w:t xml:space="preserve">Invitation paragraph </w:t>
      </w:r>
    </w:p>
    <w:p w14:paraId="21B2B181" w14:textId="38B9277C" w:rsidR="00107251" w:rsidRDefault="00B745B9" w:rsidP="00CD5624">
      <w:pPr>
        <w:spacing w:line="259" w:lineRule="auto"/>
        <w:ind w:left="1203"/>
        <w:jc w:val="both"/>
      </w:pPr>
      <w:r>
        <w:t xml:space="preserve"> </w:t>
      </w:r>
    </w:p>
    <w:p w14:paraId="02D2B9E5" w14:textId="322C8F8C" w:rsidR="00B745B9" w:rsidRPr="00CD5624" w:rsidRDefault="00B745B9" w:rsidP="00107251">
      <w:pPr>
        <w:ind w:left="1207" w:right="995"/>
        <w:jc w:val="both"/>
        <w:rPr>
          <w:sz w:val="22"/>
        </w:rPr>
      </w:pPr>
      <w:r w:rsidRPr="00CD5624">
        <w:rPr>
          <w:sz w:val="22"/>
        </w:rPr>
        <w:t>This should explain that the subject is being asked to take part in a research study</w:t>
      </w:r>
      <w:r w:rsidR="001C592D" w:rsidRPr="001C592D">
        <w:rPr>
          <w:sz w:val="22"/>
        </w:rPr>
        <w:t>.</w:t>
      </w:r>
      <w:r w:rsidR="00017D07">
        <w:rPr>
          <w:sz w:val="22"/>
        </w:rPr>
        <w:t xml:space="preserve"> </w:t>
      </w:r>
      <w:r w:rsidRPr="00CD5624">
        <w:rPr>
          <w:sz w:val="22"/>
        </w:rPr>
        <w:t xml:space="preserve">The following is a suitable example: </w:t>
      </w:r>
    </w:p>
    <w:p w14:paraId="223AB884" w14:textId="728BBCFB" w:rsidR="00E52483" w:rsidRDefault="00B745B9" w:rsidP="00CD5624">
      <w:pPr>
        <w:spacing w:line="259" w:lineRule="auto"/>
        <w:ind w:left="1203"/>
        <w:jc w:val="both"/>
        <w:rPr>
          <w:rFonts w:ascii="Times New Roman" w:hAnsi="Times New Roman"/>
          <w:i/>
          <w:iCs/>
        </w:rPr>
      </w:pPr>
      <w:r>
        <w:t xml:space="preserve"> </w:t>
      </w:r>
    </w:p>
    <w:p w14:paraId="45F53124" w14:textId="341C58D5"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‘You are being invited to take part in a research study. Before you decide it is important for you to understand why the research is being done and what it will involve</w:t>
      </w:r>
      <w:r w:rsidR="001C592D" w:rsidRPr="001C592D">
        <w:rPr>
          <w:rFonts w:ascii="Times New Roman" w:hAnsi="Times New Roman"/>
          <w:i/>
          <w:iCs/>
          <w:sz w:val="22"/>
        </w:rPr>
        <w:t xml:space="preserve">. </w:t>
      </w:r>
      <w:r w:rsidRPr="00CD5624">
        <w:rPr>
          <w:rFonts w:ascii="Times New Roman" w:hAnsi="Times New Roman"/>
          <w:i/>
          <w:iCs/>
          <w:sz w:val="22"/>
        </w:rPr>
        <w:t>Please take time to read the following information carefully and discuss it with others if you wish</w:t>
      </w:r>
      <w:r w:rsidR="001C592D" w:rsidRPr="001C592D">
        <w:rPr>
          <w:rFonts w:ascii="Times New Roman" w:hAnsi="Times New Roman"/>
          <w:i/>
          <w:iCs/>
          <w:sz w:val="22"/>
        </w:rPr>
        <w:t xml:space="preserve">. </w:t>
      </w:r>
    </w:p>
    <w:p w14:paraId="6A6B12E2" w14:textId="16ED4FC1" w:rsidR="00B745B9" w:rsidRPr="00CD5624" w:rsidRDefault="00B745B9" w:rsidP="00107251">
      <w:pPr>
        <w:spacing w:line="259" w:lineRule="auto"/>
        <w:ind w:left="1203"/>
        <w:jc w:val="both"/>
        <w:rPr>
          <w:rFonts w:ascii="Times New Roman" w:hAnsi="Times New Roman"/>
          <w:i/>
          <w:iCs/>
          <w:sz w:val="22"/>
        </w:rPr>
      </w:pPr>
      <w:r w:rsidRPr="00CD5624">
        <w:rPr>
          <w:rFonts w:ascii="Times New Roman" w:hAnsi="Times New Roman"/>
          <w:i/>
          <w:iCs/>
          <w:sz w:val="22"/>
        </w:rPr>
        <w:t xml:space="preserve"> </w:t>
      </w:r>
    </w:p>
    <w:p w14:paraId="29195ECE" w14:textId="0205106B" w:rsidR="00C35CF3" w:rsidRPr="00CD5624" w:rsidRDefault="0021785F" w:rsidP="00107251">
      <w:pPr>
        <w:spacing w:line="259" w:lineRule="auto"/>
        <w:ind w:left="1203"/>
        <w:jc w:val="both"/>
        <w:rPr>
          <w:rFonts w:cs="Arial"/>
          <w:iCs/>
          <w:sz w:val="22"/>
        </w:rPr>
      </w:pPr>
      <w:r w:rsidRPr="00CD5624">
        <w:rPr>
          <w:rFonts w:cs="Arial"/>
          <w:iCs/>
          <w:sz w:val="22"/>
        </w:rPr>
        <w:t>(</w:t>
      </w:r>
      <w:r w:rsidR="00C35CF3" w:rsidRPr="00CD5624">
        <w:rPr>
          <w:rFonts w:cs="Arial"/>
          <w:iCs/>
          <w:sz w:val="22"/>
        </w:rPr>
        <w:t>You may wish to split your information sheet into Part 1 and Part 2</w:t>
      </w:r>
      <w:r w:rsidRPr="00CD5624">
        <w:rPr>
          <w:rFonts w:cs="Arial"/>
          <w:iCs/>
          <w:sz w:val="22"/>
        </w:rPr>
        <w:t>)</w:t>
      </w:r>
      <w:r w:rsidR="00C35CF3" w:rsidRPr="00CD5624">
        <w:rPr>
          <w:rFonts w:cs="Arial"/>
          <w:iCs/>
          <w:sz w:val="22"/>
        </w:rPr>
        <w:t>:</w:t>
      </w:r>
    </w:p>
    <w:p w14:paraId="152E4C9D" w14:textId="77777777" w:rsidR="00C35CF3" w:rsidRPr="00CD5624" w:rsidRDefault="00C35CF3" w:rsidP="00107251">
      <w:pPr>
        <w:spacing w:line="259" w:lineRule="auto"/>
        <w:ind w:left="1203"/>
        <w:jc w:val="both"/>
        <w:rPr>
          <w:rFonts w:ascii="Times New Roman" w:hAnsi="Times New Roman"/>
          <w:i/>
          <w:iCs/>
          <w:sz w:val="22"/>
        </w:rPr>
      </w:pPr>
    </w:p>
    <w:p w14:paraId="28C05C04" w14:textId="3E88A458"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Part 1</w:t>
      </w:r>
      <w:r w:rsidR="00017D07">
        <w:rPr>
          <w:rFonts w:ascii="Times New Roman" w:hAnsi="Times New Roman"/>
          <w:i/>
          <w:iCs/>
          <w:sz w:val="22"/>
        </w:rPr>
        <w:t>:</w:t>
      </w:r>
      <w:r w:rsidRPr="00CD5624">
        <w:rPr>
          <w:rFonts w:ascii="Times New Roman" w:hAnsi="Times New Roman"/>
          <w:i/>
          <w:iCs/>
          <w:sz w:val="22"/>
        </w:rPr>
        <w:t xml:space="preserve"> </w:t>
      </w:r>
      <w:r w:rsidR="00017D07">
        <w:rPr>
          <w:rFonts w:ascii="Times New Roman" w:hAnsi="Times New Roman"/>
          <w:i/>
          <w:iCs/>
          <w:sz w:val="22"/>
        </w:rPr>
        <w:t>T</w:t>
      </w:r>
      <w:r w:rsidRPr="00CD5624">
        <w:rPr>
          <w:rFonts w:ascii="Times New Roman" w:hAnsi="Times New Roman"/>
          <w:i/>
          <w:iCs/>
          <w:sz w:val="22"/>
        </w:rPr>
        <w:t xml:space="preserve">ells you the purpose of this study and what will happen to you if you take part. </w:t>
      </w:r>
    </w:p>
    <w:p w14:paraId="7696DF37" w14:textId="245A2225"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Part 2</w:t>
      </w:r>
      <w:r w:rsidR="00017D07">
        <w:rPr>
          <w:rFonts w:ascii="Times New Roman" w:hAnsi="Times New Roman"/>
          <w:i/>
          <w:iCs/>
          <w:sz w:val="22"/>
        </w:rPr>
        <w:t>: G</w:t>
      </w:r>
      <w:r w:rsidRPr="00CD5624">
        <w:rPr>
          <w:rFonts w:ascii="Times New Roman" w:hAnsi="Times New Roman"/>
          <w:i/>
          <w:iCs/>
          <w:sz w:val="22"/>
        </w:rPr>
        <w:t>ives you more detailed information about the conduct of the study</w:t>
      </w:r>
      <w:r w:rsidR="00017D07">
        <w:rPr>
          <w:rFonts w:ascii="Times New Roman" w:hAnsi="Times New Roman"/>
          <w:i/>
          <w:iCs/>
          <w:sz w:val="22"/>
        </w:rPr>
        <w:t>.</w:t>
      </w:r>
    </w:p>
    <w:p w14:paraId="14FE320D" w14:textId="77777777" w:rsidR="00B745B9" w:rsidRPr="00CD5624" w:rsidRDefault="00B745B9" w:rsidP="00107251">
      <w:pPr>
        <w:spacing w:line="259" w:lineRule="auto"/>
        <w:ind w:left="1203"/>
        <w:jc w:val="both"/>
        <w:rPr>
          <w:rFonts w:ascii="Times New Roman" w:hAnsi="Times New Roman"/>
          <w:i/>
          <w:iCs/>
          <w:sz w:val="22"/>
        </w:rPr>
      </w:pPr>
      <w:r w:rsidRPr="00CD5624">
        <w:rPr>
          <w:rFonts w:ascii="Times New Roman" w:hAnsi="Times New Roman"/>
          <w:i/>
          <w:iCs/>
          <w:sz w:val="22"/>
        </w:rPr>
        <w:t xml:space="preserve"> </w:t>
      </w:r>
    </w:p>
    <w:p w14:paraId="76D2D3F1" w14:textId="30DCAA60" w:rsidR="00B745B9" w:rsidRPr="00CD5624" w:rsidRDefault="00B745B9" w:rsidP="00107251">
      <w:pPr>
        <w:ind w:left="1207" w:right="995"/>
        <w:jc w:val="both"/>
        <w:rPr>
          <w:rFonts w:ascii="Times New Roman" w:hAnsi="Times New Roman"/>
          <w:i/>
          <w:iCs/>
          <w:sz w:val="22"/>
        </w:rPr>
      </w:pPr>
      <w:r w:rsidRPr="00CD5624">
        <w:rPr>
          <w:rFonts w:ascii="Times New Roman" w:hAnsi="Times New Roman"/>
          <w:i/>
          <w:iCs/>
          <w:sz w:val="22"/>
        </w:rPr>
        <w:t>Ask us if there is anything that is not clear or if you would like more information</w:t>
      </w:r>
      <w:r w:rsidR="001C592D" w:rsidRPr="001C592D">
        <w:rPr>
          <w:rFonts w:ascii="Times New Roman" w:hAnsi="Times New Roman"/>
          <w:i/>
          <w:iCs/>
          <w:sz w:val="22"/>
        </w:rPr>
        <w:t xml:space="preserve">. </w:t>
      </w:r>
      <w:r w:rsidRPr="00CD5624">
        <w:rPr>
          <w:rFonts w:ascii="Times New Roman" w:hAnsi="Times New Roman"/>
          <w:i/>
          <w:iCs/>
          <w:sz w:val="22"/>
        </w:rPr>
        <w:t xml:space="preserve">Take time to decide </w:t>
      </w:r>
      <w:proofErr w:type="gramStart"/>
      <w:r w:rsidRPr="00CD5624">
        <w:rPr>
          <w:rFonts w:ascii="Times New Roman" w:hAnsi="Times New Roman"/>
          <w:i/>
          <w:iCs/>
          <w:sz w:val="22"/>
        </w:rPr>
        <w:t>whether or not</w:t>
      </w:r>
      <w:proofErr w:type="gramEnd"/>
      <w:r w:rsidRPr="00CD5624">
        <w:rPr>
          <w:rFonts w:ascii="Times New Roman" w:hAnsi="Times New Roman"/>
          <w:i/>
          <w:iCs/>
          <w:sz w:val="22"/>
        </w:rPr>
        <w:t xml:space="preserve"> you wish to take part. </w:t>
      </w:r>
    </w:p>
    <w:p w14:paraId="1119BFBC" w14:textId="77777777" w:rsidR="00B745B9" w:rsidRPr="00CD5624" w:rsidRDefault="00B745B9" w:rsidP="00107251">
      <w:pPr>
        <w:spacing w:after="18" w:line="259" w:lineRule="auto"/>
        <w:ind w:left="1203"/>
        <w:jc w:val="both"/>
        <w:rPr>
          <w:rFonts w:ascii="Times New Roman" w:hAnsi="Times New Roman"/>
          <w:i/>
          <w:iCs/>
          <w:sz w:val="22"/>
        </w:rPr>
      </w:pPr>
      <w:r w:rsidRPr="00CD5624">
        <w:rPr>
          <w:rFonts w:ascii="Times New Roman" w:hAnsi="Times New Roman"/>
          <w:i/>
          <w:iCs/>
          <w:sz w:val="22"/>
        </w:rPr>
        <w:t xml:space="preserve"> </w:t>
      </w:r>
    </w:p>
    <w:p w14:paraId="23DD5A74" w14:textId="41C56A95" w:rsidR="00B745B9" w:rsidRPr="00CD5624" w:rsidRDefault="00B745B9" w:rsidP="00107251">
      <w:pPr>
        <w:ind w:left="1198" w:right="992"/>
        <w:jc w:val="both"/>
        <w:rPr>
          <w:rFonts w:ascii="Times New Roman" w:hAnsi="Times New Roman"/>
          <w:i/>
          <w:iCs/>
          <w:sz w:val="22"/>
        </w:rPr>
      </w:pPr>
      <w:r w:rsidRPr="00CD5624">
        <w:rPr>
          <w:rFonts w:ascii="Times New Roman" w:hAnsi="Times New Roman"/>
          <w:i/>
          <w:iCs/>
          <w:sz w:val="22"/>
        </w:rPr>
        <w:t xml:space="preserve">Thank you for reading this.’ </w:t>
      </w:r>
    </w:p>
    <w:p w14:paraId="7DE3CEBB" w14:textId="77777777" w:rsidR="00B745B9" w:rsidRDefault="00B745B9" w:rsidP="00107251">
      <w:pPr>
        <w:spacing w:line="259" w:lineRule="auto"/>
        <w:ind w:left="1203"/>
        <w:jc w:val="both"/>
      </w:pPr>
      <w:r>
        <w:t xml:space="preserve"> </w:t>
      </w:r>
    </w:p>
    <w:p w14:paraId="277EDDC9" w14:textId="77777777" w:rsidR="00B745B9" w:rsidRDefault="00B745B9" w:rsidP="00FC2BE2">
      <w:pPr>
        <w:numPr>
          <w:ilvl w:val="0"/>
          <w:numId w:val="28"/>
        </w:numPr>
        <w:spacing w:after="5" w:line="249" w:lineRule="auto"/>
        <w:ind w:right="995" w:hanging="293"/>
        <w:jc w:val="both"/>
      </w:pPr>
      <w:r>
        <w:rPr>
          <w:b/>
        </w:rPr>
        <w:t xml:space="preserve">What is the purpose of the study? </w:t>
      </w:r>
    </w:p>
    <w:p w14:paraId="490F399E" w14:textId="77777777" w:rsidR="00B745B9" w:rsidRDefault="00B745B9" w:rsidP="00107251">
      <w:pPr>
        <w:spacing w:line="259" w:lineRule="auto"/>
        <w:ind w:left="1203"/>
        <w:jc w:val="both"/>
      </w:pPr>
      <w:r>
        <w:t xml:space="preserve"> </w:t>
      </w:r>
    </w:p>
    <w:p w14:paraId="682234D1" w14:textId="6937B887" w:rsidR="00B745B9" w:rsidRPr="00CD5624" w:rsidRDefault="00B745B9" w:rsidP="00107251">
      <w:pPr>
        <w:ind w:left="1207" w:right="995"/>
        <w:jc w:val="both"/>
        <w:rPr>
          <w:sz w:val="22"/>
        </w:rPr>
      </w:pPr>
      <w:r w:rsidRPr="00CD5624">
        <w:rPr>
          <w:sz w:val="22"/>
        </w:rPr>
        <w:t>The background and aim of the study should be given here. The purpose should be brief but informative and should not mislead</w:t>
      </w:r>
      <w:r w:rsidR="001C592D" w:rsidRPr="001C592D">
        <w:rPr>
          <w:sz w:val="22"/>
        </w:rPr>
        <w:t xml:space="preserve">. </w:t>
      </w:r>
    </w:p>
    <w:p w14:paraId="03512EA4" w14:textId="77777777" w:rsidR="00B745B9" w:rsidRPr="00CD5624" w:rsidRDefault="00B745B9" w:rsidP="00107251">
      <w:pPr>
        <w:spacing w:line="259" w:lineRule="auto"/>
        <w:ind w:left="1203"/>
        <w:jc w:val="both"/>
        <w:rPr>
          <w:sz w:val="22"/>
        </w:rPr>
      </w:pPr>
      <w:r w:rsidRPr="00CD5624">
        <w:rPr>
          <w:sz w:val="22"/>
        </w:rPr>
        <w:t xml:space="preserve"> </w:t>
      </w:r>
    </w:p>
    <w:p w14:paraId="5C76EE97" w14:textId="77777777" w:rsidR="00B745B9" w:rsidRPr="00CD5624" w:rsidRDefault="00B745B9" w:rsidP="00107251">
      <w:pPr>
        <w:ind w:left="1207" w:right="995"/>
        <w:jc w:val="both"/>
        <w:rPr>
          <w:sz w:val="22"/>
        </w:rPr>
      </w:pPr>
      <w:r w:rsidRPr="00CD5624">
        <w:rPr>
          <w:sz w:val="22"/>
        </w:rPr>
        <w:t xml:space="preserve">If the study is being conducted for a student research project, this should be stated here. </w:t>
      </w:r>
    </w:p>
    <w:p w14:paraId="59AC0CB8" w14:textId="77777777" w:rsidR="00B745B9" w:rsidRDefault="00B745B9" w:rsidP="00107251">
      <w:pPr>
        <w:spacing w:line="259" w:lineRule="auto"/>
        <w:ind w:left="1203"/>
        <w:jc w:val="both"/>
      </w:pPr>
      <w:r>
        <w:t xml:space="preserve"> </w:t>
      </w:r>
    </w:p>
    <w:p w14:paraId="3870D4F9" w14:textId="77777777" w:rsidR="00B745B9" w:rsidRDefault="00B745B9" w:rsidP="00FC2BE2">
      <w:pPr>
        <w:numPr>
          <w:ilvl w:val="0"/>
          <w:numId w:val="28"/>
        </w:numPr>
        <w:spacing w:after="5" w:line="249" w:lineRule="auto"/>
        <w:ind w:right="995" w:hanging="293"/>
        <w:jc w:val="both"/>
      </w:pPr>
      <w:r>
        <w:rPr>
          <w:b/>
        </w:rPr>
        <w:t xml:space="preserve">Why have I been chosen? </w:t>
      </w:r>
    </w:p>
    <w:p w14:paraId="5BA71E09" w14:textId="77777777" w:rsidR="00B745B9" w:rsidRDefault="00B745B9" w:rsidP="00107251">
      <w:pPr>
        <w:spacing w:line="259" w:lineRule="auto"/>
        <w:ind w:left="1203"/>
        <w:jc w:val="both"/>
      </w:pPr>
      <w:r>
        <w:t xml:space="preserve"> </w:t>
      </w:r>
    </w:p>
    <w:p w14:paraId="35382759" w14:textId="19AEFFC4" w:rsidR="00B745B9" w:rsidRPr="00CD5624" w:rsidRDefault="00B745B9" w:rsidP="00107251">
      <w:pPr>
        <w:ind w:left="1207" w:right="995"/>
        <w:jc w:val="both"/>
        <w:rPr>
          <w:sz w:val="22"/>
        </w:rPr>
      </w:pPr>
      <w:r w:rsidRPr="00CD5624">
        <w:rPr>
          <w:sz w:val="22"/>
        </w:rPr>
        <w:t xml:space="preserve">You should explain how the subject was chosen and how many other participants will be studied. This is particularly important if the participant has been approached by someone other than the clinician responsible for their care. </w:t>
      </w:r>
    </w:p>
    <w:p w14:paraId="464A4046" w14:textId="77777777" w:rsidR="00B745B9" w:rsidRDefault="00B745B9" w:rsidP="00107251">
      <w:pPr>
        <w:spacing w:line="259" w:lineRule="auto"/>
        <w:ind w:left="1203"/>
        <w:jc w:val="both"/>
      </w:pPr>
      <w:r>
        <w:t xml:space="preserve"> </w:t>
      </w:r>
    </w:p>
    <w:p w14:paraId="29908716" w14:textId="77777777" w:rsidR="00B745B9" w:rsidRDefault="00B745B9" w:rsidP="00FC2BE2">
      <w:pPr>
        <w:numPr>
          <w:ilvl w:val="0"/>
          <w:numId w:val="28"/>
        </w:numPr>
        <w:spacing w:after="5" w:line="249" w:lineRule="auto"/>
        <w:ind w:right="995" w:hanging="293"/>
        <w:jc w:val="both"/>
      </w:pPr>
      <w:r>
        <w:rPr>
          <w:b/>
        </w:rPr>
        <w:t xml:space="preserve">Do I have to take part? </w:t>
      </w:r>
    </w:p>
    <w:p w14:paraId="289B1FAD" w14:textId="77777777" w:rsidR="00B745B9" w:rsidRDefault="00B745B9" w:rsidP="00107251">
      <w:pPr>
        <w:spacing w:line="259" w:lineRule="auto"/>
        <w:ind w:left="1203"/>
        <w:jc w:val="both"/>
      </w:pPr>
      <w:r>
        <w:t xml:space="preserve"> </w:t>
      </w:r>
    </w:p>
    <w:p w14:paraId="621AEAAA" w14:textId="58FDA0C4" w:rsidR="00B745B9" w:rsidRPr="00CD5624" w:rsidRDefault="00B745B9" w:rsidP="00107251">
      <w:pPr>
        <w:ind w:left="1207" w:right="995"/>
        <w:jc w:val="both"/>
        <w:rPr>
          <w:sz w:val="22"/>
        </w:rPr>
      </w:pPr>
      <w:r w:rsidRPr="00CD5624">
        <w:rPr>
          <w:sz w:val="22"/>
        </w:rPr>
        <w:t xml:space="preserve">You should explain that taking part in the research is entirely voluntary. You could use the following paragraph: </w:t>
      </w:r>
    </w:p>
    <w:p w14:paraId="3DA96C27" w14:textId="77777777" w:rsidR="00B745B9" w:rsidRPr="00CD5624" w:rsidRDefault="00B745B9" w:rsidP="00107251">
      <w:pPr>
        <w:spacing w:line="259" w:lineRule="auto"/>
        <w:ind w:left="1203"/>
        <w:jc w:val="both"/>
        <w:rPr>
          <w:sz w:val="22"/>
        </w:rPr>
      </w:pPr>
      <w:r w:rsidRPr="00CD5624">
        <w:rPr>
          <w:sz w:val="22"/>
        </w:rPr>
        <w:t xml:space="preserve"> </w:t>
      </w:r>
    </w:p>
    <w:p w14:paraId="27A6D954" w14:textId="2036F13E" w:rsidR="00B745B9" w:rsidRPr="00CD5624" w:rsidRDefault="00B745B9" w:rsidP="00107251">
      <w:pPr>
        <w:ind w:left="1198" w:right="992"/>
        <w:jc w:val="both"/>
        <w:rPr>
          <w:rFonts w:ascii="Times New Roman" w:hAnsi="Times New Roman"/>
          <w:i/>
          <w:sz w:val="22"/>
        </w:rPr>
      </w:pPr>
      <w:r w:rsidRPr="00CD5624">
        <w:rPr>
          <w:rFonts w:ascii="Times New Roman" w:hAnsi="Times New Roman"/>
          <w:i/>
          <w:sz w:val="22"/>
        </w:rPr>
        <w:t xml:space="preserve">‘It is up to you to decide </w:t>
      </w:r>
      <w:proofErr w:type="gramStart"/>
      <w:r w:rsidRPr="00CD5624">
        <w:rPr>
          <w:rFonts w:ascii="Times New Roman" w:hAnsi="Times New Roman"/>
          <w:i/>
          <w:sz w:val="22"/>
        </w:rPr>
        <w:t>whether or not</w:t>
      </w:r>
      <w:proofErr w:type="gramEnd"/>
      <w:r w:rsidRPr="00CD5624">
        <w:rPr>
          <w:rFonts w:ascii="Times New Roman" w:hAnsi="Times New Roman"/>
          <w:i/>
          <w:sz w:val="22"/>
        </w:rPr>
        <w:t xml:space="preserve"> to take part. If you do decide to take </w:t>
      </w:r>
      <w:r w:rsidR="00233F4C" w:rsidRPr="005251DF">
        <w:rPr>
          <w:rFonts w:ascii="Times New Roman" w:hAnsi="Times New Roman"/>
          <w:i/>
          <w:sz w:val="22"/>
        </w:rPr>
        <w:t>part,</w:t>
      </w:r>
      <w:r w:rsidRPr="00CD5624">
        <w:rPr>
          <w:rFonts w:ascii="Times New Roman" w:hAnsi="Times New Roman"/>
          <w:i/>
          <w:sz w:val="22"/>
        </w:rPr>
        <w:t xml:space="preserve"> you will be given this information sheet to keep and be asked to sign a consent form. If you decide to take </w:t>
      </w:r>
      <w:r w:rsidR="00233F4C" w:rsidRPr="005251DF">
        <w:rPr>
          <w:rFonts w:ascii="Times New Roman" w:hAnsi="Times New Roman"/>
          <w:i/>
          <w:sz w:val="22"/>
        </w:rPr>
        <w:t>part,</w:t>
      </w:r>
      <w:r w:rsidRPr="00CD5624">
        <w:rPr>
          <w:rFonts w:ascii="Times New Roman" w:hAnsi="Times New Roman"/>
          <w:i/>
          <w:sz w:val="22"/>
        </w:rPr>
        <w:t xml:space="preserve"> you are still free to withdraw at any time and without giving a reason. A decision to withdraw at any time, or a decision not to take part, will not affect the standard of care you receive. </w:t>
      </w:r>
    </w:p>
    <w:p w14:paraId="23694BCC" w14:textId="4A45282D" w:rsidR="00E35340" w:rsidRPr="00CD5624" w:rsidRDefault="00E35340" w:rsidP="00107251">
      <w:pPr>
        <w:ind w:left="1198" w:right="992"/>
        <w:jc w:val="both"/>
        <w:rPr>
          <w:rFonts w:ascii="Times New Roman" w:hAnsi="Times New Roman"/>
          <w:i/>
          <w:sz w:val="22"/>
        </w:rPr>
      </w:pPr>
    </w:p>
    <w:p w14:paraId="46EC3818" w14:textId="76D19290" w:rsidR="00B745B9" w:rsidRPr="00CD5624" w:rsidRDefault="00E35340" w:rsidP="00CD5624">
      <w:pPr>
        <w:ind w:left="1207" w:right="995"/>
        <w:jc w:val="both"/>
        <w:rPr>
          <w:sz w:val="22"/>
        </w:rPr>
      </w:pPr>
      <w:r w:rsidRPr="00CD5624">
        <w:rPr>
          <w:sz w:val="22"/>
        </w:rPr>
        <w:t>Details about how t</w:t>
      </w:r>
      <w:r w:rsidR="003F4DFA" w:rsidRPr="00CD5624">
        <w:rPr>
          <w:sz w:val="22"/>
        </w:rPr>
        <w:t>he participants can</w:t>
      </w:r>
      <w:r w:rsidRPr="00CD5624">
        <w:rPr>
          <w:sz w:val="22"/>
        </w:rPr>
        <w:t xml:space="preserve"> withdraw from the study should be included in the Participant Information Sheet.</w:t>
      </w:r>
    </w:p>
    <w:p w14:paraId="6582881F" w14:textId="40F3F640" w:rsidR="00E35340" w:rsidRDefault="00E35340" w:rsidP="00107251">
      <w:pPr>
        <w:spacing w:line="259" w:lineRule="auto"/>
        <w:ind w:left="1203"/>
        <w:jc w:val="both"/>
      </w:pPr>
    </w:p>
    <w:p w14:paraId="46075CD5" w14:textId="77777777" w:rsidR="00BE41B3" w:rsidRDefault="00BE41B3" w:rsidP="00CD5624">
      <w:pPr>
        <w:spacing w:line="259" w:lineRule="auto"/>
        <w:jc w:val="both"/>
      </w:pPr>
    </w:p>
    <w:p w14:paraId="5CC5B670" w14:textId="5AB8B00C" w:rsidR="005251DF" w:rsidRDefault="005251DF" w:rsidP="00CD5624">
      <w:pPr>
        <w:spacing w:line="259" w:lineRule="auto"/>
        <w:jc w:val="both"/>
      </w:pPr>
    </w:p>
    <w:p w14:paraId="6F30BC9E" w14:textId="77777777" w:rsidR="00B745B9" w:rsidRDefault="00B745B9" w:rsidP="00FC2BE2">
      <w:pPr>
        <w:numPr>
          <w:ilvl w:val="0"/>
          <w:numId w:val="28"/>
        </w:numPr>
        <w:spacing w:after="5" w:line="249" w:lineRule="auto"/>
        <w:ind w:right="995" w:hanging="293"/>
        <w:jc w:val="both"/>
      </w:pPr>
      <w:r>
        <w:rPr>
          <w:b/>
        </w:rPr>
        <w:t xml:space="preserve">What will happen to me if I take part? </w:t>
      </w:r>
    </w:p>
    <w:p w14:paraId="3BC0F9AD" w14:textId="77777777" w:rsidR="00B745B9" w:rsidRDefault="00B745B9" w:rsidP="00107251">
      <w:pPr>
        <w:spacing w:line="259" w:lineRule="auto"/>
        <w:ind w:left="1203"/>
        <w:jc w:val="both"/>
      </w:pPr>
      <w:r>
        <w:t xml:space="preserve"> </w:t>
      </w:r>
    </w:p>
    <w:p w14:paraId="75373A7C" w14:textId="77777777" w:rsidR="00B745B9" w:rsidRPr="00CD5624" w:rsidRDefault="00B745B9" w:rsidP="00107251">
      <w:pPr>
        <w:ind w:left="1207" w:right="995"/>
        <w:jc w:val="both"/>
        <w:rPr>
          <w:sz w:val="22"/>
        </w:rPr>
      </w:pPr>
      <w:r w:rsidRPr="00CD5624">
        <w:rPr>
          <w:sz w:val="22"/>
        </w:rPr>
        <w:t xml:space="preserve">You should include: </w:t>
      </w:r>
    </w:p>
    <w:p w14:paraId="62CBA2AD" w14:textId="77777777" w:rsidR="00B745B9" w:rsidRPr="00CD5624" w:rsidRDefault="00B745B9" w:rsidP="00107251">
      <w:pPr>
        <w:spacing w:line="259" w:lineRule="auto"/>
        <w:ind w:left="1486"/>
        <w:jc w:val="both"/>
        <w:rPr>
          <w:sz w:val="22"/>
        </w:rPr>
      </w:pPr>
      <w:r w:rsidRPr="00CD5624">
        <w:rPr>
          <w:sz w:val="22"/>
        </w:rPr>
        <w:t xml:space="preserve"> </w:t>
      </w:r>
    </w:p>
    <w:p w14:paraId="392CBBF6" w14:textId="60F0A39C" w:rsidR="00B745B9" w:rsidRPr="00CD5624" w:rsidRDefault="007F4C1F" w:rsidP="00FC2BE2">
      <w:pPr>
        <w:numPr>
          <w:ilvl w:val="0"/>
          <w:numId w:val="28"/>
        </w:numPr>
        <w:spacing w:after="5" w:line="248" w:lineRule="auto"/>
        <w:ind w:right="995" w:hanging="293"/>
        <w:jc w:val="both"/>
        <w:rPr>
          <w:sz w:val="22"/>
        </w:rPr>
      </w:pPr>
      <w:r>
        <w:rPr>
          <w:sz w:val="22"/>
        </w:rPr>
        <w:t>H</w:t>
      </w:r>
      <w:r w:rsidR="00B745B9" w:rsidRPr="00CD5624">
        <w:rPr>
          <w:sz w:val="22"/>
        </w:rPr>
        <w:t xml:space="preserve">ow long the participant will be involved in the </w:t>
      </w:r>
      <w:proofErr w:type="gramStart"/>
      <w:r w:rsidR="00B745B9" w:rsidRPr="00CD5624">
        <w:rPr>
          <w:sz w:val="22"/>
        </w:rPr>
        <w:t>research</w:t>
      </w:r>
      <w:proofErr w:type="gramEnd"/>
      <w:r w:rsidR="00B745B9" w:rsidRPr="00CD5624">
        <w:rPr>
          <w:sz w:val="22"/>
        </w:rPr>
        <w:t xml:space="preserve"> </w:t>
      </w:r>
    </w:p>
    <w:p w14:paraId="0433A28A" w14:textId="0AC176E9" w:rsidR="00B745B9" w:rsidRPr="00CD5624" w:rsidRDefault="007F4C1F">
      <w:pPr>
        <w:numPr>
          <w:ilvl w:val="0"/>
          <w:numId w:val="28"/>
        </w:numPr>
        <w:spacing w:after="5" w:line="248" w:lineRule="auto"/>
        <w:ind w:right="995" w:hanging="293"/>
        <w:jc w:val="both"/>
        <w:rPr>
          <w:sz w:val="22"/>
        </w:rPr>
      </w:pPr>
      <w:r>
        <w:rPr>
          <w:sz w:val="22"/>
        </w:rPr>
        <w:t>H</w:t>
      </w:r>
      <w:r w:rsidR="00B745B9" w:rsidRPr="00CD5624">
        <w:rPr>
          <w:sz w:val="22"/>
        </w:rPr>
        <w:t xml:space="preserve">ow long the research will last (if this is different) </w:t>
      </w:r>
    </w:p>
    <w:p w14:paraId="4BEF3743" w14:textId="3AFB76F3" w:rsidR="00B745B9" w:rsidRPr="00CD5624" w:rsidRDefault="007F4C1F">
      <w:pPr>
        <w:numPr>
          <w:ilvl w:val="0"/>
          <w:numId w:val="28"/>
        </w:numPr>
        <w:spacing w:after="5" w:line="248" w:lineRule="auto"/>
        <w:ind w:right="995" w:hanging="293"/>
        <w:jc w:val="both"/>
        <w:rPr>
          <w:sz w:val="22"/>
        </w:rPr>
      </w:pPr>
      <w:r>
        <w:rPr>
          <w:sz w:val="22"/>
        </w:rPr>
        <w:t>H</w:t>
      </w:r>
      <w:r w:rsidR="00B745B9" w:rsidRPr="00CD5624">
        <w:rPr>
          <w:sz w:val="22"/>
        </w:rPr>
        <w:t xml:space="preserve">ow often they will need to visit a clinic (if this is appropriate)  </w:t>
      </w:r>
    </w:p>
    <w:p w14:paraId="3327E8D9" w14:textId="4D1259C2" w:rsidR="00B745B9" w:rsidRPr="00CD5624" w:rsidRDefault="007F4C1F">
      <w:pPr>
        <w:numPr>
          <w:ilvl w:val="0"/>
          <w:numId w:val="28"/>
        </w:numPr>
        <w:spacing w:after="5" w:line="248" w:lineRule="auto"/>
        <w:ind w:right="995" w:hanging="293"/>
        <w:jc w:val="both"/>
        <w:rPr>
          <w:sz w:val="22"/>
        </w:rPr>
      </w:pPr>
      <w:r>
        <w:rPr>
          <w:sz w:val="22"/>
        </w:rPr>
        <w:t>H</w:t>
      </w:r>
      <w:r w:rsidR="00B745B9" w:rsidRPr="00CD5624">
        <w:rPr>
          <w:sz w:val="22"/>
        </w:rPr>
        <w:t xml:space="preserve">ow long these visits will </w:t>
      </w:r>
      <w:proofErr w:type="gramStart"/>
      <w:r w:rsidR="00B745B9" w:rsidRPr="00CD5624">
        <w:rPr>
          <w:sz w:val="22"/>
        </w:rPr>
        <w:t>be</w:t>
      </w:r>
      <w:proofErr w:type="gramEnd"/>
      <w:r w:rsidR="00B745B9" w:rsidRPr="00CD5624">
        <w:rPr>
          <w:sz w:val="22"/>
        </w:rPr>
        <w:t xml:space="preserve">  </w:t>
      </w:r>
    </w:p>
    <w:p w14:paraId="2C9CA6C4" w14:textId="5FD69928" w:rsidR="00EE46F2" w:rsidRPr="00CD5624" w:rsidRDefault="007F4C1F">
      <w:pPr>
        <w:numPr>
          <w:ilvl w:val="0"/>
          <w:numId w:val="28"/>
        </w:numPr>
        <w:spacing w:after="5" w:line="248" w:lineRule="auto"/>
        <w:ind w:right="995" w:hanging="293"/>
        <w:jc w:val="both"/>
        <w:rPr>
          <w:sz w:val="22"/>
        </w:rPr>
      </w:pPr>
      <w:r>
        <w:rPr>
          <w:sz w:val="22"/>
        </w:rPr>
        <w:t>W</w:t>
      </w:r>
      <w:r w:rsidR="00B745B9" w:rsidRPr="00CD5624">
        <w:rPr>
          <w:sz w:val="22"/>
        </w:rPr>
        <w:t xml:space="preserve">hat exactly will happen </w:t>
      </w:r>
      <w:r w:rsidR="00A03E31" w:rsidRPr="00A03E31">
        <w:rPr>
          <w:sz w:val="22"/>
        </w:rPr>
        <w:t>e.g.,</w:t>
      </w:r>
      <w:r w:rsidR="00B745B9" w:rsidRPr="00CD5624">
        <w:rPr>
          <w:sz w:val="22"/>
        </w:rPr>
        <w:t xml:space="preserve"> blood tests, X-rays, (over and above those involved in standard diagnosis and treatment), interviews</w:t>
      </w:r>
      <w:r w:rsidR="00D168DA">
        <w:rPr>
          <w:sz w:val="22"/>
        </w:rPr>
        <w:t>,</w:t>
      </w:r>
      <w:r w:rsidR="00B745B9" w:rsidRPr="00CD5624">
        <w:rPr>
          <w:sz w:val="22"/>
        </w:rPr>
        <w:t xml:space="preserve"> etc.  </w:t>
      </w:r>
    </w:p>
    <w:p w14:paraId="1D1C88B4" w14:textId="17255142" w:rsidR="00B745B9" w:rsidRPr="00CD5624" w:rsidRDefault="00EE46F2">
      <w:pPr>
        <w:numPr>
          <w:ilvl w:val="0"/>
          <w:numId w:val="28"/>
        </w:numPr>
        <w:spacing w:after="5" w:line="248" w:lineRule="auto"/>
        <w:ind w:right="995" w:hanging="293"/>
        <w:jc w:val="both"/>
        <w:rPr>
          <w:sz w:val="22"/>
        </w:rPr>
      </w:pPr>
      <w:r w:rsidRPr="00CD5624">
        <w:rPr>
          <w:sz w:val="22"/>
        </w:rPr>
        <w:t>Where each study activity will be carried out</w:t>
      </w:r>
    </w:p>
    <w:p w14:paraId="6AB519E2" w14:textId="77777777" w:rsidR="00B745B9" w:rsidRPr="00CD5624" w:rsidRDefault="00B745B9" w:rsidP="00107251">
      <w:pPr>
        <w:spacing w:line="259" w:lineRule="auto"/>
        <w:ind w:left="1203"/>
        <w:jc w:val="both"/>
        <w:rPr>
          <w:sz w:val="22"/>
        </w:rPr>
      </w:pPr>
      <w:r w:rsidRPr="00CD5624">
        <w:rPr>
          <w:sz w:val="22"/>
        </w:rPr>
        <w:t xml:space="preserve"> </w:t>
      </w:r>
    </w:p>
    <w:p w14:paraId="40AEF1A8" w14:textId="4E6F06DD" w:rsidR="00B745B9" w:rsidRPr="00CD5624" w:rsidRDefault="00B745B9" w:rsidP="00107251">
      <w:pPr>
        <w:ind w:left="1207" w:right="995"/>
        <w:jc w:val="both"/>
        <w:rPr>
          <w:sz w:val="22"/>
        </w:rPr>
      </w:pPr>
      <w:r w:rsidRPr="00CD5624">
        <w:rPr>
          <w:sz w:val="22"/>
        </w:rPr>
        <w:t xml:space="preserve">If the subject will need to visit the GP (or clinic) more often than for </w:t>
      </w:r>
      <w:r w:rsidR="009D7FBA" w:rsidRPr="00CD5624">
        <w:rPr>
          <w:sz w:val="22"/>
        </w:rPr>
        <w:t>their</w:t>
      </w:r>
      <w:r w:rsidRPr="00CD5624">
        <w:rPr>
          <w:sz w:val="22"/>
        </w:rPr>
        <w:t xml:space="preserve"> usual treatment, this should be explained here and whether travel expense</w:t>
      </w:r>
      <w:r w:rsidR="00D168DA">
        <w:rPr>
          <w:sz w:val="22"/>
        </w:rPr>
        <w:t xml:space="preserve"> compensation</w:t>
      </w:r>
      <w:r w:rsidRPr="00CD5624">
        <w:rPr>
          <w:sz w:val="22"/>
        </w:rPr>
        <w:t xml:space="preserve"> </w:t>
      </w:r>
      <w:r w:rsidR="00D168DA">
        <w:rPr>
          <w:sz w:val="22"/>
        </w:rPr>
        <w:t>is</w:t>
      </w:r>
      <w:r w:rsidRPr="00CD5624">
        <w:rPr>
          <w:sz w:val="22"/>
        </w:rPr>
        <w:t xml:space="preserve"> available. Whenever possible you should draw a simple flowchart or plan indicating what will happen at each visit. What are the subject’s responsibilities? Set down clearly what you expect of them</w:t>
      </w:r>
      <w:r w:rsidR="00A56224">
        <w:rPr>
          <w:sz w:val="22"/>
        </w:rPr>
        <w:t xml:space="preserve"> during their participant in the trial</w:t>
      </w:r>
      <w:r w:rsidRPr="00CD5624">
        <w:rPr>
          <w:sz w:val="22"/>
        </w:rPr>
        <w:t xml:space="preserve">. </w:t>
      </w:r>
    </w:p>
    <w:p w14:paraId="12798BDB" w14:textId="77777777" w:rsidR="00B745B9" w:rsidRPr="00CD5624" w:rsidRDefault="00B745B9" w:rsidP="00107251">
      <w:pPr>
        <w:spacing w:line="259" w:lineRule="auto"/>
        <w:ind w:left="1203"/>
        <w:jc w:val="both"/>
        <w:rPr>
          <w:sz w:val="22"/>
        </w:rPr>
      </w:pPr>
      <w:r w:rsidRPr="00CD5624">
        <w:rPr>
          <w:sz w:val="22"/>
        </w:rPr>
        <w:t xml:space="preserve"> </w:t>
      </w:r>
    </w:p>
    <w:p w14:paraId="5BF71185" w14:textId="569B4F5D" w:rsidR="00B745B9" w:rsidRPr="00CD5624" w:rsidRDefault="00B745B9" w:rsidP="00107251">
      <w:pPr>
        <w:ind w:left="1207" w:right="995"/>
        <w:jc w:val="both"/>
        <w:rPr>
          <w:sz w:val="22"/>
        </w:rPr>
      </w:pPr>
      <w:r w:rsidRPr="00CD5624">
        <w:rPr>
          <w:sz w:val="22"/>
        </w:rPr>
        <w:t xml:space="preserve">You should set out simply the research methods you intend to use - the following definitions may help: </w:t>
      </w:r>
    </w:p>
    <w:p w14:paraId="306807AA" w14:textId="77777777" w:rsidR="00B745B9" w:rsidRDefault="00B745B9" w:rsidP="00107251">
      <w:pPr>
        <w:spacing w:line="259" w:lineRule="auto"/>
        <w:ind w:left="1203"/>
        <w:jc w:val="both"/>
      </w:pPr>
      <w:r>
        <w:t xml:space="preserve"> </w:t>
      </w:r>
    </w:p>
    <w:p w14:paraId="21FAD143" w14:textId="77777777" w:rsidR="00B745B9" w:rsidRDefault="00B745B9" w:rsidP="00107251">
      <w:pPr>
        <w:spacing w:line="259" w:lineRule="auto"/>
        <w:ind w:left="1198"/>
        <w:jc w:val="both"/>
      </w:pPr>
      <w:r>
        <w:rPr>
          <w:u w:val="single" w:color="000000"/>
        </w:rPr>
        <w:t>Randomised Trial:</w:t>
      </w:r>
      <w:r>
        <w:t xml:space="preserve"> </w:t>
      </w:r>
    </w:p>
    <w:p w14:paraId="2E3ABC46" w14:textId="77777777" w:rsidR="00B745B9" w:rsidRDefault="00B745B9" w:rsidP="00107251">
      <w:pPr>
        <w:spacing w:line="259" w:lineRule="auto"/>
        <w:ind w:left="1203"/>
        <w:jc w:val="both"/>
      </w:pPr>
      <w:r>
        <w:t xml:space="preserve"> </w:t>
      </w:r>
    </w:p>
    <w:p w14:paraId="1E55A778" w14:textId="34970687" w:rsidR="00B745B9" w:rsidRPr="00CD5624" w:rsidRDefault="00D20598" w:rsidP="00107251">
      <w:pPr>
        <w:ind w:left="1207" w:right="995"/>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Sometimes because we do not know which way of treating patients is best, we need to make comparisons. People will be put into groups and then compared. The groups are selected by a computer which has no information about the individual – i.e. by chance. Subjects in each group then have a different treatment and these are compared</w:t>
      </w:r>
      <w:r w:rsidRPr="00CD5624">
        <w:rPr>
          <w:rFonts w:ascii="Times New Roman" w:hAnsi="Times New Roman"/>
          <w:i/>
          <w:iCs/>
          <w:sz w:val="22"/>
        </w:rPr>
        <w:t>’</w:t>
      </w:r>
      <w:r w:rsidR="00B745B9" w:rsidRPr="00CD5624">
        <w:rPr>
          <w:rFonts w:ascii="Times New Roman" w:hAnsi="Times New Roman"/>
          <w:i/>
          <w:iCs/>
          <w:sz w:val="22"/>
        </w:rPr>
        <w:t xml:space="preserve">. </w:t>
      </w:r>
    </w:p>
    <w:p w14:paraId="5706587F" w14:textId="77777777" w:rsidR="00B745B9" w:rsidRPr="00CD5624" w:rsidRDefault="00B745B9" w:rsidP="00107251">
      <w:pPr>
        <w:spacing w:line="259" w:lineRule="auto"/>
        <w:ind w:left="1203"/>
        <w:jc w:val="both"/>
        <w:rPr>
          <w:sz w:val="22"/>
        </w:rPr>
      </w:pPr>
      <w:r w:rsidRPr="00CD5624">
        <w:rPr>
          <w:sz w:val="22"/>
        </w:rPr>
        <w:t xml:space="preserve"> </w:t>
      </w:r>
    </w:p>
    <w:p w14:paraId="297DD8EE" w14:textId="20E2346C" w:rsidR="00B745B9" w:rsidRPr="00CD5624" w:rsidRDefault="00B745B9" w:rsidP="00107251">
      <w:pPr>
        <w:ind w:left="1207" w:right="995"/>
        <w:jc w:val="both"/>
        <w:rPr>
          <w:sz w:val="22"/>
        </w:rPr>
      </w:pPr>
      <w:r w:rsidRPr="00CD5624">
        <w:rPr>
          <w:sz w:val="22"/>
        </w:rPr>
        <w:t xml:space="preserve">You should tell the subjects what chance they have of getting the study drug/treatment </w:t>
      </w:r>
      <w:r w:rsidR="00A03E31" w:rsidRPr="00A03E31">
        <w:rPr>
          <w:sz w:val="22"/>
        </w:rPr>
        <w:t>e.g.,</w:t>
      </w:r>
      <w:r w:rsidRPr="00CD5624">
        <w:rPr>
          <w:sz w:val="22"/>
        </w:rPr>
        <w:t xml:space="preserve"> a one in four chance. </w:t>
      </w:r>
    </w:p>
    <w:p w14:paraId="5BF7DF4D" w14:textId="77777777" w:rsidR="00B745B9" w:rsidRDefault="00B745B9" w:rsidP="00107251">
      <w:pPr>
        <w:spacing w:line="259" w:lineRule="auto"/>
        <w:ind w:left="1203"/>
        <w:jc w:val="both"/>
      </w:pPr>
      <w:r>
        <w:t xml:space="preserve"> </w:t>
      </w:r>
    </w:p>
    <w:p w14:paraId="4F3E79B1" w14:textId="2101E2BC" w:rsidR="00B745B9" w:rsidRDefault="00B745B9" w:rsidP="00107251">
      <w:pPr>
        <w:spacing w:line="259" w:lineRule="auto"/>
        <w:ind w:left="1198"/>
        <w:jc w:val="both"/>
      </w:pPr>
      <w:r>
        <w:rPr>
          <w:u w:val="single" w:color="000000"/>
        </w:rPr>
        <w:t>Blind trial:</w:t>
      </w:r>
    </w:p>
    <w:p w14:paraId="2ACF6AA5" w14:textId="77777777" w:rsidR="00B745B9" w:rsidRDefault="00B745B9" w:rsidP="00107251">
      <w:pPr>
        <w:spacing w:line="259" w:lineRule="auto"/>
        <w:ind w:left="1203"/>
        <w:jc w:val="both"/>
      </w:pPr>
      <w:r>
        <w:t xml:space="preserve"> </w:t>
      </w:r>
    </w:p>
    <w:p w14:paraId="723B12A1" w14:textId="7FF378FC" w:rsidR="00B745B9" w:rsidRPr="00CD5624" w:rsidRDefault="00D20598" w:rsidP="00107251">
      <w:pPr>
        <w:ind w:left="1207" w:right="995"/>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In a blind trial you will not know which treatment group you are in. If the trial is a </w:t>
      </w:r>
      <w:r w:rsidR="00233F4C" w:rsidRPr="005251DF">
        <w:rPr>
          <w:rFonts w:ascii="Times New Roman" w:hAnsi="Times New Roman"/>
          <w:i/>
          <w:iCs/>
          <w:sz w:val="22"/>
        </w:rPr>
        <w:t>double-blind</w:t>
      </w:r>
      <w:r w:rsidR="00B745B9" w:rsidRPr="00CD5624">
        <w:rPr>
          <w:rFonts w:ascii="Times New Roman" w:hAnsi="Times New Roman"/>
          <w:i/>
          <w:iCs/>
          <w:sz w:val="22"/>
        </w:rPr>
        <w:t xml:space="preserve"> trial, neither you nor your doctor will know in which treatment group you are (although, if your doctor needs to find out </w:t>
      </w:r>
      <w:r w:rsidR="009D7FBA" w:rsidRPr="00CD5624">
        <w:rPr>
          <w:rFonts w:ascii="Times New Roman" w:hAnsi="Times New Roman"/>
          <w:i/>
          <w:iCs/>
          <w:sz w:val="22"/>
        </w:rPr>
        <w:t>they</w:t>
      </w:r>
      <w:r w:rsidR="00B745B9" w:rsidRPr="00CD5624">
        <w:rPr>
          <w:rFonts w:ascii="Times New Roman" w:hAnsi="Times New Roman"/>
          <w:i/>
          <w:iCs/>
          <w:sz w:val="22"/>
        </w:rPr>
        <w:t xml:space="preserve"> can do so)</w:t>
      </w:r>
      <w:r w:rsidRPr="00CD5624">
        <w:rPr>
          <w:rFonts w:ascii="Times New Roman" w:hAnsi="Times New Roman"/>
          <w:i/>
          <w:iCs/>
          <w:sz w:val="22"/>
        </w:rPr>
        <w:t>’</w:t>
      </w:r>
      <w:r w:rsidR="00B745B9" w:rsidRPr="00CD5624">
        <w:rPr>
          <w:rFonts w:ascii="Times New Roman" w:hAnsi="Times New Roman"/>
          <w:i/>
          <w:iCs/>
          <w:sz w:val="22"/>
        </w:rPr>
        <w:t xml:space="preserve">. </w:t>
      </w:r>
    </w:p>
    <w:p w14:paraId="5F46B0C2" w14:textId="77777777" w:rsidR="00B745B9" w:rsidRDefault="00B745B9" w:rsidP="00107251">
      <w:pPr>
        <w:spacing w:line="259" w:lineRule="auto"/>
        <w:ind w:left="1203"/>
        <w:jc w:val="both"/>
      </w:pPr>
      <w:r>
        <w:t xml:space="preserve"> </w:t>
      </w:r>
    </w:p>
    <w:p w14:paraId="35F7EF80" w14:textId="3A756770" w:rsidR="00B745B9" w:rsidRDefault="00B745B9" w:rsidP="00107251">
      <w:pPr>
        <w:spacing w:line="259" w:lineRule="auto"/>
        <w:ind w:left="1198"/>
        <w:jc w:val="both"/>
      </w:pPr>
      <w:r>
        <w:rPr>
          <w:u w:val="single" w:color="000000"/>
        </w:rPr>
        <w:t>Cross-over trial</w:t>
      </w:r>
      <w:r>
        <w:t>:</w:t>
      </w:r>
    </w:p>
    <w:p w14:paraId="03ABBFFF" w14:textId="77777777" w:rsidR="00B745B9" w:rsidRDefault="00B745B9" w:rsidP="00107251">
      <w:pPr>
        <w:spacing w:line="259" w:lineRule="auto"/>
        <w:ind w:left="1203"/>
        <w:jc w:val="both"/>
      </w:pPr>
      <w:r>
        <w:t xml:space="preserve"> </w:t>
      </w:r>
    </w:p>
    <w:p w14:paraId="6EF1397B" w14:textId="47E1BD70" w:rsidR="00B745B9" w:rsidRPr="00CD5624" w:rsidRDefault="00FF7133" w:rsidP="00107251">
      <w:pPr>
        <w:ind w:left="1207" w:right="995"/>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In a </w:t>
      </w:r>
      <w:r w:rsidR="0097646C">
        <w:rPr>
          <w:rFonts w:ascii="Times New Roman" w:hAnsi="Times New Roman"/>
          <w:i/>
          <w:iCs/>
          <w:sz w:val="22"/>
        </w:rPr>
        <w:t>c</w:t>
      </w:r>
      <w:r w:rsidR="00B745B9" w:rsidRPr="00CD5624">
        <w:rPr>
          <w:rFonts w:ascii="Times New Roman" w:hAnsi="Times New Roman"/>
          <w:i/>
          <w:iCs/>
          <w:sz w:val="22"/>
        </w:rPr>
        <w:t>ross-over trial the groups each have the different treatments in turn. There may be a break between treatments so that the first drug</w:t>
      </w:r>
      <w:r w:rsidR="00D168DA">
        <w:rPr>
          <w:rFonts w:ascii="Times New Roman" w:hAnsi="Times New Roman"/>
          <w:i/>
          <w:iCs/>
          <w:sz w:val="22"/>
        </w:rPr>
        <w:t>(</w:t>
      </w:r>
      <w:r w:rsidR="00B745B9" w:rsidRPr="00CD5624">
        <w:rPr>
          <w:rFonts w:ascii="Times New Roman" w:hAnsi="Times New Roman"/>
          <w:i/>
          <w:iCs/>
          <w:sz w:val="22"/>
        </w:rPr>
        <w:t>s</w:t>
      </w:r>
      <w:r w:rsidR="00D168DA">
        <w:rPr>
          <w:rFonts w:ascii="Times New Roman" w:hAnsi="Times New Roman"/>
          <w:i/>
          <w:iCs/>
          <w:sz w:val="22"/>
        </w:rPr>
        <w:t>)</w:t>
      </w:r>
      <w:r w:rsidR="00B745B9" w:rsidRPr="00CD5624">
        <w:rPr>
          <w:rFonts w:ascii="Times New Roman" w:hAnsi="Times New Roman"/>
          <w:i/>
          <w:iCs/>
          <w:sz w:val="22"/>
        </w:rPr>
        <w:t xml:space="preserve"> are cleared from your body before you start the new treatment</w:t>
      </w:r>
      <w:r w:rsidRPr="00CD5624">
        <w:rPr>
          <w:rFonts w:ascii="Times New Roman" w:hAnsi="Times New Roman"/>
          <w:i/>
          <w:iCs/>
          <w:sz w:val="22"/>
        </w:rPr>
        <w:t>’</w:t>
      </w:r>
      <w:r w:rsidR="00B745B9" w:rsidRPr="00CD5624">
        <w:rPr>
          <w:rFonts w:ascii="Times New Roman" w:hAnsi="Times New Roman"/>
          <w:i/>
          <w:iCs/>
          <w:sz w:val="22"/>
        </w:rPr>
        <w:t xml:space="preserve">. </w:t>
      </w:r>
    </w:p>
    <w:p w14:paraId="37370517" w14:textId="77777777" w:rsidR="00B745B9" w:rsidRDefault="00B745B9" w:rsidP="00107251">
      <w:pPr>
        <w:spacing w:line="259" w:lineRule="auto"/>
        <w:ind w:left="1203"/>
        <w:jc w:val="both"/>
      </w:pPr>
      <w:r>
        <w:t xml:space="preserve"> </w:t>
      </w:r>
    </w:p>
    <w:p w14:paraId="54CB224A" w14:textId="3A2D4FDF" w:rsidR="00B745B9" w:rsidRDefault="00B745B9" w:rsidP="00107251">
      <w:pPr>
        <w:spacing w:line="259" w:lineRule="auto"/>
        <w:ind w:left="1198"/>
        <w:jc w:val="both"/>
      </w:pPr>
      <w:r>
        <w:rPr>
          <w:u w:val="single" w:color="000000"/>
        </w:rPr>
        <w:t>Placebo:</w:t>
      </w:r>
    </w:p>
    <w:p w14:paraId="0FEF500C" w14:textId="77777777" w:rsidR="00B745B9" w:rsidRDefault="00B745B9" w:rsidP="00107251">
      <w:pPr>
        <w:spacing w:line="259" w:lineRule="auto"/>
        <w:ind w:left="1203"/>
        <w:jc w:val="both"/>
      </w:pPr>
      <w:r>
        <w:t xml:space="preserve"> </w:t>
      </w:r>
    </w:p>
    <w:p w14:paraId="6ADE83B2" w14:textId="775E0436" w:rsidR="00B745B9" w:rsidRPr="00CD5624" w:rsidRDefault="00FF7133" w:rsidP="00107251">
      <w:pPr>
        <w:ind w:left="1207" w:right="995"/>
        <w:jc w:val="both"/>
        <w:rPr>
          <w:rFonts w:ascii="Times New Roman" w:hAnsi="Times New Roman"/>
          <w:i/>
          <w:iCs/>
          <w:sz w:val="22"/>
        </w:rPr>
      </w:pPr>
      <w:r w:rsidRPr="00CD5624">
        <w:rPr>
          <w:rFonts w:ascii="Times New Roman" w:hAnsi="Times New Roman"/>
          <w:i/>
          <w:iCs/>
          <w:sz w:val="22"/>
        </w:rPr>
        <w:lastRenderedPageBreak/>
        <w:t>‘</w:t>
      </w:r>
      <w:r w:rsidR="00B745B9" w:rsidRPr="00CD5624">
        <w:rPr>
          <w:rFonts w:ascii="Times New Roman" w:hAnsi="Times New Roman"/>
          <w:i/>
          <w:iCs/>
          <w:sz w:val="22"/>
        </w:rPr>
        <w:t>A placebo is a dummy treatment such as a pill which looks like the real thing but is not. It contains no active ingredient</w:t>
      </w:r>
      <w:r w:rsidR="00D168DA">
        <w:rPr>
          <w:rFonts w:ascii="Times New Roman" w:hAnsi="Times New Roman"/>
          <w:i/>
          <w:iCs/>
          <w:sz w:val="22"/>
        </w:rPr>
        <w:t>(s)</w:t>
      </w:r>
      <w:r w:rsidRPr="00CD5624">
        <w:rPr>
          <w:rFonts w:ascii="Times New Roman" w:hAnsi="Times New Roman"/>
          <w:i/>
          <w:iCs/>
          <w:sz w:val="22"/>
        </w:rPr>
        <w:t>’</w:t>
      </w:r>
      <w:r w:rsidR="00B745B9" w:rsidRPr="00CD5624">
        <w:rPr>
          <w:rFonts w:ascii="Times New Roman" w:hAnsi="Times New Roman"/>
          <w:i/>
          <w:iCs/>
          <w:sz w:val="22"/>
        </w:rPr>
        <w:t xml:space="preserve">. </w:t>
      </w:r>
    </w:p>
    <w:p w14:paraId="756F2B5D" w14:textId="77777777" w:rsidR="00B745B9" w:rsidRDefault="00B745B9" w:rsidP="00107251">
      <w:pPr>
        <w:spacing w:line="259" w:lineRule="auto"/>
        <w:ind w:left="1203"/>
        <w:jc w:val="both"/>
      </w:pPr>
      <w:r>
        <w:t xml:space="preserve"> </w:t>
      </w:r>
    </w:p>
    <w:p w14:paraId="59EECA54" w14:textId="77777777" w:rsidR="00D168DA" w:rsidRDefault="00D168DA" w:rsidP="00107251">
      <w:pPr>
        <w:ind w:left="1207" w:right="995"/>
        <w:jc w:val="both"/>
        <w:rPr>
          <w:sz w:val="22"/>
        </w:rPr>
      </w:pPr>
    </w:p>
    <w:p w14:paraId="577CDFE5" w14:textId="77777777" w:rsidR="00D168DA" w:rsidRDefault="00D168DA" w:rsidP="00107251">
      <w:pPr>
        <w:ind w:left="1207" w:right="995"/>
        <w:jc w:val="both"/>
        <w:rPr>
          <w:sz w:val="22"/>
        </w:rPr>
      </w:pPr>
    </w:p>
    <w:p w14:paraId="44DF779C" w14:textId="3585F443" w:rsidR="00B745B9" w:rsidRPr="00CD5624" w:rsidRDefault="00B745B9" w:rsidP="00107251">
      <w:pPr>
        <w:ind w:left="1207" w:right="995"/>
        <w:jc w:val="both"/>
        <w:rPr>
          <w:sz w:val="22"/>
        </w:rPr>
      </w:pPr>
      <w:r w:rsidRPr="00CD5624">
        <w:rPr>
          <w:sz w:val="22"/>
        </w:rPr>
        <w:t xml:space="preserve">Specific consent is needed if the study will involve videoing, </w:t>
      </w:r>
      <w:r w:rsidR="00CA04E8" w:rsidRPr="00CD5624">
        <w:rPr>
          <w:sz w:val="22"/>
        </w:rPr>
        <w:t>audiotaping</w:t>
      </w:r>
      <w:r w:rsidRPr="00CD5624">
        <w:rPr>
          <w:sz w:val="22"/>
        </w:rPr>
        <w:t xml:space="preserve"> or photography. The confidentiality issues should be discussed. </w:t>
      </w:r>
    </w:p>
    <w:p w14:paraId="4BFC7A02" w14:textId="77777777" w:rsidR="00B745B9" w:rsidRPr="00CD5624" w:rsidRDefault="00B745B9" w:rsidP="00107251">
      <w:pPr>
        <w:spacing w:line="259" w:lineRule="auto"/>
        <w:ind w:left="1628"/>
        <w:jc w:val="both"/>
        <w:rPr>
          <w:sz w:val="22"/>
        </w:rPr>
      </w:pPr>
      <w:r w:rsidRPr="00CD5624">
        <w:rPr>
          <w:sz w:val="22"/>
        </w:rPr>
        <w:t xml:space="preserve"> </w:t>
      </w:r>
    </w:p>
    <w:p w14:paraId="2FE16C81" w14:textId="6EF87751" w:rsidR="00B745B9" w:rsidRPr="00CD5624" w:rsidRDefault="00B745B9" w:rsidP="00107251">
      <w:pPr>
        <w:ind w:left="1207" w:right="995"/>
        <w:jc w:val="both"/>
        <w:rPr>
          <w:sz w:val="22"/>
        </w:rPr>
      </w:pPr>
      <w:r w:rsidRPr="00CD5624">
        <w:rPr>
          <w:sz w:val="22"/>
        </w:rPr>
        <w:t xml:space="preserve">Expenses and Payments: If the participant needs to make more visits because of the study than they would have done as part of their usual treatment, it should be specified whether expenses such as travel will be provided. </w:t>
      </w:r>
    </w:p>
    <w:p w14:paraId="760C592B" w14:textId="77777777" w:rsidR="00B745B9" w:rsidRDefault="00B745B9" w:rsidP="00107251">
      <w:pPr>
        <w:spacing w:line="259" w:lineRule="auto"/>
        <w:ind w:left="1203"/>
        <w:jc w:val="both"/>
      </w:pPr>
      <w:r>
        <w:t xml:space="preserve"> </w:t>
      </w:r>
    </w:p>
    <w:p w14:paraId="52C5AB53" w14:textId="77777777" w:rsidR="00B745B9" w:rsidRDefault="00B745B9" w:rsidP="00107251">
      <w:pPr>
        <w:numPr>
          <w:ilvl w:val="0"/>
          <w:numId w:val="29"/>
        </w:numPr>
        <w:spacing w:after="5" w:line="249" w:lineRule="auto"/>
        <w:ind w:right="882" w:hanging="425"/>
        <w:jc w:val="both"/>
      </w:pPr>
      <w:r>
        <w:rPr>
          <w:b/>
        </w:rPr>
        <w:t xml:space="preserve">What do I have to do? </w:t>
      </w:r>
    </w:p>
    <w:p w14:paraId="044A6DCA" w14:textId="77777777" w:rsidR="00B745B9" w:rsidRDefault="00B745B9" w:rsidP="00107251">
      <w:pPr>
        <w:spacing w:line="259" w:lineRule="auto"/>
        <w:ind w:left="1203"/>
        <w:jc w:val="both"/>
      </w:pPr>
      <w:r>
        <w:t xml:space="preserve"> </w:t>
      </w:r>
    </w:p>
    <w:p w14:paraId="3662A1AB" w14:textId="3207A95B" w:rsidR="00B745B9" w:rsidRPr="00CD5624" w:rsidRDefault="00B745B9" w:rsidP="00107251">
      <w:pPr>
        <w:ind w:left="1207" w:right="995"/>
        <w:jc w:val="both"/>
        <w:rPr>
          <w:sz w:val="22"/>
        </w:rPr>
      </w:pPr>
      <w:r w:rsidRPr="00CD5624">
        <w:rPr>
          <w:sz w:val="22"/>
        </w:rPr>
        <w:t xml:space="preserve">Are there any lifestyle restrictions? You should tell the subject if there are any dietary restrictions. Can the subject drive? Drink? Take part in sport? Can the subject continue to take their regular medication? Should the subject refrain from giving blood? What happens if the subject becomes pregnant? </w:t>
      </w:r>
    </w:p>
    <w:p w14:paraId="00E0FB4F" w14:textId="77777777" w:rsidR="00B745B9" w:rsidRPr="00CD5624" w:rsidRDefault="00B745B9" w:rsidP="00107251">
      <w:pPr>
        <w:spacing w:line="259" w:lineRule="auto"/>
        <w:ind w:left="1203"/>
        <w:jc w:val="both"/>
        <w:rPr>
          <w:sz w:val="22"/>
        </w:rPr>
      </w:pPr>
      <w:r w:rsidRPr="00CD5624">
        <w:rPr>
          <w:sz w:val="22"/>
        </w:rPr>
        <w:t xml:space="preserve"> </w:t>
      </w:r>
    </w:p>
    <w:p w14:paraId="5215C58A" w14:textId="6FAF192A" w:rsidR="00B745B9" w:rsidRPr="00CD5624" w:rsidRDefault="00B745B9" w:rsidP="00107251">
      <w:pPr>
        <w:ind w:left="1207" w:right="995"/>
        <w:jc w:val="both"/>
        <w:rPr>
          <w:sz w:val="22"/>
        </w:rPr>
      </w:pPr>
      <w:r w:rsidRPr="00CD5624">
        <w:rPr>
          <w:sz w:val="22"/>
        </w:rPr>
        <w:t>Explain (if appropriate) that the subject should take the medication regularly as directed. It should also be explained that they should not normally be involved in any other drug studies at the time</w:t>
      </w:r>
      <w:r w:rsidR="001C592D" w:rsidRPr="001C592D">
        <w:rPr>
          <w:sz w:val="22"/>
        </w:rPr>
        <w:t xml:space="preserve">. </w:t>
      </w:r>
    </w:p>
    <w:p w14:paraId="28480FAF" w14:textId="77777777" w:rsidR="00B745B9" w:rsidRDefault="00B745B9" w:rsidP="00107251">
      <w:pPr>
        <w:spacing w:line="259" w:lineRule="auto"/>
        <w:ind w:left="1203"/>
        <w:jc w:val="both"/>
      </w:pPr>
      <w:r>
        <w:t xml:space="preserve"> </w:t>
      </w:r>
    </w:p>
    <w:p w14:paraId="6F8E75A0" w14:textId="77777777" w:rsidR="00B745B9" w:rsidRDefault="00B745B9" w:rsidP="00107251">
      <w:pPr>
        <w:numPr>
          <w:ilvl w:val="0"/>
          <w:numId w:val="29"/>
        </w:numPr>
        <w:spacing w:after="5" w:line="249" w:lineRule="auto"/>
        <w:ind w:right="882" w:hanging="425"/>
        <w:jc w:val="both"/>
      </w:pPr>
      <w:r>
        <w:rPr>
          <w:b/>
        </w:rPr>
        <w:t xml:space="preserve">What is the drug or intervention that is being tested? </w:t>
      </w:r>
    </w:p>
    <w:p w14:paraId="47437F26" w14:textId="77777777" w:rsidR="00B745B9" w:rsidRDefault="00B745B9" w:rsidP="00107251">
      <w:pPr>
        <w:spacing w:line="259" w:lineRule="auto"/>
        <w:ind w:left="1203"/>
        <w:jc w:val="both"/>
      </w:pPr>
      <w:r>
        <w:t xml:space="preserve"> </w:t>
      </w:r>
    </w:p>
    <w:p w14:paraId="0371B0BF" w14:textId="2B655AFE" w:rsidR="00B745B9" w:rsidRPr="00CD5624" w:rsidRDefault="00B745B9" w:rsidP="00107251">
      <w:pPr>
        <w:ind w:left="1207" w:right="995"/>
        <w:jc w:val="both"/>
        <w:rPr>
          <w:sz w:val="22"/>
        </w:rPr>
      </w:pPr>
      <w:r w:rsidRPr="00CD5624">
        <w:rPr>
          <w:sz w:val="22"/>
        </w:rPr>
        <w:t>You should include a short description of the drug, device or treatment and give the stage of development</w:t>
      </w:r>
      <w:r w:rsidR="00D168DA">
        <w:rPr>
          <w:sz w:val="22"/>
        </w:rPr>
        <w:t xml:space="preserve"> </w:t>
      </w:r>
      <w:r w:rsidRPr="00CD5624">
        <w:rPr>
          <w:sz w:val="22"/>
        </w:rPr>
        <w:t xml:space="preserve">and what the treatment does. </w:t>
      </w:r>
    </w:p>
    <w:p w14:paraId="3B963DFE" w14:textId="77777777" w:rsidR="00B745B9" w:rsidRPr="00CD5624" w:rsidRDefault="00B745B9" w:rsidP="00107251">
      <w:pPr>
        <w:spacing w:line="259" w:lineRule="auto"/>
        <w:ind w:left="1203"/>
        <w:jc w:val="both"/>
        <w:rPr>
          <w:sz w:val="22"/>
        </w:rPr>
      </w:pPr>
      <w:r w:rsidRPr="00CD5624">
        <w:rPr>
          <w:sz w:val="22"/>
        </w:rPr>
        <w:t xml:space="preserve"> </w:t>
      </w:r>
    </w:p>
    <w:p w14:paraId="0DD5125E" w14:textId="5462BF80" w:rsidR="00B745B9" w:rsidRPr="00CD5624" w:rsidRDefault="00B745B9" w:rsidP="00107251">
      <w:pPr>
        <w:ind w:left="1207" w:right="995"/>
        <w:jc w:val="both"/>
        <w:rPr>
          <w:sz w:val="22"/>
        </w:rPr>
      </w:pPr>
      <w:r w:rsidRPr="00CD5624">
        <w:rPr>
          <w:sz w:val="22"/>
        </w:rPr>
        <w:t xml:space="preserve">You should also state the dosage of the drug and method of administration. </w:t>
      </w:r>
      <w:r w:rsidR="00107DB2">
        <w:rPr>
          <w:sz w:val="22"/>
        </w:rPr>
        <w:t>Subjects</w:t>
      </w:r>
      <w:r w:rsidR="00107DB2" w:rsidRPr="00CD5624">
        <w:rPr>
          <w:sz w:val="22"/>
        </w:rPr>
        <w:t xml:space="preserve"> </w:t>
      </w:r>
      <w:r w:rsidRPr="00CD5624">
        <w:rPr>
          <w:sz w:val="22"/>
        </w:rPr>
        <w:t xml:space="preserve">should be told if there are any contraindicated drugs. Subjects </w:t>
      </w:r>
      <w:proofErr w:type="gramStart"/>
      <w:r w:rsidRPr="00CD5624">
        <w:rPr>
          <w:sz w:val="22"/>
        </w:rPr>
        <w:t>entered into</w:t>
      </w:r>
      <w:proofErr w:type="gramEnd"/>
      <w:r w:rsidRPr="00CD5624">
        <w:rPr>
          <w:sz w:val="22"/>
        </w:rPr>
        <w:t xml:space="preserve"> drug trials should be given a card (similar to a credit card) with details of the trial they are </w:t>
      </w:r>
      <w:r w:rsidR="001C592D" w:rsidRPr="001C592D">
        <w:rPr>
          <w:sz w:val="22"/>
        </w:rPr>
        <w:t xml:space="preserve">in. </w:t>
      </w:r>
      <w:r w:rsidRPr="00CD5624">
        <w:rPr>
          <w:sz w:val="22"/>
        </w:rPr>
        <w:t xml:space="preserve">They should be asked to </w:t>
      </w:r>
      <w:proofErr w:type="gramStart"/>
      <w:r w:rsidRPr="00CD5624">
        <w:rPr>
          <w:sz w:val="22"/>
        </w:rPr>
        <w:t>carry it at all times</w:t>
      </w:r>
      <w:proofErr w:type="gramEnd"/>
      <w:r w:rsidRPr="00CD5624">
        <w:rPr>
          <w:sz w:val="22"/>
        </w:rPr>
        <w:t xml:space="preserve">. </w:t>
      </w:r>
    </w:p>
    <w:p w14:paraId="422E5280" w14:textId="77777777" w:rsidR="00B745B9" w:rsidRDefault="00B745B9" w:rsidP="00107251">
      <w:pPr>
        <w:spacing w:line="259" w:lineRule="auto"/>
        <w:ind w:left="1203"/>
        <w:jc w:val="both"/>
      </w:pPr>
      <w:r>
        <w:t xml:space="preserve"> </w:t>
      </w:r>
    </w:p>
    <w:p w14:paraId="061FD4BE" w14:textId="77777777" w:rsidR="00B745B9" w:rsidRDefault="00B745B9" w:rsidP="00107251">
      <w:pPr>
        <w:numPr>
          <w:ilvl w:val="0"/>
          <w:numId w:val="29"/>
        </w:numPr>
        <w:spacing w:after="5" w:line="249" w:lineRule="auto"/>
        <w:ind w:right="882" w:hanging="425"/>
        <w:jc w:val="both"/>
      </w:pPr>
      <w:r>
        <w:rPr>
          <w:b/>
        </w:rPr>
        <w:t xml:space="preserve">What are the alternatives for diagnosis or treatment? </w:t>
      </w:r>
    </w:p>
    <w:p w14:paraId="0E312124" w14:textId="77777777" w:rsidR="00B745B9" w:rsidRDefault="00B745B9" w:rsidP="00107251">
      <w:pPr>
        <w:spacing w:line="259" w:lineRule="auto"/>
        <w:ind w:left="1203"/>
        <w:jc w:val="both"/>
      </w:pPr>
      <w:r>
        <w:t xml:space="preserve"> </w:t>
      </w:r>
    </w:p>
    <w:p w14:paraId="0DD12AB0" w14:textId="61B6B228" w:rsidR="00B745B9" w:rsidRPr="00CD5624" w:rsidRDefault="00B745B9" w:rsidP="00107251">
      <w:pPr>
        <w:ind w:left="1207" w:right="995"/>
        <w:jc w:val="both"/>
        <w:rPr>
          <w:sz w:val="22"/>
        </w:rPr>
      </w:pPr>
      <w:r w:rsidRPr="00CD5624">
        <w:rPr>
          <w:sz w:val="22"/>
        </w:rPr>
        <w:t>For therapeutic research</w:t>
      </w:r>
      <w:r w:rsidR="00D168DA">
        <w:rPr>
          <w:sz w:val="22"/>
        </w:rPr>
        <w:t>,</w:t>
      </w:r>
      <w:r w:rsidRPr="00CD5624">
        <w:rPr>
          <w:sz w:val="22"/>
        </w:rPr>
        <w:t xml:space="preserve"> the subject should be told what other treatments are available</w:t>
      </w:r>
      <w:r w:rsidR="001C592D" w:rsidRPr="001C592D">
        <w:rPr>
          <w:sz w:val="22"/>
        </w:rPr>
        <w:t xml:space="preserve">. </w:t>
      </w:r>
      <w:r w:rsidRPr="00CD5624">
        <w:rPr>
          <w:sz w:val="22"/>
        </w:rPr>
        <w:t xml:space="preserve">For multi-site studies the Chief Investigator should check on local variations in alternative treatments and relevant information can then be given to participants at each site. </w:t>
      </w:r>
    </w:p>
    <w:p w14:paraId="2C5F55CA" w14:textId="77777777" w:rsidR="00B745B9" w:rsidRDefault="00B745B9" w:rsidP="00107251">
      <w:pPr>
        <w:spacing w:line="259" w:lineRule="auto"/>
        <w:ind w:left="1203"/>
        <w:jc w:val="both"/>
      </w:pPr>
      <w:r>
        <w:t xml:space="preserve"> </w:t>
      </w:r>
    </w:p>
    <w:p w14:paraId="606AF488" w14:textId="77777777" w:rsidR="00B745B9" w:rsidRDefault="00B745B9" w:rsidP="00107251">
      <w:pPr>
        <w:numPr>
          <w:ilvl w:val="0"/>
          <w:numId w:val="29"/>
        </w:numPr>
        <w:spacing w:after="5" w:line="249" w:lineRule="auto"/>
        <w:ind w:right="882" w:hanging="425"/>
        <w:jc w:val="both"/>
      </w:pPr>
      <w:r>
        <w:rPr>
          <w:b/>
        </w:rPr>
        <w:t xml:space="preserve">What are the side effects of any treatment received when taking part? </w:t>
      </w:r>
    </w:p>
    <w:p w14:paraId="0233F08F" w14:textId="77777777" w:rsidR="00B745B9" w:rsidRDefault="00B745B9" w:rsidP="00107251">
      <w:pPr>
        <w:spacing w:line="259" w:lineRule="auto"/>
        <w:ind w:left="1203"/>
        <w:jc w:val="both"/>
      </w:pPr>
      <w:r>
        <w:t xml:space="preserve"> </w:t>
      </w:r>
    </w:p>
    <w:p w14:paraId="1DA047B0" w14:textId="6BC916FE" w:rsidR="00B745B9" w:rsidRPr="00CD5624" w:rsidRDefault="00B745B9" w:rsidP="00107251">
      <w:pPr>
        <w:ind w:left="1207" w:right="995"/>
        <w:jc w:val="both"/>
        <w:rPr>
          <w:sz w:val="22"/>
        </w:rPr>
      </w:pPr>
      <w:r w:rsidRPr="00CD5624">
        <w:rPr>
          <w:sz w:val="22"/>
        </w:rPr>
        <w:t xml:space="preserve">For any new drug or </w:t>
      </w:r>
      <w:r w:rsidR="00233F4C" w:rsidRPr="005251DF">
        <w:rPr>
          <w:sz w:val="22"/>
        </w:rPr>
        <w:t>procedure,</w:t>
      </w:r>
      <w:r w:rsidRPr="00CD5624">
        <w:rPr>
          <w:sz w:val="22"/>
        </w:rPr>
        <w:t xml:space="preserve"> you should explain to the subjects the possible side effects. If they suffer these or any other symptoms</w:t>
      </w:r>
      <w:r w:rsidR="00D168DA">
        <w:rPr>
          <w:sz w:val="22"/>
        </w:rPr>
        <w:t>,</w:t>
      </w:r>
      <w:r w:rsidRPr="00CD5624">
        <w:rPr>
          <w:sz w:val="22"/>
        </w:rPr>
        <w:t xml:space="preserve"> they should report them next time you meet. You should also give them a contact name and number to phone if they become in any way concerned. The name and number of the person to contact in the event of an emergency (if that is different) should also be given. </w:t>
      </w:r>
    </w:p>
    <w:p w14:paraId="28EAE516" w14:textId="77777777" w:rsidR="00B745B9" w:rsidRPr="00CD5624" w:rsidRDefault="00B745B9" w:rsidP="00107251">
      <w:pPr>
        <w:spacing w:line="259" w:lineRule="auto"/>
        <w:ind w:left="1203"/>
        <w:jc w:val="both"/>
        <w:rPr>
          <w:sz w:val="22"/>
        </w:rPr>
      </w:pPr>
      <w:r w:rsidRPr="00CD5624">
        <w:rPr>
          <w:sz w:val="22"/>
        </w:rPr>
        <w:t xml:space="preserve"> </w:t>
      </w:r>
    </w:p>
    <w:p w14:paraId="566345AC" w14:textId="0FA261DD" w:rsidR="00B745B9" w:rsidRPr="00CD5624" w:rsidRDefault="00B745B9" w:rsidP="00107251">
      <w:pPr>
        <w:ind w:left="1207" w:right="995"/>
        <w:jc w:val="both"/>
        <w:rPr>
          <w:sz w:val="22"/>
        </w:rPr>
      </w:pPr>
      <w:r w:rsidRPr="00CD5624">
        <w:rPr>
          <w:sz w:val="22"/>
        </w:rPr>
        <w:t>The known side effects should be listed in terms the participant will clearly understand (</w:t>
      </w:r>
      <w:r w:rsidR="00A03E31" w:rsidRPr="00A03E31">
        <w:rPr>
          <w:sz w:val="22"/>
        </w:rPr>
        <w:t>e.g.,</w:t>
      </w:r>
      <w:r w:rsidRPr="00CD5624">
        <w:rPr>
          <w:sz w:val="22"/>
        </w:rPr>
        <w:t xml:space="preserve"> ‘damage to the heart’ rather than ‘cardiotoxicity’; ‘abnormalities of liver tests’ </w:t>
      </w:r>
      <w:r w:rsidRPr="00CD5624">
        <w:rPr>
          <w:sz w:val="22"/>
        </w:rPr>
        <w:lastRenderedPageBreak/>
        <w:t xml:space="preserve">rather than ‘raised liver enzymes’). For any relatively new drug it should be explained that there may be unknown side effects. </w:t>
      </w:r>
    </w:p>
    <w:p w14:paraId="3974B8AB" w14:textId="33C5E79A" w:rsidR="00B745B9" w:rsidRDefault="00B745B9" w:rsidP="00107251">
      <w:pPr>
        <w:spacing w:line="259" w:lineRule="auto"/>
        <w:ind w:left="1203"/>
        <w:jc w:val="both"/>
      </w:pPr>
      <w:r>
        <w:t xml:space="preserve"> </w:t>
      </w:r>
    </w:p>
    <w:p w14:paraId="4A52C381" w14:textId="64230D6B" w:rsidR="00A96B5E" w:rsidRDefault="00A96B5E" w:rsidP="00107251">
      <w:pPr>
        <w:spacing w:line="259" w:lineRule="auto"/>
        <w:ind w:left="1203"/>
        <w:jc w:val="both"/>
      </w:pPr>
    </w:p>
    <w:p w14:paraId="2FC6AEBE" w14:textId="742A85F0" w:rsidR="00A96B5E" w:rsidRDefault="00A96B5E" w:rsidP="00107251">
      <w:pPr>
        <w:spacing w:line="259" w:lineRule="auto"/>
        <w:ind w:left="1203"/>
        <w:jc w:val="both"/>
      </w:pPr>
    </w:p>
    <w:p w14:paraId="1E613D01" w14:textId="77777777" w:rsidR="00A96B5E" w:rsidRDefault="00A96B5E" w:rsidP="00107251">
      <w:pPr>
        <w:spacing w:line="259" w:lineRule="auto"/>
        <w:ind w:left="1203"/>
        <w:jc w:val="both"/>
      </w:pPr>
    </w:p>
    <w:p w14:paraId="4DDD4226" w14:textId="4F54BBFC" w:rsidR="00B745B9" w:rsidRPr="00CD5624" w:rsidRDefault="00B745B9" w:rsidP="00107251">
      <w:pPr>
        <w:ind w:left="1207" w:right="995"/>
        <w:jc w:val="both"/>
        <w:rPr>
          <w:sz w:val="22"/>
        </w:rPr>
      </w:pPr>
      <w:r w:rsidRPr="00CD5624">
        <w:rPr>
          <w:sz w:val="22"/>
        </w:rPr>
        <w:t>Good Clinical Practice</w:t>
      </w:r>
      <w:r w:rsidR="003F4DFA" w:rsidRPr="00CD5624">
        <w:rPr>
          <w:sz w:val="22"/>
        </w:rPr>
        <w:t xml:space="preserve"> (GCP)</w:t>
      </w:r>
      <w:r w:rsidRPr="00CD5624">
        <w:rPr>
          <w:sz w:val="22"/>
        </w:rPr>
        <w:t xml:space="preserve"> also requires that participants should be told about ‘reasonably foreseeable risks’, with the information prioritised in terms of seriousness, </w:t>
      </w:r>
      <w:proofErr w:type="gramStart"/>
      <w:r w:rsidRPr="00CD5624">
        <w:rPr>
          <w:sz w:val="22"/>
        </w:rPr>
        <w:t>severity</w:t>
      </w:r>
      <w:proofErr w:type="gramEnd"/>
      <w:r w:rsidRPr="00CD5624">
        <w:rPr>
          <w:sz w:val="22"/>
        </w:rPr>
        <w:t xml:space="preserve"> and frequency. This should reflect what a reasonable person would expect to be mentioned </w:t>
      </w:r>
      <w:r w:rsidR="00A96B5E">
        <w:rPr>
          <w:sz w:val="22"/>
        </w:rPr>
        <w:t>(</w:t>
      </w:r>
      <w:r w:rsidR="00A03E31" w:rsidRPr="00A03E31">
        <w:rPr>
          <w:sz w:val="22"/>
        </w:rPr>
        <w:t>i.e.,</w:t>
      </w:r>
      <w:r w:rsidRPr="00CD5624">
        <w:rPr>
          <w:sz w:val="22"/>
        </w:rPr>
        <w:t xml:space="preserve"> rare side effects should be mentioned if they may be serious or permanent</w:t>
      </w:r>
      <w:r w:rsidR="00A96B5E">
        <w:rPr>
          <w:sz w:val="22"/>
        </w:rPr>
        <w:t>)</w:t>
      </w:r>
      <w:r w:rsidRPr="00CD5624">
        <w:rPr>
          <w:sz w:val="22"/>
        </w:rPr>
        <w:t xml:space="preserve">. </w:t>
      </w:r>
    </w:p>
    <w:p w14:paraId="3C3F9754" w14:textId="77777777" w:rsidR="00B745B9" w:rsidRDefault="00B745B9" w:rsidP="00107251">
      <w:pPr>
        <w:spacing w:line="259" w:lineRule="auto"/>
        <w:ind w:left="1203"/>
        <w:jc w:val="both"/>
      </w:pPr>
      <w:r>
        <w:t xml:space="preserve"> </w:t>
      </w:r>
    </w:p>
    <w:p w14:paraId="6E9D3E17" w14:textId="00BC9528" w:rsidR="00B745B9" w:rsidRPr="00CD5624" w:rsidRDefault="00B745B9" w:rsidP="00107251">
      <w:pPr>
        <w:ind w:left="1207" w:right="995"/>
        <w:jc w:val="both"/>
        <w:rPr>
          <w:sz w:val="22"/>
        </w:rPr>
      </w:pPr>
      <w:r w:rsidRPr="00CD5624">
        <w:rPr>
          <w:sz w:val="22"/>
        </w:rPr>
        <w:t xml:space="preserve">For very new or potent investigational drugs, a fuller list of suspected side-effects might be appropriate. If participants suffer these or any other symptoms, they should be given clear guidance on when, how and whom to report them to. </w:t>
      </w:r>
    </w:p>
    <w:p w14:paraId="2163EAA0" w14:textId="77777777" w:rsidR="00B745B9" w:rsidRDefault="00B745B9" w:rsidP="00107251">
      <w:pPr>
        <w:spacing w:line="259" w:lineRule="auto"/>
        <w:ind w:left="1203"/>
        <w:jc w:val="both"/>
      </w:pPr>
      <w:r>
        <w:t xml:space="preserve"> </w:t>
      </w:r>
    </w:p>
    <w:p w14:paraId="112CAFC1" w14:textId="77777777" w:rsidR="00B745B9" w:rsidRDefault="00B745B9" w:rsidP="00107251">
      <w:pPr>
        <w:tabs>
          <w:tab w:val="center" w:pos="1254"/>
          <w:tab w:val="center" w:pos="4868"/>
        </w:tabs>
        <w:spacing w:line="249" w:lineRule="auto"/>
        <w:jc w:val="both"/>
      </w:pPr>
      <w:r>
        <w:rPr>
          <w:rFonts w:ascii="Calibri" w:eastAsia="Calibri" w:hAnsi="Calibri" w:cs="Calibri"/>
        </w:rPr>
        <w:tab/>
      </w:r>
      <w:r>
        <w:rPr>
          <w:rFonts w:ascii="Segoe UI Symbol" w:eastAsia="Segoe UI Symbol" w:hAnsi="Segoe UI Symbol" w:cs="Segoe UI Symbol"/>
        </w:rPr>
        <w:t>•</w:t>
      </w:r>
      <w:r>
        <w:t xml:space="preserve"> </w:t>
      </w:r>
      <w:r>
        <w:tab/>
      </w:r>
      <w:r>
        <w:rPr>
          <w:b/>
        </w:rPr>
        <w:t xml:space="preserve">What are the possible disadvantages and risks of taking part? </w:t>
      </w:r>
    </w:p>
    <w:p w14:paraId="7A5F385B" w14:textId="77777777" w:rsidR="00B745B9" w:rsidRDefault="00B745B9" w:rsidP="00107251">
      <w:pPr>
        <w:spacing w:line="259" w:lineRule="auto"/>
        <w:ind w:left="1203"/>
        <w:jc w:val="both"/>
      </w:pPr>
      <w:r>
        <w:t xml:space="preserve"> </w:t>
      </w:r>
    </w:p>
    <w:p w14:paraId="3201F292" w14:textId="77777777" w:rsidR="00B745B9" w:rsidRPr="00CD5624" w:rsidRDefault="00B745B9" w:rsidP="00107251">
      <w:pPr>
        <w:ind w:left="1207" w:right="995"/>
        <w:jc w:val="both"/>
        <w:rPr>
          <w:sz w:val="22"/>
        </w:rPr>
      </w:pPr>
      <w:r w:rsidRPr="00CD5624">
        <w:rPr>
          <w:sz w:val="22"/>
        </w:rPr>
        <w:t xml:space="preserve">For studies where there could be harm to an unborn child if the subject were pregnant or became pregnant during the study, the following (or similar) should be said:   </w:t>
      </w:r>
    </w:p>
    <w:p w14:paraId="0FC39A17" w14:textId="77777777" w:rsidR="00B745B9" w:rsidRPr="00CD5624" w:rsidRDefault="00B745B9" w:rsidP="00107251">
      <w:pPr>
        <w:spacing w:line="259" w:lineRule="auto"/>
        <w:ind w:left="1203"/>
        <w:jc w:val="both"/>
        <w:rPr>
          <w:sz w:val="22"/>
        </w:rPr>
      </w:pPr>
      <w:r w:rsidRPr="00CD5624">
        <w:rPr>
          <w:sz w:val="22"/>
        </w:rPr>
        <w:t xml:space="preserve"> </w:t>
      </w:r>
    </w:p>
    <w:p w14:paraId="5DFB3008" w14:textId="7CD40602" w:rsidR="00B745B9" w:rsidRPr="00CD5624" w:rsidRDefault="00B745B9" w:rsidP="00107251">
      <w:pPr>
        <w:ind w:left="1198" w:right="992"/>
        <w:jc w:val="both"/>
        <w:rPr>
          <w:sz w:val="22"/>
        </w:rPr>
      </w:pPr>
      <w:r w:rsidRPr="00CD5624">
        <w:rPr>
          <w:rFonts w:ascii="Times New Roman" w:hAnsi="Times New Roman"/>
          <w:i/>
          <w:sz w:val="22"/>
        </w:rPr>
        <w:t xml:space="preserve">‘It is possible that if the treatment is given to a pregnant </w:t>
      </w:r>
      <w:r w:rsidR="001C592D" w:rsidRPr="001C592D">
        <w:rPr>
          <w:rFonts w:ascii="Times New Roman" w:hAnsi="Times New Roman"/>
          <w:i/>
          <w:sz w:val="22"/>
        </w:rPr>
        <w:t>woman,</w:t>
      </w:r>
      <w:r w:rsidRPr="00CD5624">
        <w:rPr>
          <w:rFonts w:ascii="Times New Roman" w:hAnsi="Times New Roman"/>
          <w:i/>
          <w:sz w:val="22"/>
        </w:rPr>
        <w:t xml:space="preserve"> it will harm the unborn child</w:t>
      </w:r>
      <w:r w:rsidR="005131E2" w:rsidRPr="005131E2">
        <w:rPr>
          <w:rFonts w:ascii="Times New Roman" w:hAnsi="Times New Roman"/>
          <w:i/>
          <w:sz w:val="22"/>
        </w:rPr>
        <w:t xml:space="preserve">. </w:t>
      </w:r>
      <w:r w:rsidRPr="00CD5624">
        <w:rPr>
          <w:rFonts w:ascii="Times New Roman" w:hAnsi="Times New Roman"/>
          <w:i/>
          <w:sz w:val="22"/>
        </w:rPr>
        <w:t xml:space="preserve">Pregnant women must not therefore take part in this study, neither should women who plan to become pregnant during the study. Women who are at risk of pregnancy may be asked to have a pregnancy test before taking part to exclude the possibility of pregnancy. Women who could become pregnant must use an effective contraceptive </w:t>
      </w:r>
      <w:proofErr w:type="gramStart"/>
      <w:r w:rsidRPr="00CD5624">
        <w:rPr>
          <w:rFonts w:ascii="Times New Roman" w:hAnsi="Times New Roman"/>
          <w:i/>
          <w:sz w:val="22"/>
        </w:rPr>
        <w:t>during the course of</w:t>
      </w:r>
      <w:proofErr w:type="gramEnd"/>
      <w:r w:rsidRPr="00CD5624">
        <w:rPr>
          <w:rFonts w:ascii="Times New Roman" w:hAnsi="Times New Roman"/>
          <w:i/>
          <w:sz w:val="22"/>
        </w:rPr>
        <w:t xml:space="preserve"> this study. Any woman who finds that she has become pregnant while taking part in the study should immediately tell her research doctor.’</w:t>
      </w:r>
    </w:p>
    <w:p w14:paraId="086E8E48" w14:textId="77777777" w:rsidR="00B745B9" w:rsidRPr="00CD5624" w:rsidRDefault="00B745B9" w:rsidP="00107251">
      <w:pPr>
        <w:spacing w:line="259" w:lineRule="auto"/>
        <w:ind w:left="1203"/>
        <w:jc w:val="both"/>
        <w:rPr>
          <w:sz w:val="22"/>
        </w:rPr>
      </w:pPr>
      <w:r w:rsidRPr="00CD5624">
        <w:rPr>
          <w:sz w:val="22"/>
        </w:rPr>
        <w:t xml:space="preserve"> </w:t>
      </w:r>
    </w:p>
    <w:p w14:paraId="14551ECD" w14:textId="6C819639" w:rsidR="00B745B9" w:rsidRPr="00CD5624" w:rsidRDefault="00B745B9" w:rsidP="00107251">
      <w:pPr>
        <w:ind w:left="1207" w:right="995"/>
        <w:jc w:val="both"/>
        <w:rPr>
          <w:sz w:val="22"/>
        </w:rPr>
      </w:pPr>
      <w:r w:rsidRPr="00CD5624">
        <w:rPr>
          <w:sz w:val="22"/>
        </w:rPr>
        <w:t xml:space="preserve">The pregnancy statement should be used with </w:t>
      </w:r>
      <w:r w:rsidR="00867DD8" w:rsidRPr="00CD5624">
        <w:rPr>
          <w:sz w:val="22"/>
        </w:rPr>
        <w:t>sensitivity and</w:t>
      </w:r>
      <w:r w:rsidRPr="00CD5624">
        <w:rPr>
          <w:sz w:val="22"/>
        </w:rPr>
        <w:t xml:space="preserve"> should include information on what happens if they do become pregnant</w:t>
      </w:r>
      <w:r w:rsidR="001C592D" w:rsidRPr="005131E2">
        <w:rPr>
          <w:sz w:val="22"/>
        </w:rPr>
        <w:t xml:space="preserve">. </w:t>
      </w:r>
    </w:p>
    <w:p w14:paraId="480F4A56" w14:textId="0DA3AB73" w:rsidR="006418D8" w:rsidRPr="00CD5624" w:rsidRDefault="006418D8" w:rsidP="00107251">
      <w:pPr>
        <w:ind w:left="1207" w:right="995"/>
        <w:jc w:val="both"/>
        <w:rPr>
          <w:sz w:val="22"/>
        </w:rPr>
      </w:pPr>
    </w:p>
    <w:p w14:paraId="5AF504F6" w14:textId="6B046F83" w:rsidR="006418D8" w:rsidRPr="00CD5624" w:rsidRDefault="006418D8" w:rsidP="00107251">
      <w:pPr>
        <w:ind w:left="1207" w:right="995"/>
        <w:jc w:val="both"/>
        <w:rPr>
          <w:sz w:val="22"/>
        </w:rPr>
      </w:pPr>
      <w:r w:rsidRPr="00CD5624">
        <w:rPr>
          <w:sz w:val="22"/>
        </w:rPr>
        <w:t>Consideration of appropriate contraception methods</w:t>
      </w:r>
      <w:r w:rsidR="003F4DFA" w:rsidRPr="00CD5624">
        <w:rPr>
          <w:sz w:val="22"/>
        </w:rPr>
        <w:t>,</w:t>
      </w:r>
      <w:r w:rsidRPr="00CD5624">
        <w:rPr>
          <w:sz w:val="22"/>
        </w:rPr>
        <w:t xml:space="preserve"> as per the</w:t>
      </w:r>
      <w:r w:rsidR="003F4DFA" w:rsidRPr="00CD5624">
        <w:rPr>
          <w:sz w:val="22"/>
        </w:rPr>
        <w:t xml:space="preserve"> Medicines and Healthcare products Regulatory Agency</w:t>
      </w:r>
      <w:r w:rsidRPr="00CD5624">
        <w:rPr>
          <w:sz w:val="22"/>
        </w:rPr>
        <w:t xml:space="preserve"> </w:t>
      </w:r>
      <w:r w:rsidR="003F4DFA" w:rsidRPr="00CD5624">
        <w:rPr>
          <w:sz w:val="22"/>
        </w:rPr>
        <w:t>(</w:t>
      </w:r>
      <w:r w:rsidRPr="00CD5624">
        <w:rPr>
          <w:sz w:val="22"/>
        </w:rPr>
        <w:t>MHRA</w:t>
      </w:r>
      <w:r w:rsidR="003F4DFA" w:rsidRPr="00CD5624">
        <w:rPr>
          <w:sz w:val="22"/>
        </w:rPr>
        <w:t>)</w:t>
      </w:r>
      <w:r w:rsidRPr="00CD5624">
        <w:rPr>
          <w:sz w:val="22"/>
        </w:rPr>
        <w:t xml:space="preserve"> guidance if applicable</w:t>
      </w:r>
      <w:r w:rsidR="003F4DFA" w:rsidRPr="00CD5624">
        <w:rPr>
          <w:sz w:val="22"/>
        </w:rPr>
        <w:t>,</w:t>
      </w:r>
      <w:r w:rsidRPr="00CD5624">
        <w:rPr>
          <w:sz w:val="22"/>
        </w:rPr>
        <w:t xml:space="preserve"> should also be noted.</w:t>
      </w:r>
    </w:p>
    <w:p w14:paraId="208B4C42" w14:textId="77777777" w:rsidR="00B745B9" w:rsidRPr="00CD5624" w:rsidRDefault="00B745B9" w:rsidP="00107251">
      <w:pPr>
        <w:spacing w:line="259" w:lineRule="auto"/>
        <w:ind w:left="1203"/>
        <w:jc w:val="both"/>
        <w:rPr>
          <w:sz w:val="22"/>
        </w:rPr>
      </w:pPr>
      <w:r w:rsidRPr="00CD5624">
        <w:rPr>
          <w:sz w:val="22"/>
        </w:rPr>
        <w:t xml:space="preserve"> </w:t>
      </w:r>
    </w:p>
    <w:p w14:paraId="1AF932C8" w14:textId="77777777" w:rsidR="00B745B9" w:rsidRPr="00CD5624" w:rsidRDefault="00B745B9" w:rsidP="00107251">
      <w:pPr>
        <w:ind w:left="1207" w:right="995"/>
        <w:jc w:val="both"/>
        <w:rPr>
          <w:sz w:val="22"/>
        </w:rPr>
      </w:pPr>
      <w:r w:rsidRPr="00CD5624">
        <w:rPr>
          <w:sz w:val="22"/>
        </w:rPr>
        <w:t xml:space="preserve">There should also be an appropriate warning and advice for men if the treatment could damage sperm which might therefore lead to a risk of a damaged foetus. </w:t>
      </w:r>
    </w:p>
    <w:p w14:paraId="651DDBF9" w14:textId="77777777" w:rsidR="00B745B9" w:rsidRPr="00CD5624" w:rsidRDefault="00B745B9" w:rsidP="00107251">
      <w:pPr>
        <w:spacing w:line="259" w:lineRule="auto"/>
        <w:ind w:left="1203"/>
        <w:jc w:val="both"/>
        <w:rPr>
          <w:sz w:val="22"/>
        </w:rPr>
      </w:pPr>
      <w:r w:rsidRPr="00CD5624">
        <w:rPr>
          <w:sz w:val="22"/>
        </w:rPr>
        <w:t xml:space="preserve"> </w:t>
      </w:r>
    </w:p>
    <w:p w14:paraId="458CDDF0" w14:textId="5C3B8BA2" w:rsidR="00B745B9" w:rsidRPr="00CD5624" w:rsidRDefault="00B745B9" w:rsidP="00107251">
      <w:pPr>
        <w:ind w:left="1207" w:right="995"/>
        <w:jc w:val="both"/>
        <w:rPr>
          <w:sz w:val="22"/>
        </w:rPr>
      </w:pPr>
      <w:r w:rsidRPr="00CD5624">
        <w:rPr>
          <w:sz w:val="22"/>
        </w:rPr>
        <w:t xml:space="preserve">If future insurance status </w:t>
      </w:r>
      <w:r w:rsidR="00A96B5E">
        <w:rPr>
          <w:sz w:val="22"/>
        </w:rPr>
        <w:t>(</w:t>
      </w:r>
      <w:r w:rsidR="009561D7" w:rsidRPr="009561D7">
        <w:rPr>
          <w:sz w:val="22"/>
        </w:rPr>
        <w:t>e.g.,</w:t>
      </w:r>
      <w:r w:rsidRPr="00CD5624">
        <w:rPr>
          <w:sz w:val="22"/>
        </w:rPr>
        <w:t xml:space="preserve"> for life insurance or private medical insurance</w:t>
      </w:r>
      <w:r w:rsidR="00A96B5E">
        <w:rPr>
          <w:sz w:val="22"/>
        </w:rPr>
        <w:t>)</w:t>
      </w:r>
      <w:r w:rsidRPr="00CD5624">
        <w:rPr>
          <w:sz w:val="22"/>
        </w:rPr>
        <w:t>, could be affected by taking part this should be stated (</w:t>
      </w:r>
      <w:r w:rsidR="009561D7" w:rsidRPr="009561D7">
        <w:rPr>
          <w:sz w:val="22"/>
        </w:rPr>
        <w:t>e.g.,</w:t>
      </w:r>
      <w:r w:rsidRPr="00CD5624">
        <w:rPr>
          <w:sz w:val="22"/>
        </w:rPr>
        <w:t xml:space="preserve"> </w:t>
      </w:r>
      <w:r w:rsidR="00A96B5E">
        <w:rPr>
          <w:sz w:val="22"/>
        </w:rPr>
        <w:t xml:space="preserve">if </w:t>
      </w:r>
      <w:r w:rsidRPr="00CD5624">
        <w:rPr>
          <w:sz w:val="22"/>
        </w:rPr>
        <w:t>high blood pressure is detected)</w:t>
      </w:r>
      <w:r w:rsidR="005131E2">
        <w:rPr>
          <w:sz w:val="22"/>
        </w:rPr>
        <w:t>.</w:t>
      </w:r>
      <w:r w:rsidR="005131E2" w:rsidRPr="005131E2">
        <w:rPr>
          <w:sz w:val="22"/>
        </w:rPr>
        <w:t xml:space="preserve"> </w:t>
      </w:r>
      <w:r w:rsidRPr="00CD5624">
        <w:rPr>
          <w:sz w:val="22"/>
        </w:rPr>
        <w:t xml:space="preserve">If the participants have private medical </w:t>
      </w:r>
      <w:r w:rsidR="00233F4C" w:rsidRPr="005251DF">
        <w:rPr>
          <w:sz w:val="22"/>
        </w:rPr>
        <w:t>insurance,</w:t>
      </w:r>
      <w:r w:rsidRPr="00CD5624">
        <w:rPr>
          <w:sz w:val="22"/>
        </w:rPr>
        <w:t xml:space="preserve"> you should ask them to check with the company before agreeing to take part in the trial. They will need to do this to ensure that their participation will not affect their medical insurance. </w:t>
      </w:r>
    </w:p>
    <w:p w14:paraId="482B0B0A" w14:textId="77777777" w:rsidR="00B745B9" w:rsidRPr="00CD5624" w:rsidRDefault="00B745B9" w:rsidP="00107251">
      <w:pPr>
        <w:spacing w:line="259" w:lineRule="auto"/>
        <w:ind w:left="1203"/>
        <w:jc w:val="both"/>
        <w:rPr>
          <w:sz w:val="22"/>
        </w:rPr>
      </w:pPr>
      <w:r w:rsidRPr="00CD5624">
        <w:rPr>
          <w:sz w:val="22"/>
        </w:rPr>
        <w:t xml:space="preserve"> </w:t>
      </w:r>
    </w:p>
    <w:p w14:paraId="36536A15" w14:textId="6FAD1AAB" w:rsidR="00B745B9" w:rsidRPr="00CD5624" w:rsidRDefault="00B745B9" w:rsidP="00107251">
      <w:pPr>
        <w:ind w:left="1207" w:right="995"/>
        <w:jc w:val="both"/>
        <w:rPr>
          <w:sz w:val="22"/>
        </w:rPr>
      </w:pPr>
      <w:r w:rsidRPr="00CD5624">
        <w:rPr>
          <w:sz w:val="22"/>
        </w:rPr>
        <w:t xml:space="preserve">You should state what happens if you find a condition of which the participant was unaware. Is it treatable? What are you going to do with this information? What might be uncovered? </w:t>
      </w:r>
    </w:p>
    <w:p w14:paraId="39196D3D" w14:textId="77777777" w:rsidR="00B745B9" w:rsidRDefault="00B745B9" w:rsidP="00107251">
      <w:pPr>
        <w:spacing w:line="259" w:lineRule="auto"/>
        <w:ind w:left="1203"/>
        <w:jc w:val="both"/>
      </w:pPr>
      <w:r>
        <w:t xml:space="preserve"> </w:t>
      </w:r>
    </w:p>
    <w:p w14:paraId="1F808D30" w14:textId="77777777" w:rsidR="00B745B9" w:rsidRDefault="00B745B9" w:rsidP="00107251">
      <w:pPr>
        <w:tabs>
          <w:tab w:val="center" w:pos="1254"/>
          <w:tab w:val="center" w:pos="4013"/>
        </w:tabs>
        <w:spacing w:line="249" w:lineRule="auto"/>
        <w:jc w:val="both"/>
      </w:pPr>
      <w:r>
        <w:rPr>
          <w:rFonts w:ascii="Calibri" w:eastAsia="Calibri" w:hAnsi="Calibri" w:cs="Calibri"/>
        </w:rPr>
        <w:tab/>
      </w:r>
      <w:r>
        <w:rPr>
          <w:rFonts w:ascii="Segoe UI Symbol" w:eastAsia="Segoe UI Symbol" w:hAnsi="Segoe UI Symbol" w:cs="Segoe UI Symbol"/>
        </w:rPr>
        <w:t>•</w:t>
      </w:r>
      <w:r>
        <w:t xml:space="preserve"> </w:t>
      </w:r>
      <w:r>
        <w:tab/>
      </w:r>
      <w:r>
        <w:rPr>
          <w:b/>
        </w:rPr>
        <w:t xml:space="preserve">What are the possible benefits of taking part? </w:t>
      </w:r>
    </w:p>
    <w:p w14:paraId="21B51D9E" w14:textId="77777777" w:rsidR="00B745B9" w:rsidRDefault="00B745B9" w:rsidP="00107251">
      <w:pPr>
        <w:spacing w:line="259" w:lineRule="auto"/>
        <w:ind w:left="1203"/>
        <w:jc w:val="both"/>
      </w:pPr>
      <w:r>
        <w:lastRenderedPageBreak/>
        <w:t xml:space="preserve"> </w:t>
      </w:r>
    </w:p>
    <w:p w14:paraId="3C3DEC33" w14:textId="77777777" w:rsidR="00B745B9" w:rsidRPr="00CD5624" w:rsidRDefault="00B745B9" w:rsidP="00107251">
      <w:pPr>
        <w:ind w:left="1207" w:right="995"/>
        <w:jc w:val="both"/>
        <w:rPr>
          <w:sz w:val="22"/>
        </w:rPr>
      </w:pPr>
      <w:r w:rsidRPr="00CD5624">
        <w:rPr>
          <w:sz w:val="22"/>
        </w:rPr>
        <w:t xml:space="preserve">Where there is no intended clinical benefit to the subject from taking part in the trial this should be stated clearly. </w:t>
      </w:r>
    </w:p>
    <w:p w14:paraId="2E9B240A" w14:textId="7A14A9EE" w:rsidR="00B745B9" w:rsidRDefault="00B745B9" w:rsidP="00107251">
      <w:pPr>
        <w:spacing w:line="259" w:lineRule="auto"/>
        <w:ind w:left="1203"/>
        <w:jc w:val="both"/>
        <w:rPr>
          <w:sz w:val="22"/>
        </w:rPr>
      </w:pPr>
      <w:r w:rsidRPr="00CD5624">
        <w:rPr>
          <w:sz w:val="22"/>
        </w:rPr>
        <w:t xml:space="preserve"> </w:t>
      </w:r>
    </w:p>
    <w:p w14:paraId="05C81AAE" w14:textId="68B44B91" w:rsidR="00A96B5E" w:rsidRDefault="00A96B5E" w:rsidP="00107251">
      <w:pPr>
        <w:spacing w:line="259" w:lineRule="auto"/>
        <w:ind w:left="1203"/>
        <w:jc w:val="both"/>
        <w:rPr>
          <w:sz w:val="22"/>
        </w:rPr>
      </w:pPr>
    </w:p>
    <w:p w14:paraId="67C3E904" w14:textId="61CF3B82" w:rsidR="00A96B5E" w:rsidRDefault="00A96B5E" w:rsidP="00107251">
      <w:pPr>
        <w:spacing w:line="259" w:lineRule="auto"/>
        <w:ind w:left="1203"/>
        <w:jc w:val="both"/>
        <w:rPr>
          <w:sz w:val="22"/>
        </w:rPr>
      </w:pPr>
    </w:p>
    <w:p w14:paraId="662ACA22" w14:textId="77777777" w:rsidR="00A96B5E" w:rsidRPr="00CD5624" w:rsidRDefault="00A96B5E" w:rsidP="00107251">
      <w:pPr>
        <w:spacing w:line="259" w:lineRule="auto"/>
        <w:ind w:left="1203"/>
        <w:jc w:val="both"/>
        <w:rPr>
          <w:sz w:val="22"/>
        </w:rPr>
      </w:pPr>
    </w:p>
    <w:p w14:paraId="10C2605D" w14:textId="1679BF5A" w:rsidR="00B745B9" w:rsidRPr="00CD5624" w:rsidRDefault="00B745B9" w:rsidP="00107251">
      <w:pPr>
        <w:ind w:left="1207" w:right="995"/>
        <w:jc w:val="both"/>
        <w:rPr>
          <w:sz w:val="22"/>
        </w:rPr>
      </w:pPr>
      <w:r w:rsidRPr="00CD5624">
        <w:rPr>
          <w:sz w:val="22"/>
        </w:rPr>
        <w:t xml:space="preserve">It is important not to exaggerate the possible benefits to the </w:t>
      </w:r>
      <w:r w:rsidR="00233F4C" w:rsidRPr="005251DF">
        <w:rPr>
          <w:sz w:val="22"/>
        </w:rPr>
        <w:t>patient</w:t>
      </w:r>
      <w:r w:rsidRPr="00CD5624">
        <w:rPr>
          <w:sz w:val="22"/>
        </w:rPr>
        <w:t xml:space="preserve"> </w:t>
      </w:r>
      <w:proofErr w:type="gramStart"/>
      <w:r w:rsidRPr="00CD5624">
        <w:rPr>
          <w:sz w:val="22"/>
        </w:rPr>
        <w:t>during the course of</w:t>
      </w:r>
      <w:proofErr w:type="gramEnd"/>
      <w:r w:rsidRPr="00CD5624">
        <w:rPr>
          <w:sz w:val="22"/>
        </w:rPr>
        <w:t xml:space="preserve"> the study, </w:t>
      </w:r>
      <w:r w:rsidR="009561D7" w:rsidRPr="009561D7">
        <w:rPr>
          <w:sz w:val="22"/>
        </w:rPr>
        <w:t>e.g.,</w:t>
      </w:r>
      <w:r w:rsidRPr="00CD5624">
        <w:rPr>
          <w:sz w:val="22"/>
        </w:rPr>
        <w:t xml:space="preserve"> by saying they will be given extra attention, and to emphasise that there is no guarantee that they will experience a benefit. This could be seen as coercive. It would be reasonable to say something </w:t>
      </w:r>
      <w:proofErr w:type="gramStart"/>
      <w:r w:rsidRPr="00CD5624">
        <w:rPr>
          <w:sz w:val="22"/>
        </w:rPr>
        <w:t>similar to</w:t>
      </w:r>
      <w:proofErr w:type="gramEnd"/>
      <w:r w:rsidRPr="00CD5624">
        <w:rPr>
          <w:sz w:val="22"/>
        </w:rPr>
        <w:t xml:space="preserve">: </w:t>
      </w:r>
    </w:p>
    <w:p w14:paraId="0BF78344" w14:textId="77777777" w:rsidR="00B745B9" w:rsidRPr="00CD5624" w:rsidRDefault="00B745B9" w:rsidP="00107251">
      <w:pPr>
        <w:spacing w:after="15" w:line="259" w:lineRule="auto"/>
        <w:ind w:left="1203"/>
        <w:jc w:val="both"/>
        <w:rPr>
          <w:sz w:val="22"/>
        </w:rPr>
      </w:pPr>
      <w:r w:rsidRPr="00CD5624">
        <w:rPr>
          <w:sz w:val="22"/>
        </w:rPr>
        <w:t xml:space="preserve"> </w:t>
      </w:r>
    </w:p>
    <w:p w14:paraId="31737303" w14:textId="57AEA83A" w:rsidR="00B745B9" w:rsidRPr="00CD5624" w:rsidRDefault="00B745B9" w:rsidP="00107251">
      <w:pPr>
        <w:spacing w:after="27"/>
        <w:ind w:left="1198" w:right="992"/>
        <w:jc w:val="both"/>
        <w:rPr>
          <w:sz w:val="22"/>
        </w:rPr>
      </w:pPr>
      <w:r w:rsidRPr="00CD5624">
        <w:rPr>
          <w:rFonts w:ascii="Times New Roman" w:hAnsi="Times New Roman"/>
          <w:i/>
          <w:sz w:val="22"/>
        </w:rPr>
        <w:t>‘We cannot promise the study will help you but the information we get might help improve the treatment of people with (name of condition)’</w:t>
      </w:r>
      <w:r w:rsidR="00A96B5E">
        <w:rPr>
          <w:rFonts w:ascii="Times New Roman" w:hAnsi="Times New Roman"/>
          <w:i/>
          <w:sz w:val="22"/>
        </w:rPr>
        <w:t>.</w:t>
      </w:r>
    </w:p>
    <w:p w14:paraId="3510137B" w14:textId="77777777" w:rsidR="00B745B9" w:rsidRPr="00CD5624" w:rsidRDefault="00B745B9" w:rsidP="00107251">
      <w:pPr>
        <w:spacing w:line="259" w:lineRule="auto"/>
        <w:ind w:left="1203"/>
        <w:jc w:val="both"/>
        <w:rPr>
          <w:sz w:val="22"/>
        </w:rPr>
      </w:pPr>
      <w:r w:rsidRPr="00CD5624">
        <w:rPr>
          <w:rFonts w:ascii="Times New Roman" w:hAnsi="Times New Roman"/>
          <w:i/>
          <w:sz w:val="22"/>
        </w:rPr>
        <w:t xml:space="preserve"> </w:t>
      </w:r>
    </w:p>
    <w:p w14:paraId="44C823E9" w14:textId="77777777" w:rsidR="00B745B9" w:rsidRPr="00CD5624" w:rsidRDefault="00B745B9" w:rsidP="00CD5624">
      <w:pPr>
        <w:pStyle w:val="ListParagraph"/>
        <w:numPr>
          <w:ilvl w:val="0"/>
          <w:numId w:val="29"/>
        </w:numPr>
        <w:ind w:right="995"/>
        <w:jc w:val="both"/>
        <w:rPr>
          <w:b/>
        </w:rPr>
      </w:pPr>
      <w:r w:rsidRPr="00CD5624">
        <w:rPr>
          <w:b/>
        </w:rPr>
        <w:t xml:space="preserve">What if new information becomes available? </w:t>
      </w:r>
    </w:p>
    <w:p w14:paraId="4D166D66" w14:textId="77777777" w:rsidR="00B745B9" w:rsidRPr="00CD5624" w:rsidRDefault="00B745B9" w:rsidP="00107251">
      <w:pPr>
        <w:spacing w:line="259" w:lineRule="auto"/>
        <w:ind w:left="1203"/>
        <w:jc w:val="both"/>
        <w:rPr>
          <w:sz w:val="22"/>
        </w:rPr>
      </w:pPr>
      <w:r w:rsidRPr="00CD5624">
        <w:rPr>
          <w:sz w:val="22"/>
        </w:rPr>
        <w:t xml:space="preserve"> </w:t>
      </w:r>
    </w:p>
    <w:p w14:paraId="706FAE08" w14:textId="6B98846F" w:rsidR="00B745B9" w:rsidRPr="00CD5624" w:rsidRDefault="00B745B9" w:rsidP="00107251">
      <w:pPr>
        <w:ind w:left="1207" w:right="995"/>
        <w:jc w:val="both"/>
        <w:rPr>
          <w:sz w:val="22"/>
        </w:rPr>
      </w:pPr>
      <w:r w:rsidRPr="00CD5624">
        <w:rPr>
          <w:sz w:val="22"/>
        </w:rPr>
        <w:t xml:space="preserve">If additional information becomes available </w:t>
      </w:r>
      <w:proofErr w:type="gramStart"/>
      <w:r w:rsidRPr="00CD5624">
        <w:rPr>
          <w:sz w:val="22"/>
        </w:rPr>
        <w:t>during the course of</w:t>
      </w:r>
      <w:proofErr w:type="gramEnd"/>
      <w:r w:rsidRPr="00CD5624">
        <w:rPr>
          <w:sz w:val="22"/>
        </w:rPr>
        <w:t xml:space="preserve"> the </w:t>
      </w:r>
      <w:r w:rsidR="00233F4C" w:rsidRPr="005251DF">
        <w:rPr>
          <w:sz w:val="22"/>
        </w:rPr>
        <w:t>research,</w:t>
      </w:r>
      <w:r w:rsidRPr="00CD5624">
        <w:rPr>
          <w:sz w:val="22"/>
        </w:rPr>
        <w:t xml:space="preserve"> you will need to tell the subject about this. You could use the following: </w:t>
      </w:r>
    </w:p>
    <w:p w14:paraId="077449CB" w14:textId="77777777" w:rsidR="00B745B9" w:rsidRPr="00CD5624" w:rsidRDefault="00B745B9" w:rsidP="00107251">
      <w:pPr>
        <w:spacing w:line="259" w:lineRule="auto"/>
        <w:ind w:left="1203"/>
        <w:jc w:val="both"/>
        <w:rPr>
          <w:sz w:val="22"/>
        </w:rPr>
      </w:pPr>
      <w:r w:rsidRPr="00CD5624">
        <w:rPr>
          <w:sz w:val="22"/>
        </w:rPr>
        <w:t xml:space="preserve"> </w:t>
      </w:r>
    </w:p>
    <w:p w14:paraId="133F9EFB" w14:textId="70E1A368" w:rsidR="00B745B9" w:rsidRPr="00CD5624" w:rsidRDefault="00B745B9" w:rsidP="00107251">
      <w:pPr>
        <w:ind w:left="1198" w:right="992"/>
        <w:jc w:val="both"/>
        <w:rPr>
          <w:sz w:val="22"/>
        </w:rPr>
      </w:pPr>
      <w:r w:rsidRPr="00CD5624">
        <w:rPr>
          <w:rFonts w:ascii="Times New Roman" w:hAnsi="Times New Roman"/>
          <w:i/>
          <w:sz w:val="22"/>
        </w:rPr>
        <w:t xml:space="preserve">‘Sometimes </w:t>
      </w:r>
      <w:proofErr w:type="gramStart"/>
      <w:r w:rsidRPr="00CD5624">
        <w:rPr>
          <w:rFonts w:ascii="Times New Roman" w:hAnsi="Times New Roman"/>
          <w:i/>
          <w:sz w:val="22"/>
        </w:rPr>
        <w:t>during the course of</w:t>
      </w:r>
      <w:proofErr w:type="gramEnd"/>
      <w:r w:rsidRPr="00CD5624">
        <w:rPr>
          <w:rFonts w:ascii="Times New Roman" w:hAnsi="Times New Roman"/>
          <w:i/>
          <w:sz w:val="22"/>
        </w:rPr>
        <w:t xml:space="preserve"> a research project, new information becomes available about the treatment/drug that is being studied. If this happens, your research doctor will tell you about it and discuss with you whether you want to continue in the study. If you decide to withdraw</w:t>
      </w:r>
      <w:r w:rsidR="00A96B5E">
        <w:rPr>
          <w:rFonts w:ascii="Times New Roman" w:hAnsi="Times New Roman"/>
          <w:i/>
          <w:sz w:val="22"/>
        </w:rPr>
        <w:t>,</w:t>
      </w:r>
      <w:r w:rsidRPr="00CD5624">
        <w:rPr>
          <w:rFonts w:ascii="Times New Roman" w:hAnsi="Times New Roman"/>
          <w:i/>
          <w:sz w:val="22"/>
        </w:rPr>
        <w:t xml:space="preserve"> your research doctor will </w:t>
      </w:r>
      <w:proofErr w:type="gramStart"/>
      <w:r w:rsidRPr="00CD5624">
        <w:rPr>
          <w:rFonts w:ascii="Times New Roman" w:hAnsi="Times New Roman"/>
          <w:i/>
          <w:sz w:val="22"/>
        </w:rPr>
        <w:t>make arrangements</w:t>
      </w:r>
      <w:proofErr w:type="gramEnd"/>
      <w:r w:rsidRPr="00CD5624">
        <w:rPr>
          <w:rFonts w:ascii="Times New Roman" w:hAnsi="Times New Roman"/>
          <w:i/>
          <w:sz w:val="22"/>
        </w:rPr>
        <w:t xml:space="preserve"> for your care to continue. If you decide to continue in the </w:t>
      </w:r>
      <w:r w:rsidR="00233F4C" w:rsidRPr="005251DF">
        <w:rPr>
          <w:rFonts w:ascii="Times New Roman" w:hAnsi="Times New Roman"/>
          <w:i/>
          <w:sz w:val="22"/>
        </w:rPr>
        <w:t>study,</w:t>
      </w:r>
      <w:r w:rsidRPr="00CD5624">
        <w:rPr>
          <w:rFonts w:ascii="Times New Roman" w:hAnsi="Times New Roman"/>
          <w:i/>
          <w:sz w:val="22"/>
        </w:rPr>
        <w:t xml:space="preserve"> you will be asked to sign an updated consent form. </w:t>
      </w:r>
    </w:p>
    <w:p w14:paraId="0AC2B96F" w14:textId="77777777" w:rsidR="00B745B9" w:rsidRPr="00CD5624" w:rsidRDefault="00B745B9" w:rsidP="00107251">
      <w:pPr>
        <w:spacing w:line="259" w:lineRule="auto"/>
        <w:ind w:left="1203"/>
        <w:jc w:val="both"/>
        <w:rPr>
          <w:sz w:val="22"/>
        </w:rPr>
      </w:pPr>
      <w:r w:rsidRPr="00CD5624">
        <w:rPr>
          <w:sz w:val="22"/>
        </w:rPr>
        <w:t xml:space="preserve"> </w:t>
      </w:r>
    </w:p>
    <w:p w14:paraId="6B509E47" w14:textId="666D1E9B" w:rsidR="00B745B9" w:rsidRPr="00CD5624" w:rsidRDefault="00B745B9" w:rsidP="00107251">
      <w:pPr>
        <w:ind w:left="1207" w:right="995"/>
        <w:jc w:val="both"/>
        <w:rPr>
          <w:sz w:val="22"/>
        </w:rPr>
      </w:pPr>
      <w:r w:rsidRPr="00CD5624">
        <w:rPr>
          <w:sz w:val="22"/>
        </w:rPr>
        <w:t>Also, on receiving new information</w:t>
      </w:r>
      <w:r w:rsidR="00A96B5E">
        <w:rPr>
          <w:sz w:val="22"/>
        </w:rPr>
        <w:t>,</w:t>
      </w:r>
      <w:r w:rsidRPr="00CD5624">
        <w:rPr>
          <w:sz w:val="22"/>
        </w:rPr>
        <w:t xml:space="preserve"> your research doctor might consider it to be in your best interests to withdraw you from the study. </w:t>
      </w:r>
      <w:r w:rsidR="009D7FBA" w:rsidRPr="00CD5624">
        <w:rPr>
          <w:sz w:val="22"/>
        </w:rPr>
        <w:t>Your doctor</w:t>
      </w:r>
      <w:r w:rsidRPr="00CD5624">
        <w:rPr>
          <w:sz w:val="22"/>
        </w:rPr>
        <w:t xml:space="preserve"> will explain the reasons and arrange for your care to continue.</w:t>
      </w:r>
    </w:p>
    <w:p w14:paraId="5D93209C" w14:textId="7056DB42" w:rsidR="00582631" w:rsidRPr="00CD5624" w:rsidRDefault="00582631" w:rsidP="00107251">
      <w:pPr>
        <w:ind w:left="1207" w:right="995"/>
        <w:jc w:val="both"/>
        <w:rPr>
          <w:sz w:val="22"/>
        </w:rPr>
      </w:pPr>
    </w:p>
    <w:p w14:paraId="4F26725B" w14:textId="5B4F9B6E" w:rsidR="00582631" w:rsidRPr="00CD5624" w:rsidRDefault="00582631" w:rsidP="00107251">
      <w:pPr>
        <w:ind w:left="1207" w:right="995"/>
        <w:jc w:val="both"/>
        <w:rPr>
          <w:sz w:val="22"/>
        </w:rPr>
      </w:pPr>
      <w:r w:rsidRPr="00CD5624">
        <w:rPr>
          <w:sz w:val="22"/>
        </w:rPr>
        <w:t xml:space="preserve">It should also be described what will happen if any incidental findings </w:t>
      </w:r>
      <w:r w:rsidR="00D736F6" w:rsidRPr="00CD5624">
        <w:rPr>
          <w:sz w:val="22"/>
        </w:rPr>
        <w:t xml:space="preserve">are discovered and the reporting mechanism and procedure for these. </w:t>
      </w:r>
    </w:p>
    <w:p w14:paraId="0ED50A86" w14:textId="77777777" w:rsidR="00B745B9" w:rsidRDefault="00B745B9" w:rsidP="00107251">
      <w:pPr>
        <w:spacing w:line="259" w:lineRule="auto"/>
        <w:ind w:left="1203"/>
        <w:jc w:val="both"/>
      </w:pPr>
      <w:r>
        <w:t xml:space="preserve"> </w:t>
      </w:r>
    </w:p>
    <w:p w14:paraId="1E016C8E" w14:textId="77777777" w:rsidR="00B745B9" w:rsidRDefault="00B745B9" w:rsidP="00107251">
      <w:pPr>
        <w:numPr>
          <w:ilvl w:val="0"/>
          <w:numId w:val="30"/>
        </w:numPr>
        <w:spacing w:after="5" w:line="249" w:lineRule="auto"/>
        <w:ind w:left="1480" w:right="882" w:hanging="283"/>
        <w:jc w:val="both"/>
      </w:pPr>
      <w:r>
        <w:rPr>
          <w:b/>
        </w:rPr>
        <w:t xml:space="preserve">What happens when the research study stops? </w:t>
      </w:r>
    </w:p>
    <w:p w14:paraId="37AE4E11" w14:textId="77777777" w:rsidR="00B745B9" w:rsidRDefault="00B745B9" w:rsidP="00107251">
      <w:pPr>
        <w:spacing w:line="259" w:lineRule="auto"/>
        <w:ind w:left="1203"/>
        <w:jc w:val="both"/>
      </w:pPr>
      <w:r>
        <w:t xml:space="preserve"> </w:t>
      </w:r>
    </w:p>
    <w:p w14:paraId="34F5AAC8" w14:textId="459B6522" w:rsidR="00B745B9" w:rsidRPr="00CD5624" w:rsidRDefault="00B745B9" w:rsidP="00107251">
      <w:pPr>
        <w:ind w:left="1207" w:right="995"/>
        <w:jc w:val="both"/>
        <w:rPr>
          <w:sz w:val="22"/>
        </w:rPr>
      </w:pPr>
      <w:r w:rsidRPr="00CD5624">
        <w:rPr>
          <w:sz w:val="22"/>
        </w:rPr>
        <w:t>The arrangements after the trial must be given, especially if this differs from that normally expected for their medical condition. If the treatment will not be available after the research finishes this should be explained to the subject. You should also explain to them what treatment will be available instead. Occasionally if an external company is sponsoring the research the Sponsor may decide to stop it. If this is the case</w:t>
      </w:r>
      <w:r w:rsidR="00A96B5E">
        <w:rPr>
          <w:sz w:val="22"/>
        </w:rPr>
        <w:t>,</w:t>
      </w:r>
      <w:r w:rsidRPr="00CD5624">
        <w:rPr>
          <w:sz w:val="22"/>
        </w:rPr>
        <w:t xml:space="preserve"> the reasons should be explained to the subject. </w:t>
      </w:r>
    </w:p>
    <w:p w14:paraId="4FA594DF" w14:textId="77777777" w:rsidR="00B745B9" w:rsidRPr="00CD5624" w:rsidRDefault="00B745B9" w:rsidP="00107251">
      <w:pPr>
        <w:spacing w:line="259" w:lineRule="auto"/>
        <w:ind w:left="1203"/>
        <w:jc w:val="both"/>
        <w:rPr>
          <w:sz w:val="22"/>
        </w:rPr>
      </w:pPr>
      <w:r w:rsidRPr="00CD5624">
        <w:rPr>
          <w:sz w:val="22"/>
        </w:rPr>
        <w:t xml:space="preserve"> </w:t>
      </w:r>
    </w:p>
    <w:p w14:paraId="1E4CFD2A" w14:textId="77777777" w:rsidR="00B745B9" w:rsidRPr="00CD5624" w:rsidRDefault="00B745B9" w:rsidP="00107251">
      <w:pPr>
        <w:ind w:left="1207" w:right="995"/>
        <w:jc w:val="both"/>
        <w:rPr>
          <w:sz w:val="22"/>
        </w:rPr>
      </w:pPr>
      <w:r w:rsidRPr="00CD5624">
        <w:rPr>
          <w:sz w:val="22"/>
        </w:rPr>
        <w:t xml:space="preserve">You should consider whether and when it may be possible to tell participants which arm of the study they were in. </w:t>
      </w:r>
    </w:p>
    <w:p w14:paraId="0A98F90C" w14:textId="77777777" w:rsidR="00B745B9" w:rsidRDefault="00B745B9" w:rsidP="00107251">
      <w:pPr>
        <w:spacing w:line="259" w:lineRule="auto"/>
        <w:ind w:left="1203"/>
        <w:jc w:val="both"/>
      </w:pPr>
      <w:r>
        <w:t xml:space="preserve"> </w:t>
      </w:r>
    </w:p>
    <w:p w14:paraId="2996EB19" w14:textId="77777777" w:rsidR="00B745B9" w:rsidRDefault="00B745B9" w:rsidP="00107251">
      <w:pPr>
        <w:numPr>
          <w:ilvl w:val="0"/>
          <w:numId w:val="30"/>
        </w:numPr>
        <w:spacing w:after="5" w:line="249" w:lineRule="auto"/>
        <w:ind w:left="1480" w:right="882" w:hanging="283"/>
        <w:jc w:val="both"/>
      </w:pPr>
      <w:r>
        <w:rPr>
          <w:b/>
        </w:rPr>
        <w:t xml:space="preserve">What if something goes wrong? </w:t>
      </w:r>
    </w:p>
    <w:p w14:paraId="1DC5D83B" w14:textId="77777777" w:rsidR="00B745B9" w:rsidRPr="002A3AD4" w:rsidRDefault="00B745B9" w:rsidP="00107251">
      <w:pPr>
        <w:spacing w:line="259" w:lineRule="auto"/>
        <w:ind w:left="929"/>
        <w:jc w:val="both"/>
      </w:pPr>
      <w:r w:rsidRPr="002A3AD4">
        <w:t xml:space="preserve"> </w:t>
      </w:r>
    </w:p>
    <w:p w14:paraId="59AE288C" w14:textId="52898C51" w:rsidR="00A118D3" w:rsidRPr="00CD5624" w:rsidRDefault="00B745B9">
      <w:pPr>
        <w:spacing w:after="272"/>
        <w:ind w:left="1207" w:right="995"/>
        <w:jc w:val="both"/>
        <w:rPr>
          <w:sz w:val="22"/>
        </w:rPr>
      </w:pPr>
      <w:r w:rsidRPr="00CD5624">
        <w:rPr>
          <w:sz w:val="22"/>
        </w:rPr>
        <w:t>You should inform subjects how complaints will be handled and what redress may be available. Is there a procedure in place?</w:t>
      </w:r>
      <w:r w:rsidR="00A96B5E">
        <w:rPr>
          <w:sz w:val="22"/>
        </w:rPr>
        <w:t xml:space="preserve"> </w:t>
      </w:r>
      <w:r w:rsidRPr="00CD5624">
        <w:rPr>
          <w:sz w:val="22"/>
        </w:rPr>
        <w:t xml:space="preserve">You will need to distinguish between complaints from subjects as to their treatment by members of staff (doctors, nurses </w:t>
      </w:r>
      <w:r w:rsidRPr="00CD5624">
        <w:rPr>
          <w:sz w:val="22"/>
        </w:rPr>
        <w:lastRenderedPageBreak/>
        <w:t xml:space="preserve">etc.) and something serious happening during or following their participation in the trial </w:t>
      </w:r>
      <w:r w:rsidR="00A96B5E">
        <w:rPr>
          <w:sz w:val="22"/>
        </w:rPr>
        <w:t>(</w:t>
      </w:r>
      <w:r w:rsidR="009561D7" w:rsidRPr="009561D7">
        <w:rPr>
          <w:sz w:val="22"/>
        </w:rPr>
        <w:t>i.e.,</w:t>
      </w:r>
      <w:r w:rsidRPr="00CD5624">
        <w:rPr>
          <w:sz w:val="22"/>
        </w:rPr>
        <w:t xml:space="preserve"> a reportable serious adverse event</w:t>
      </w:r>
      <w:r w:rsidR="00A96B5E">
        <w:rPr>
          <w:sz w:val="22"/>
        </w:rPr>
        <w:t>)</w:t>
      </w:r>
      <w:r w:rsidRPr="00CD5624">
        <w:rPr>
          <w:sz w:val="22"/>
        </w:rPr>
        <w:t>.</w:t>
      </w:r>
    </w:p>
    <w:p w14:paraId="4A05011C" w14:textId="01D8DE4A" w:rsidR="00B745B9" w:rsidRDefault="00B745B9" w:rsidP="00107251">
      <w:pPr>
        <w:spacing w:after="272"/>
        <w:ind w:left="1207" w:right="995"/>
        <w:jc w:val="both"/>
        <w:rPr>
          <w:sz w:val="22"/>
        </w:rPr>
      </w:pPr>
      <w:r w:rsidRPr="00CD5624">
        <w:rPr>
          <w:sz w:val="22"/>
        </w:rPr>
        <w:t xml:space="preserve">For </w:t>
      </w:r>
      <w:r w:rsidRPr="00CD5624">
        <w:rPr>
          <w:b/>
          <w:bCs/>
          <w:sz w:val="22"/>
        </w:rPr>
        <w:t>Imperial College London</w:t>
      </w:r>
      <w:r w:rsidRPr="00CD5624">
        <w:rPr>
          <w:sz w:val="22"/>
        </w:rPr>
        <w:t xml:space="preserve"> sponsored studies select one of the following / applicable indemnity clauses</w:t>
      </w:r>
      <w:r w:rsidR="00A96B5E">
        <w:rPr>
          <w:sz w:val="22"/>
        </w:rPr>
        <w:t>:</w:t>
      </w:r>
    </w:p>
    <w:p w14:paraId="31BB29A5" w14:textId="7439757B" w:rsidR="00A96B5E" w:rsidRDefault="00A96B5E" w:rsidP="00107251">
      <w:pPr>
        <w:spacing w:after="272"/>
        <w:ind w:left="1207" w:right="995"/>
        <w:jc w:val="both"/>
        <w:rPr>
          <w:sz w:val="22"/>
        </w:rPr>
      </w:pPr>
    </w:p>
    <w:p w14:paraId="5B5CE804" w14:textId="77777777" w:rsidR="00A96B5E" w:rsidRPr="00CD5624" w:rsidRDefault="00A96B5E" w:rsidP="00CD5624">
      <w:pPr>
        <w:ind w:left="1207" w:right="995"/>
        <w:jc w:val="both"/>
        <w:rPr>
          <w:sz w:val="22"/>
        </w:rPr>
      </w:pPr>
    </w:p>
    <w:p w14:paraId="3D08796C" w14:textId="692BAE97" w:rsidR="00B745B9" w:rsidRPr="00855040" w:rsidRDefault="00B745B9" w:rsidP="00107251">
      <w:pPr>
        <w:pStyle w:val="ListParagraph"/>
        <w:numPr>
          <w:ilvl w:val="0"/>
          <w:numId w:val="36"/>
        </w:numPr>
        <w:spacing w:after="271" w:line="249" w:lineRule="auto"/>
        <w:ind w:right="1142"/>
        <w:jc w:val="both"/>
      </w:pPr>
      <w:r w:rsidRPr="009C3975">
        <w:rPr>
          <w:rFonts w:cs="Arial"/>
          <w:b/>
        </w:rPr>
        <w:t xml:space="preserve">Where studies involving invasive clinical procedures on </w:t>
      </w:r>
      <w:r w:rsidR="005251DF" w:rsidRPr="009C3975">
        <w:rPr>
          <w:rFonts w:cs="Arial"/>
          <w:b/>
        </w:rPr>
        <w:t>human participants</w:t>
      </w:r>
      <w:r w:rsidRPr="009C3975">
        <w:rPr>
          <w:rFonts w:cs="Arial"/>
          <w:b/>
        </w:rPr>
        <w:t xml:space="preserve">, </w:t>
      </w:r>
      <w:r w:rsidR="009561D7" w:rsidRPr="009C3975">
        <w:rPr>
          <w:rFonts w:cs="Arial"/>
          <w:b/>
        </w:rPr>
        <w:t>e.g.,</w:t>
      </w:r>
      <w:r w:rsidRPr="009C3975">
        <w:rPr>
          <w:rFonts w:cs="Arial"/>
          <w:b/>
        </w:rPr>
        <w:t xml:space="preserve"> medicines, radiation, MRI, tissue or blood samples, the following (or similar) should be said</w:t>
      </w:r>
      <w:r w:rsidRPr="009C3975">
        <w:rPr>
          <w:rFonts w:cs="Arial"/>
        </w:rPr>
        <w:t xml:space="preserve">: </w:t>
      </w:r>
    </w:p>
    <w:p w14:paraId="0926ED71" w14:textId="7FD27B68" w:rsidR="00B745B9" w:rsidRDefault="00DB6EAC" w:rsidP="00CD5624">
      <w:pPr>
        <w:spacing w:line="241" w:lineRule="auto"/>
        <w:ind w:left="1560" w:right="1002"/>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Imperial College London holds insurance policies which apply to this study. If you experience harm or injury </w:t>
      </w:r>
      <w:proofErr w:type="gramStart"/>
      <w:r w:rsidR="00B745B9" w:rsidRPr="00CD5624">
        <w:rPr>
          <w:rFonts w:ascii="Times New Roman" w:hAnsi="Times New Roman"/>
          <w:i/>
          <w:iCs/>
          <w:sz w:val="22"/>
        </w:rPr>
        <w:t>as a result of</w:t>
      </w:r>
      <w:proofErr w:type="gramEnd"/>
      <w:r w:rsidR="00B745B9" w:rsidRPr="00CD5624">
        <w:rPr>
          <w:rFonts w:ascii="Times New Roman" w:hAnsi="Times New Roman"/>
          <w:i/>
          <w:iCs/>
          <w:sz w:val="22"/>
        </w:rPr>
        <w:t xml:space="preserve"> taking part in this study, you will be eligible to claim compensation without having to prove that Imperial College is at fault. This does not affect your legal rights to seek compensation. </w:t>
      </w:r>
    </w:p>
    <w:p w14:paraId="48D54343" w14:textId="77777777" w:rsidR="00A96B5E" w:rsidRPr="00CD5624" w:rsidRDefault="00A96B5E" w:rsidP="00CD5624">
      <w:pPr>
        <w:spacing w:line="241" w:lineRule="auto"/>
        <w:ind w:left="1207" w:right="1002"/>
        <w:jc w:val="both"/>
        <w:rPr>
          <w:rFonts w:ascii="Times New Roman" w:hAnsi="Times New Roman"/>
          <w:i/>
          <w:iCs/>
          <w:sz w:val="22"/>
        </w:rPr>
      </w:pPr>
    </w:p>
    <w:p w14:paraId="356FCD49" w14:textId="38822C32" w:rsidR="00B745B9" w:rsidRPr="00CD5624" w:rsidRDefault="00B745B9" w:rsidP="00CD5624">
      <w:pPr>
        <w:spacing w:after="279" w:line="241" w:lineRule="auto"/>
        <w:ind w:left="1560" w:right="1002"/>
        <w:jc w:val="both"/>
        <w:rPr>
          <w:rFonts w:ascii="Times New Roman" w:hAnsi="Times New Roman"/>
          <w:i/>
          <w:iCs/>
          <w:sz w:val="22"/>
        </w:rPr>
      </w:pPr>
      <w:r w:rsidRPr="00CD5624">
        <w:rPr>
          <w:rFonts w:ascii="Times New Roman" w:hAnsi="Times New Roman"/>
          <w:i/>
          <w:iCs/>
          <w:sz w:val="22"/>
        </w:rPr>
        <w:t xml:space="preserve">If you are harmed due to someone's negligence, then you may have grounds for a legal action. Regardless of this, if you wish to complain, or have any concerns about any aspect of the way you have been treated </w:t>
      </w:r>
      <w:proofErr w:type="gramStart"/>
      <w:r w:rsidRPr="00CD5624">
        <w:rPr>
          <w:rFonts w:ascii="Times New Roman" w:hAnsi="Times New Roman"/>
          <w:i/>
          <w:iCs/>
          <w:sz w:val="22"/>
        </w:rPr>
        <w:t>during the course of</w:t>
      </w:r>
      <w:proofErr w:type="gramEnd"/>
      <w:r w:rsidRPr="00CD5624">
        <w:rPr>
          <w:rFonts w:ascii="Times New Roman" w:hAnsi="Times New Roman"/>
          <w:i/>
          <w:iCs/>
          <w:sz w:val="22"/>
        </w:rPr>
        <w:t xml:space="preserve"> this study</w:t>
      </w:r>
      <w:r w:rsidR="00A96B5E">
        <w:rPr>
          <w:rFonts w:ascii="Times New Roman" w:hAnsi="Times New Roman"/>
          <w:i/>
          <w:iCs/>
          <w:sz w:val="22"/>
        </w:rPr>
        <w:t>,</w:t>
      </w:r>
      <w:r w:rsidRPr="00CD5624">
        <w:rPr>
          <w:rFonts w:ascii="Times New Roman" w:hAnsi="Times New Roman"/>
          <w:i/>
          <w:iCs/>
          <w:sz w:val="22"/>
        </w:rPr>
        <w:t xml:space="preserve"> then you should immediately inform the Investigator (Insert name and contact details). The normal National Health Service mechanisms are also available to you. If you are still not satisfied with the response, you may contact the Imperial College, </w:t>
      </w:r>
      <w:r w:rsidR="00A25BFD" w:rsidRPr="00CD5624">
        <w:rPr>
          <w:rFonts w:ascii="Times New Roman" w:hAnsi="Times New Roman"/>
          <w:i/>
          <w:iCs/>
          <w:sz w:val="22"/>
        </w:rPr>
        <w:t xml:space="preserve">Research </w:t>
      </w:r>
      <w:proofErr w:type="gramStart"/>
      <w:r w:rsidR="00A25BFD" w:rsidRPr="00CD5624">
        <w:rPr>
          <w:rFonts w:ascii="Times New Roman" w:hAnsi="Times New Roman"/>
          <w:i/>
          <w:iCs/>
          <w:sz w:val="22"/>
        </w:rPr>
        <w:t>Governance</w:t>
      </w:r>
      <w:proofErr w:type="gramEnd"/>
      <w:r w:rsidR="00A25BFD" w:rsidRPr="00CD5624">
        <w:rPr>
          <w:rFonts w:ascii="Times New Roman" w:hAnsi="Times New Roman"/>
          <w:i/>
          <w:iCs/>
          <w:sz w:val="22"/>
        </w:rPr>
        <w:t xml:space="preserve"> and Integrity Team</w:t>
      </w:r>
      <w:r w:rsidR="00DB6EAC" w:rsidRPr="00CD5624">
        <w:rPr>
          <w:rFonts w:ascii="Times New Roman" w:hAnsi="Times New Roman"/>
          <w:i/>
          <w:iCs/>
          <w:sz w:val="22"/>
        </w:rPr>
        <w:t>’</w:t>
      </w:r>
      <w:r w:rsidRPr="00CD5624">
        <w:rPr>
          <w:rFonts w:ascii="Times New Roman" w:hAnsi="Times New Roman"/>
          <w:i/>
          <w:iCs/>
          <w:sz w:val="22"/>
        </w:rPr>
        <w:t xml:space="preserve">. </w:t>
      </w:r>
    </w:p>
    <w:p w14:paraId="1D233D11" w14:textId="625DF203" w:rsidR="00B745B9" w:rsidRPr="00855040" w:rsidRDefault="00B745B9" w:rsidP="00107251">
      <w:pPr>
        <w:pStyle w:val="ListParagraph"/>
        <w:numPr>
          <w:ilvl w:val="0"/>
          <w:numId w:val="36"/>
        </w:numPr>
        <w:spacing w:after="271" w:line="249" w:lineRule="auto"/>
        <w:ind w:right="882"/>
        <w:jc w:val="both"/>
      </w:pPr>
      <w:r w:rsidRPr="009C3975">
        <w:rPr>
          <w:rFonts w:cs="Arial"/>
          <w:b/>
        </w:rPr>
        <w:t xml:space="preserve">Where studies involving invasive clinical procedures on human participants that are conducted on potentially excluded participants, </w:t>
      </w:r>
      <w:r w:rsidR="009561D7" w:rsidRPr="009C3975">
        <w:rPr>
          <w:rFonts w:cs="Arial"/>
          <w:b/>
        </w:rPr>
        <w:t>i.e.,</w:t>
      </w:r>
      <w:r w:rsidRPr="009C3975">
        <w:rPr>
          <w:rFonts w:cs="Arial"/>
          <w:b/>
        </w:rPr>
        <w:t xml:space="preserve"> HIV/AIDS, CJD, Hepatitis studies the following (or similar) should be said</w:t>
      </w:r>
      <w:r w:rsidRPr="009C3975">
        <w:rPr>
          <w:rFonts w:cs="Arial"/>
        </w:rPr>
        <w:t xml:space="preserve">: </w:t>
      </w:r>
    </w:p>
    <w:p w14:paraId="6BEA7CF4" w14:textId="159E1F2E" w:rsidR="00B745B9" w:rsidRPr="00CD5624" w:rsidRDefault="00893587" w:rsidP="00CD5624">
      <w:pPr>
        <w:spacing w:after="279" w:line="241" w:lineRule="auto"/>
        <w:ind w:left="1560" w:right="1002"/>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Imperial College London holds insurance policies which apply to this study. If you experience harm or injury </w:t>
      </w:r>
      <w:proofErr w:type="gramStart"/>
      <w:r w:rsidR="00B745B9" w:rsidRPr="00CD5624">
        <w:rPr>
          <w:rFonts w:ascii="Times New Roman" w:hAnsi="Times New Roman"/>
          <w:i/>
          <w:iCs/>
          <w:sz w:val="22"/>
        </w:rPr>
        <w:t>as a result of</w:t>
      </w:r>
      <w:proofErr w:type="gramEnd"/>
      <w:r w:rsidR="00B745B9" w:rsidRPr="00CD5624">
        <w:rPr>
          <w:rFonts w:ascii="Times New Roman" w:hAnsi="Times New Roman"/>
          <w:i/>
          <w:iCs/>
          <w:sz w:val="22"/>
        </w:rPr>
        <w:t xml:space="preserve"> taking part in this study, you will be eligible to claim compensation without having to prove that Imperial College is at fault. </w:t>
      </w:r>
    </w:p>
    <w:p w14:paraId="1DC89D4B" w14:textId="77777777" w:rsidR="00B745B9" w:rsidRPr="00CD5624" w:rsidRDefault="00B745B9" w:rsidP="00CD5624">
      <w:pPr>
        <w:spacing w:after="279" w:line="241" w:lineRule="auto"/>
        <w:ind w:left="1560" w:right="1002"/>
        <w:jc w:val="both"/>
        <w:rPr>
          <w:rFonts w:ascii="Times New Roman" w:hAnsi="Times New Roman"/>
          <w:i/>
          <w:iCs/>
          <w:sz w:val="22"/>
        </w:rPr>
      </w:pPr>
      <w:r w:rsidRPr="00CD5624">
        <w:rPr>
          <w:rFonts w:ascii="Times New Roman" w:hAnsi="Times New Roman"/>
          <w:i/>
          <w:iCs/>
          <w:sz w:val="22"/>
        </w:rPr>
        <w:t xml:space="preserve">This provision does not apply to claims which arise </w:t>
      </w:r>
      <w:proofErr w:type="gramStart"/>
      <w:r w:rsidRPr="00CD5624">
        <w:rPr>
          <w:rFonts w:ascii="Times New Roman" w:hAnsi="Times New Roman"/>
          <w:i/>
          <w:iCs/>
          <w:sz w:val="22"/>
        </w:rPr>
        <w:t>as a result of</w:t>
      </w:r>
      <w:proofErr w:type="gramEnd"/>
      <w:r w:rsidRPr="00CD5624">
        <w:rPr>
          <w:rFonts w:ascii="Times New Roman" w:hAnsi="Times New Roman"/>
          <w:i/>
          <w:iCs/>
          <w:sz w:val="22"/>
        </w:rPr>
        <w:t xml:space="preserve"> Hepatitis, Creutzfeldt-Jakob Disease, HIV/AIDS (DELETE AS APPROPRIATE) or any related conditions. </w:t>
      </w:r>
    </w:p>
    <w:p w14:paraId="34471B71" w14:textId="34E7486D" w:rsidR="00B745B9" w:rsidRPr="00107251" w:rsidRDefault="00B745B9" w:rsidP="00CD5624">
      <w:pPr>
        <w:spacing w:after="279" w:line="241" w:lineRule="auto"/>
        <w:ind w:left="1560" w:right="1002"/>
        <w:jc w:val="both"/>
        <w:rPr>
          <w:rFonts w:ascii="Times New Roman" w:hAnsi="Times New Roman"/>
          <w:i/>
          <w:iCs/>
        </w:rPr>
      </w:pPr>
      <w:r w:rsidRPr="00CD5624">
        <w:rPr>
          <w:rFonts w:ascii="Times New Roman" w:hAnsi="Times New Roman"/>
          <w:i/>
          <w:iCs/>
          <w:sz w:val="22"/>
        </w:rPr>
        <w:t xml:space="preserve">This does not affect your legal rights to seek compensation. If you are harmed due to someone's negligence, then you may have grounds for a legal action. Regardless of this, if you wish to complain, or have any concerns about any aspect of the way you have been treated </w:t>
      </w:r>
      <w:proofErr w:type="gramStart"/>
      <w:r w:rsidRPr="00CD5624">
        <w:rPr>
          <w:rFonts w:ascii="Times New Roman" w:hAnsi="Times New Roman"/>
          <w:i/>
          <w:iCs/>
          <w:sz w:val="22"/>
        </w:rPr>
        <w:t>during the course of</w:t>
      </w:r>
      <w:proofErr w:type="gramEnd"/>
      <w:r w:rsidRPr="00CD5624">
        <w:rPr>
          <w:rFonts w:ascii="Times New Roman" w:hAnsi="Times New Roman"/>
          <w:i/>
          <w:iCs/>
          <w:sz w:val="22"/>
        </w:rPr>
        <w:t xml:space="preserve"> this study then you should immediately inform the Investigator (Insert name and contact details). The normal National Health Service complaint mechanisms are also available to you. If you are still not satisfied with the response, you may contact the Imperial College, </w:t>
      </w:r>
      <w:r w:rsidR="00A25BFD" w:rsidRPr="00CD5624">
        <w:rPr>
          <w:rFonts w:ascii="Times New Roman" w:hAnsi="Times New Roman"/>
          <w:i/>
          <w:iCs/>
          <w:sz w:val="22"/>
        </w:rPr>
        <w:t xml:space="preserve">Research </w:t>
      </w:r>
      <w:proofErr w:type="gramStart"/>
      <w:r w:rsidR="00A25BFD" w:rsidRPr="00CD5624">
        <w:rPr>
          <w:rFonts w:ascii="Times New Roman" w:hAnsi="Times New Roman"/>
          <w:i/>
          <w:iCs/>
          <w:sz w:val="22"/>
        </w:rPr>
        <w:t>Governance</w:t>
      </w:r>
      <w:proofErr w:type="gramEnd"/>
      <w:r w:rsidR="00A25BFD" w:rsidRPr="00CD5624">
        <w:rPr>
          <w:rFonts w:ascii="Times New Roman" w:hAnsi="Times New Roman"/>
          <w:i/>
          <w:iCs/>
          <w:sz w:val="22"/>
        </w:rPr>
        <w:t xml:space="preserve"> and Integrity Team</w:t>
      </w:r>
      <w:r w:rsidRPr="00CD5624">
        <w:rPr>
          <w:rFonts w:ascii="Times New Roman" w:hAnsi="Times New Roman"/>
          <w:i/>
          <w:iCs/>
          <w:sz w:val="22"/>
        </w:rPr>
        <w:t>.</w:t>
      </w:r>
      <w:r w:rsidR="00893587" w:rsidRPr="00CD5624">
        <w:rPr>
          <w:rFonts w:ascii="Times New Roman" w:hAnsi="Times New Roman"/>
          <w:i/>
          <w:iCs/>
          <w:sz w:val="22"/>
        </w:rPr>
        <w:t>’</w:t>
      </w:r>
      <w:r w:rsidRPr="00CD5624">
        <w:rPr>
          <w:rFonts w:ascii="Times New Roman" w:hAnsi="Times New Roman"/>
          <w:i/>
          <w:iCs/>
          <w:sz w:val="22"/>
        </w:rPr>
        <w:t xml:space="preserve"> </w:t>
      </w:r>
    </w:p>
    <w:p w14:paraId="26F485AF" w14:textId="3A6A7E4E" w:rsidR="00B745B9" w:rsidRPr="00855040" w:rsidRDefault="00B745B9" w:rsidP="00CD5624">
      <w:pPr>
        <w:pStyle w:val="ListParagraph"/>
        <w:numPr>
          <w:ilvl w:val="0"/>
          <w:numId w:val="36"/>
        </w:numPr>
        <w:spacing w:line="249" w:lineRule="auto"/>
        <w:ind w:right="882"/>
        <w:jc w:val="both"/>
      </w:pPr>
      <w:r w:rsidRPr="009C3975">
        <w:rPr>
          <w:rFonts w:cs="Arial"/>
          <w:b/>
        </w:rPr>
        <w:t xml:space="preserve">Where Studies involving human participants, requiring ethics, which do not involve invasive clinical procedures, </w:t>
      </w:r>
      <w:r w:rsidR="009561D7" w:rsidRPr="009C3975">
        <w:rPr>
          <w:rFonts w:cs="Arial"/>
          <w:b/>
        </w:rPr>
        <w:t>e.g.,</w:t>
      </w:r>
      <w:r w:rsidRPr="009C3975">
        <w:rPr>
          <w:rFonts w:cs="Arial"/>
          <w:b/>
        </w:rPr>
        <w:t xml:space="preserve"> tissue bank studies, studies involving discarded excess tissue</w:t>
      </w:r>
      <w:r w:rsidR="00A96B5E">
        <w:rPr>
          <w:rFonts w:cs="Arial"/>
          <w:b/>
        </w:rPr>
        <w:t xml:space="preserve"> or</w:t>
      </w:r>
      <w:r w:rsidRPr="009C3975">
        <w:rPr>
          <w:rFonts w:cs="Arial"/>
          <w:b/>
        </w:rPr>
        <w:t xml:space="preserve"> questionnaires, the following (or similar) should be said</w:t>
      </w:r>
      <w:r w:rsidRPr="009C3975">
        <w:rPr>
          <w:rFonts w:cs="Arial"/>
        </w:rPr>
        <w:t xml:space="preserve">: </w:t>
      </w:r>
    </w:p>
    <w:p w14:paraId="711D26C1" w14:textId="77777777" w:rsidR="0078364A" w:rsidRDefault="0078364A" w:rsidP="00CD5624">
      <w:pPr>
        <w:ind w:right="995"/>
        <w:jc w:val="both"/>
      </w:pPr>
    </w:p>
    <w:p w14:paraId="1A489F76" w14:textId="3FDFAA18" w:rsidR="00B745B9" w:rsidRPr="00CD5624" w:rsidRDefault="0078364A" w:rsidP="00CD5624">
      <w:pPr>
        <w:ind w:left="1560" w:right="995"/>
        <w:jc w:val="both"/>
        <w:rPr>
          <w:rFonts w:ascii="Times New Roman" w:hAnsi="Times New Roman"/>
          <w:i/>
          <w:iCs/>
          <w:sz w:val="22"/>
        </w:rPr>
      </w:pPr>
      <w:r w:rsidRPr="00CD5624">
        <w:rPr>
          <w:rFonts w:ascii="Times New Roman" w:hAnsi="Times New Roman"/>
          <w:i/>
          <w:iCs/>
          <w:sz w:val="22"/>
        </w:rPr>
        <w:lastRenderedPageBreak/>
        <w:t>‘</w:t>
      </w:r>
      <w:r w:rsidR="00B745B9" w:rsidRPr="00CD5624">
        <w:rPr>
          <w:rFonts w:ascii="Times New Roman" w:hAnsi="Times New Roman"/>
          <w:i/>
          <w:iCs/>
          <w:sz w:val="22"/>
        </w:rPr>
        <w:t xml:space="preserve">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w:t>
      </w:r>
      <w:proofErr w:type="gramStart"/>
      <w:r w:rsidR="00B745B9" w:rsidRPr="00CD5624">
        <w:rPr>
          <w:rFonts w:ascii="Times New Roman" w:hAnsi="Times New Roman"/>
          <w:i/>
          <w:iCs/>
          <w:sz w:val="22"/>
        </w:rPr>
        <w:t>during the course of</w:t>
      </w:r>
      <w:proofErr w:type="gramEnd"/>
      <w:r w:rsidR="00B745B9" w:rsidRPr="00CD5624">
        <w:rPr>
          <w:rFonts w:ascii="Times New Roman" w:hAnsi="Times New Roman"/>
          <w:i/>
          <w:iCs/>
          <w:sz w:val="22"/>
        </w:rPr>
        <w:t xml:space="preserve"> this study then you should immediately inform the Investigator </w:t>
      </w:r>
      <w:r w:rsidR="00B745B9" w:rsidRPr="00CD5624">
        <w:rPr>
          <w:rFonts w:ascii="Times New Roman" w:hAnsi="Times New Roman"/>
          <w:i/>
          <w:iCs/>
          <w:color w:val="0000FF"/>
          <w:sz w:val="22"/>
        </w:rPr>
        <w:t>(Insert name and contact details)</w:t>
      </w:r>
      <w:r w:rsidR="00B745B9" w:rsidRPr="00CD5624">
        <w:rPr>
          <w:rFonts w:ascii="Times New Roman" w:hAnsi="Times New Roman"/>
          <w:i/>
          <w:iCs/>
          <w:sz w:val="22"/>
        </w:rPr>
        <w:t>.  The normal National Health Service complaints mechanisms are also available to you</w:t>
      </w:r>
      <w:r w:rsidRPr="00CD5624">
        <w:rPr>
          <w:rFonts w:ascii="Times New Roman" w:hAnsi="Times New Roman"/>
          <w:i/>
          <w:iCs/>
          <w:sz w:val="22"/>
        </w:rPr>
        <w:t>.’</w:t>
      </w:r>
    </w:p>
    <w:p w14:paraId="5D618239" w14:textId="219BA322" w:rsidR="00B745B9" w:rsidRDefault="00B745B9" w:rsidP="00107251">
      <w:pPr>
        <w:spacing w:line="259" w:lineRule="auto"/>
        <w:ind w:left="1203"/>
        <w:jc w:val="both"/>
        <w:rPr>
          <w:sz w:val="22"/>
        </w:rPr>
      </w:pPr>
    </w:p>
    <w:p w14:paraId="6ACE08AB" w14:textId="77777777" w:rsidR="00687FF6" w:rsidRPr="00CD5624" w:rsidRDefault="00687FF6" w:rsidP="00107251">
      <w:pPr>
        <w:spacing w:line="259" w:lineRule="auto"/>
        <w:ind w:left="1203"/>
        <w:jc w:val="both"/>
        <w:rPr>
          <w:sz w:val="22"/>
        </w:rPr>
      </w:pPr>
    </w:p>
    <w:p w14:paraId="00CDA4B2" w14:textId="028D37B5" w:rsidR="00B745B9" w:rsidRPr="00CD5624" w:rsidRDefault="00B745B9" w:rsidP="00107251">
      <w:pPr>
        <w:ind w:left="1207" w:right="995"/>
        <w:jc w:val="both"/>
        <w:rPr>
          <w:sz w:val="22"/>
        </w:rPr>
      </w:pPr>
      <w:r w:rsidRPr="00CD5624">
        <w:rPr>
          <w:sz w:val="22"/>
        </w:rPr>
        <w:t xml:space="preserve">For </w:t>
      </w:r>
      <w:r w:rsidRPr="00CD5624">
        <w:rPr>
          <w:b/>
          <w:bCs/>
          <w:sz w:val="22"/>
        </w:rPr>
        <w:t>Imperial College Healthcare Trust</w:t>
      </w:r>
      <w:r w:rsidRPr="00CD5624">
        <w:rPr>
          <w:sz w:val="22"/>
        </w:rPr>
        <w:t xml:space="preserve"> sponsored studies use the following indemnity clause: </w:t>
      </w:r>
    </w:p>
    <w:p w14:paraId="6C33E7ED" w14:textId="77777777" w:rsidR="00B745B9" w:rsidRPr="00CD5624" w:rsidRDefault="00B745B9" w:rsidP="00107251">
      <w:pPr>
        <w:spacing w:line="259" w:lineRule="auto"/>
        <w:ind w:left="1203"/>
        <w:jc w:val="both"/>
        <w:rPr>
          <w:sz w:val="22"/>
        </w:rPr>
      </w:pPr>
      <w:r w:rsidRPr="00CD5624">
        <w:rPr>
          <w:sz w:val="22"/>
        </w:rPr>
        <w:t xml:space="preserve"> </w:t>
      </w:r>
    </w:p>
    <w:p w14:paraId="1E554FD5" w14:textId="57AB9091" w:rsidR="00B745B9" w:rsidRPr="00CD5624" w:rsidRDefault="000A1BB0" w:rsidP="00107251">
      <w:pPr>
        <w:spacing w:after="279" w:line="241" w:lineRule="auto"/>
        <w:ind w:left="1207" w:right="1002"/>
        <w:jc w:val="both"/>
        <w:rPr>
          <w:rFonts w:ascii="Times New Roman" w:hAnsi="Times New Roman"/>
          <w:i/>
          <w:iCs/>
          <w:sz w:val="22"/>
        </w:rPr>
      </w:pPr>
      <w:r w:rsidRPr="00CD5624">
        <w:rPr>
          <w:rFonts w:ascii="Times New Roman" w:hAnsi="Times New Roman"/>
          <w:i/>
          <w:iCs/>
          <w:sz w:val="22"/>
        </w:rPr>
        <w:t>‘</w:t>
      </w:r>
      <w:r w:rsidR="00B745B9" w:rsidRPr="00CD5624">
        <w:rPr>
          <w:rFonts w:ascii="Times New Roman" w:hAnsi="Times New Roman"/>
          <w:i/>
          <w:iCs/>
          <w:sz w:val="22"/>
        </w:rPr>
        <w:t xml:space="preserve">Imperial College Healthcare NHS Trust holds standard NHS Hospital Indemnity and insurance cover with NHS resolution for NHS Trusts in England, which apply to this study. This does not affect your legal rights to seek compensation. </w:t>
      </w:r>
    </w:p>
    <w:p w14:paraId="49E47093" w14:textId="7E9EDE30" w:rsidR="00B745B9" w:rsidRPr="00CD5624" w:rsidRDefault="00B745B9" w:rsidP="00107251">
      <w:pPr>
        <w:spacing w:after="279" w:line="241" w:lineRule="auto"/>
        <w:ind w:left="1207" w:right="1002"/>
        <w:jc w:val="both"/>
        <w:rPr>
          <w:rFonts w:ascii="Times New Roman" w:hAnsi="Times New Roman"/>
          <w:i/>
          <w:iCs/>
          <w:sz w:val="22"/>
        </w:rPr>
      </w:pPr>
      <w:r w:rsidRPr="00CD5624">
        <w:rPr>
          <w:rFonts w:ascii="Times New Roman" w:hAnsi="Times New Roman"/>
          <w:i/>
          <w:iCs/>
          <w:sz w:val="22"/>
        </w:rPr>
        <w:t>If you are harmed due to someone’s negligence, then you may have grounds for a legal action</w:t>
      </w:r>
      <w:r w:rsidR="005131E2" w:rsidRPr="005131E2">
        <w:rPr>
          <w:rFonts w:ascii="Times New Roman" w:hAnsi="Times New Roman"/>
          <w:i/>
          <w:iCs/>
          <w:sz w:val="22"/>
        </w:rPr>
        <w:t xml:space="preserve">. </w:t>
      </w:r>
      <w:r w:rsidRPr="00CD5624">
        <w:rPr>
          <w:rFonts w:ascii="Times New Roman" w:hAnsi="Times New Roman"/>
          <w:i/>
          <w:iCs/>
          <w:sz w:val="22"/>
        </w:rPr>
        <w:t xml:space="preserve">Regardless of this, if you wish to complain, or have any concerns about any aspect of the way you have been treated during the course of this study then you should immediately inform the </w:t>
      </w:r>
      <w:proofErr w:type="gramStart"/>
      <w:r w:rsidRPr="00CD5624">
        <w:rPr>
          <w:rFonts w:ascii="Times New Roman" w:hAnsi="Times New Roman"/>
          <w:i/>
          <w:iCs/>
          <w:sz w:val="22"/>
        </w:rPr>
        <w:t>Investigator</w:t>
      </w:r>
      <w:proofErr w:type="gramEnd"/>
      <w:r w:rsidRPr="00CD5624">
        <w:rPr>
          <w:rFonts w:ascii="Times New Roman" w:hAnsi="Times New Roman"/>
          <w:i/>
          <w:iCs/>
          <w:sz w:val="22"/>
        </w:rPr>
        <w:t xml:space="preserve">  </w:t>
      </w:r>
    </w:p>
    <w:p w14:paraId="5BBF9B35" w14:textId="2FBEC390" w:rsidR="00B745B9" w:rsidRPr="00CD5624" w:rsidRDefault="00B745B9" w:rsidP="00107251">
      <w:pPr>
        <w:spacing w:line="241" w:lineRule="auto"/>
        <w:ind w:left="1207" w:right="1002"/>
        <w:jc w:val="both"/>
        <w:rPr>
          <w:rFonts w:ascii="Times New Roman" w:hAnsi="Times New Roman"/>
          <w:i/>
          <w:iCs/>
          <w:sz w:val="22"/>
        </w:rPr>
      </w:pPr>
      <w:r w:rsidRPr="00CD5624">
        <w:rPr>
          <w:rFonts w:ascii="Times New Roman" w:hAnsi="Times New Roman"/>
          <w:i/>
          <w:iCs/>
          <w:sz w:val="22"/>
        </w:rPr>
        <w:t>The normal National Health Service complaints mechanisms are also available to you</w:t>
      </w:r>
      <w:r w:rsidR="005131E2" w:rsidRPr="005131E2">
        <w:rPr>
          <w:rFonts w:ascii="Times New Roman" w:hAnsi="Times New Roman"/>
          <w:i/>
          <w:iCs/>
          <w:sz w:val="22"/>
        </w:rPr>
        <w:t xml:space="preserve">. </w:t>
      </w:r>
      <w:r w:rsidRPr="00CD5624">
        <w:rPr>
          <w:rFonts w:ascii="Times New Roman" w:hAnsi="Times New Roman"/>
          <w:i/>
          <w:iCs/>
          <w:sz w:val="22"/>
        </w:rPr>
        <w:t xml:space="preserve">If you are still not satisfied with the response, you may contact the Imperial AHSC </w:t>
      </w:r>
      <w:r w:rsidR="00A25BFD" w:rsidRPr="00CD5624">
        <w:rPr>
          <w:rFonts w:ascii="Times New Roman" w:hAnsi="Times New Roman"/>
          <w:i/>
          <w:iCs/>
          <w:sz w:val="22"/>
        </w:rPr>
        <w:t>Research Governance and Integrity Team</w:t>
      </w:r>
      <w:r w:rsidRPr="00CD5624">
        <w:rPr>
          <w:rFonts w:ascii="Times New Roman" w:hAnsi="Times New Roman"/>
          <w:i/>
          <w:iCs/>
          <w:sz w:val="22"/>
        </w:rPr>
        <w:t>.</w:t>
      </w:r>
      <w:r w:rsidR="000A1BB0" w:rsidRPr="00CD5624">
        <w:rPr>
          <w:rFonts w:ascii="Times New Roman" w:hAnsi="Times New Roman"/>
          <w:i/>
          <w:iCs/>
          <w:sz w:val="22"/>
        </w:rPr>
        <w:t>’</w:t>
      </w:r>
      <w:r w:rsidRPr="00CD5624">
        <w:rPr>
          <w:rFonts w:ascii="Times New Roman" w:hAnsi="Times New Roman"/>
          <w:i/>
          <w:iCs/>
          <w:sz w:val="22"/>
        </w:rPr>
        <w:t xml:space="preserve">  </w:t>
      </w:r>
    </w:p>
    <w:p w14:paraId="7BBE9E07" w14:textId="446139EA" w:rsidR="00DB3B64" w:rsidRDefault="00B745B9" w:rsidP="00107251">
      <w:pPr>
        <w:spacing w:line="259" w:lineRule="auto"/>
        <w:ind w:left="1203"/>
        <w:jc w:val="both"/>
      </w:pPr>
      <w:r>
        <w:t xml:space="preserve"> </w:t>
      </w:r>
    </w:p>
    <w:p w14:paraId="2B4F6003" w14:textId="60F78E3D" w:rsidR="00B745B9" w:rsidRDefault="00B745B9" w:rsidP="00B501E3">
      <w:pPr>
        <w:spacing w:line="259" w:lineRule="auto"/>
        <w:ind w:left="1203"/>
        <w:jc w:val="both"/>
      </w:pPr>
    </w:p>
    <w:p w14:paraId="78742879" w14:textId="77777777" w:rsidR="003D5E7A" w:rsidRDefault="003D5E7A" w:rsidP="003D5E7A">
      <w:pPr>
        <w:spacing w:line="249" w:lineRule="auto"/>
        <w:ind w:right="995"/>
        <w:jc w:val="both"/>
        <w:rPr>
          <w:b/>
        </w:rPr>
      </w:pPr>
      <w:r>
        <w:rPr>
          <w:b/>
        </w:rPr>
        <w:t>HRA GDPR Approved wording for summary PIS</w:t>
      </w:r>
    </w:p>
    <w:p w14:paraId="1B41ABCF" w14:textId="77777777" w:rsidR="003D5E7A" w:rsidRDefault="003D5E7A" w:rsidP="003D5E7A">
      <w:pPr>
        <w:spacing w:line="249" w:lineRule="auto"/>
        <w:ind w:right="995"/>
        <w:jc w:val="both"/>
        <w:rPr>
          <w:bCs/>
        </w:rPr>
      </w:pPr>
      <w:r>
        <w:rPr>
          <w:bCs/>
        </w:rPr>
        <w:t xml:space="preserve">If you are providing a summary information sheet, under GDPR the following phrases should be use as applicable. </w:t>
      </w:r>
    </w:p>
    <w:p w14:paraId="4168F5CC" w14:textId="77777777" w:rsidR="003D5E7A" w:rsidRPr="00005C29" w:rsidRDefault="003D5E7A" w:rsidP="003D5E7A">
      <w:pPr>
        <w:pStyle w:val="Header"/>
        <w:rPr>
          <w:highlight w:val="yellow"/>
        </w:rPr>
      </w:pPr>
      <w:r w:rsidRPr="00005C29">
        <w:rPr>
          <w:highlight w:val="yellow"/>
        </w:rPr>
        <w:t xml:space="preserve">Black = Wording which is not optional </w:t>
      </w:r>
    </w:p>
    <w:p w14:paraId="72AA6587" w14:textId="77777777" w:rsidR="003D5E7A" w:rsidRPr="00005C29" w:rsidRDefault="003D5E7A" w:rsidP="003D5E7A">
      <w:pPr>
        <w:pStyle w:val="Header"/>
        <w:rPr>
          <w:highlight w:val="yellow"/>
        </w:rPr>
      </w:pPr>
      <w:r w:rsidRPr="00005C29">
        <w:rPr>
          <w:color w:val="FF0000"/>
          <w:highlight w:val="yellow"/>
        </w:rPr>
        <w:t>Red = Wording which can be amended/deleted to study specifics</w:t>
      </w:r>
    </w:p>
    <w:p w14:paraId="0E05E4C1" w14:textId="77777777" w:rsidR="003D5E7A" w:rsidRPr="00AA7D22" w:rsidRDefault="003D5E7A" w:rsidP="003D5E7A">
      <w:pPr>
        <w:pStyle w:val="Header"/>
        <w:rPr>
          <w:color w:val="0070C0"/>
        </w:rPr>
      </w:pPr>
      <w:r w:rsidRPr="00005C29">
        <w:rPr>
          <w:color w:val="0070C0"/>
          <w:highlight w:val="yellow"/>
        </w:rPr>
        <w:t>Blue = Optional wording according to the study specifics</w:t>
      </w:r>
    </w:p>
    <w:p w14:paraId="13258B92" w14:textId="77777777" w:rsidR="003D5E7A" w:rsidRDefault="003D5E7A" w:rsidP="003D5E7A">
      <w:pPr>
        <w:spacing w:line="249" w:lineRule="auto"/>
        <w:ind w:right="995"/>
        <w:jc w:val="both"/>
        <w:rPr>
          <w:bCs/>
        </w:rPr>
      </w:pPr>
    </w:p>
    <w:p w14:paraId="22681025" w14:textId="77777777" w:rsidR="003D5E7A" w:rsidRDefault="003D5E7A" w:rsidP="003D5E7A">
      <w:pPr>
        <w:spacing w:line="249" w:lineRule="auto"/>
        <w:ind w:right="995"/>
        <w:jc w:val="both"/>
        <w:rPr>
          <w:bCs/>
        </w:rPr>
      </w:pPr>
    </w:p>
    <w:p w14:paraId="0D402673" w14:textId="77777777" w:rsidR="003D5E7A" w:rsidRDefault="003D5E7A" w:rsidP="003D5E7A">
      <w:pPr>
        <w:spacing w:line="259" w:lineRule="auto"/>
        <w:ind w:left="1203"/>
        <w:jc w:val="both"/>
      </w:pPr>
    </w:p>
    <w:p w14:paraId="710FB66F" w14:textId="77777777" w:rsidR="003D5E7A" w:rsidRPr="00056EBB" w:rsidRDefault="003D5E7A" w:rsidP="003D5E7A">
      <w:pPr>
        <w:spacing w:line="360" w:lineRule="auto"/>
        <w:jc w:val="both"/>
        <w:rPr>
          <w:b/>
        </w:rPr>
      </w:pPr>
      <w:r w:rsidRPr="00056EBB">
        <w:rPr>
          <w:b/>
        </w:rPr>
        <w:t xml:space="preserve">Summary Information sheet </w:t>
      </w:r>
      <w:r w:rsidRPr="00340861">
        <w:rPr>
          <w:b/>
          <w:highlight w:val="yellow"/>
          <w:u w:val="single"/>
        </w:rPr>
        <w:t>(for use only if you are using a summary information sheet)</w:t>
      </w:r>
    </w:p>
    <w:p w14:paraId="02D6A40F" w14:textId="77777777" w:rsidR="003D5E7A" w:rsidRPr="00056EBB" w:rsidRDefault="003D5E7A" w:rsidP="003D5E7A">
      <w:pPr>
        <w:spacing w:line="360" w:lineRule="auto"/>
        <w:jc w:val="both"/>
        <w:rPr>
          <w:b/>
        </w:rPr>
      </w:pPr>
      <w:r w:rsidRPr="00056EBB">
        <w:rPr>
          <w:b/>
        </w:rPr>
        <w:t>Research Study Title: [</w:t>
      </w:r>
      <w:r w:rsidRPr="00056EBB">
        <w:rPr>
          <w:b/>
          <w:highlight w:val="yellow"/>
        </w:rPr>
        <w:t>insert title</w:t>
      </w:r>
      <w:r w:rsidRPr="00056EBB">
        <w:rPr>
          <w:b/>
        </w:rPr>
        <w:t>]</w:t>
      </w:r>
    </w:p>
    <w:p w14:paraId="7F607DEE" w14:textId="77777777" w:rsidR="003D5E7A" w:rsidRDefault="003D5E7A" w:rsidP="003D5E7A">
      <w:pPr>
        <w:spacing w:line="360" w:lineRule="auto"/>
        <w:jc w:val="both"/>
        <w:rPr>
          <w:b/>
        </w:rPr>
      </w:pPr>
      <w:r w:rsidRPr="00056EBB">
        <w:rPr>
          <w:b/>
        </w:rPr>
        <w:t xml:space="preserve">Summary sheet </w:t>
      </w:r>
    </w:p>
    <w:p w14:paraId="33CC134B" w14:textId="77777777" w:rsidR="003D5E7A" w:rsidRPr="00056EBB" w:rsidRDefault="003D5E7A" w:rsidP="003D5E7A">
      <w:pPr>
        <w:spacing w:line="360" w:lineRule="auto"/>
        <w:jc w:val="both"/>
        <w:rPr>
          <w:b/>
        </w:rPr>
      </w:pPr>
      <w:r w:rsidRPr="00056EBB">
        <w:t>[</w:t>
      </w:r>
      <w:r w:rsidRPr="00056EBB">
        <w:rPr>
          <w:highlight w:val="yellow"/>
        </w:rPr>
        <w:t>insert ID if applicable e.g. IRAS ID or other relevant ID</w:t>
      </w:r>
      <w:r w:rsidRPr="00056EBB">
        <w:t>]</w:t>
      </w:r>
    </w:p>
    <w:p w14:paraId="057FC612" w14:textId="77777777" w:rsidR="003D5E7A" w:rsidRDefault="003D5E7A" w:rsidP="003D5E7A">
      <w:pPr>
        <w:spacing w:line="360" w:lineRule="auto"/>
        <w:jc w:val="both"/>
      </w:pPr>
    </w:p>
    <w:p w14:paraId="11DE433C" w14:textId="3F101ACD" w:rsidR="003D5E7A" w:rsidRDefault="003D5E7A" w:rsidP="003D5E7A">
      <w:pPr>
        <w:spacing w:line="360" w:lineRule="auto"/>
        <w:jc w:val="both"/>
      </w:pPr>
      <w:r w:rsidRPr="005C0204">
        <w:t xml:space="preserve">In this research study we will use information from </w:t>
      </w:r>
      <w:r w:rsidRPr="005C0204">
        <w:rPr>
          <w:color w:val="FF0000"/>
        </w:rPr>
        <w:t>[you] [your medical records] [your GP] [</w:t>
      </w:r>
      <w:r w:rsidRPr="005C0204">
        <w:rPr>
          <w:b/>
          <w:bCs/>
          <w:color w:val="FF0000"/>
        </w:rPr>
        <w:t>OTHER</w:t>
      </w:r>
      <w:r w:rsidRPr="005C0204">
        <w:rPr>
          <w:color w:val="FF0000"/>
        </w:rPr>
        <w:t>]</w:t>
      </w:r>
      <w:r w:rsidRPr="005C0204">
        <w:t>. We will only use information that we need for the research study. We will let very few people know your name or contact details, and only if they really need it for this study</w:t>
      </w:r>
      <w:r w:rsidRPr="00266088">
        <w:t>. These will include Imperial research Team members and support staff</w:t>
      </w:r>
      <w:r w:rsidR="00231406">
        <w:t>.</w:t>
      </w:r>
    </w:p>
    <w:p w14:paraId="16C60C19" w14:textId="77777777" w:rsidR="003D5E7A" w:rsidRPr="00340861" w:rsidRDefault="003D5E7A" w:rsidP="003D5E7A">
      <w:pPr>
        <w:spacing w:line="360" w:lineRule="auto"/>
        <w:jc w:val="both"/>
      </w:pPr>
    </w:p>
    <w:p w14:paraId="46CAD081" w14:textId="141897E6" w:rsidR="003D5E7A" w:rsidRPr="00A30FD9" w:rsidRDefault="003D5E7A" w:rsidP="003D5E7A">
      <w:pPr>
        <w:rPr>
          <w:rFonts w:cstheme="minorHAnsi"/>
          <w:color w:val="FF0000"/>
        </w:rPr>
      </w:pPr>
      <w:r w:rsidRPr="00A30FD9">
        <w:rPr>
          <w:rFonts w:cstheme="minorHAnsi"/>
          <w:color w:val="FF0000"/>
        </w:rPr>
        <w:lastRenderedPageBreak/>
        <w:t>Everyone involved in this study will keep the data collated as part of this study, including your personal data, safe and secure. We will also follow all privacy laws and legislation that are relevant to the specifics of the study. </w:t>
      </w:r>
    </w:p>
    <w:p w14:paraId="6DADD242" w14:textId="77777777" w:rsidR="003D5E7A" w:rsidRPr="005C0204" w:rsidRDefault="003D5E7A" w:rsidP="003D5E7A">
      <w:pPr>
        <w:spacing w:line="360" w:lineRule="auto"/>
        <w:jc w:val="both"/>
      </w:pPr>
    </w:p>
    <w:p w14:paraId="1336CB82" w14:textId="77777777" w:rsidR="00D441A5" w:rsidRPr="00D441A5" w:rsidRDefault="003D5E7A" w:rsidP="003D5E7A">
      <w:pPr>
        <w:spacing w:line="360" w:lineRule="auto"/>
        <w:jc w:val="both"/>
        <w:rPr>
          <w:color w:val="FF0000"/>
        </w:rPr>
      </w:pPr>
      <w:r w:rsidRPr="005C0204">
        <w:t xml:space="preserve">At the end of the study we will save some of the data </w:t>
      </w:r>
      <w:r w:rsidRPr="00D441A5">
        <w:rPr>
          <w:color w:val="FF0000"/>
        </w:rPr>
        <w:t>[in case we need to check it] </w:t>
      </w:r>
      <w:r w:rsidRPr="00231406">
        <w:rPr>
          <w:b/>
          <w:bCs/>
          <w:color w:val="FF0000"/>
        </w:rPr>
        <w:t>AND/OR</w:t>
      </w:r>
      <w:r w:rsidRPr="00D441A5">
        <w:rPr>
          <w:color w:val="FF0000"/>
        </w:rPr>
        <w:t xml:space="preserve"> [for </w:t>
      </w:r>
      <w:proofErr w:type="gramStart"/>
      <w:r w:rsidRPr="00D441A5">
        <w:rPr>
          <w:color w:val="FF0000"/>
        </w:rPr>
        <w:t>future</w:t>
      </w:r>
      <w:r w:rsidR="00D441A5" w:rsidRPr="00D441A5">
        <w:rPr>
          <w:color w:val="FF0000"/>
        </w:rPr>
        <w:t xml:space="preserve"> </w:t>
      </w:r>
      <w:r w:rsidRPr="00D441A5">
        <w:rPr>
          <w:color w:val="FF0000"/>
        </w:rPr>
        <w:t xml:space="preserve"> research</w:t>
      </w:r>
      <w:proofErr w:type="gramEnd"/>
      <w:r w:rsidRPr="00D441A5">
        <w:rPr>
          <w:color w:val="FF0000"/>
        </w:rPr>
        <w:t>].</w:t>
      </w:r>
    </w:p>
    <w:p w14:paraId="40680F4F" w14:textId="0E880EF3" w:rsidR="003D5E7A" w:rsidRPr="00CD5624" w:rsidRDefault="003D5E7A" w:rsidP="003D5E7A">
      <w:pPr>
        <w:spacing w:line="360" w:lineRule="auto"/>
        <w:jc w:val="both"/>
        <w:rPr>
          <w:color w:val="FF0000"/>
        </w:rPr>
      </w:pPr>
      <w:r w:rsidRPr="005C0204">
        <w:br/>
        <w:t>We will make sure no-one can work out who you are from the reports we write.</w:t>
      </w:r>
    </w:p>
    <w:p w14:paraId="732021BD" w14:textId="77777777" w:rsidR="003D5E7A" w:rsidRPr="00203F9A" w:rsidRDefault="003D5E7A" w:rsidP="003D5E7A">
      <w:pPr>
        <w:spacing w:line="360" w:lineRule="auto"/>
        <w:jc w:val="both"/>
      </w:pPr>
      <w:r w:rsidRPr="00203F9A">
        <w:t>The information pack tells you more about this.</w:t>
      </w:r>
    </w:p>
    <w:p w14:paraId="53A96900" w14:textId="77777777" w:rsidR="003D5E7A" w:rsidRDefault="003D5E7A" w:rsidP="003D5E7A">
      <w:pPr>
        <w:spacing w:line="249" w:lineRule="auto"/>
        <w:ind w:right="995"/>
        <w:jc w:val="both"/>
        <w:rPr>
          <w:b/>
        </w:rPr>
      </w:pPr>
    </w:p>
    <w:p w14:paraId="7C3E0D1E" w14:textId="77777777" w:rsidR="00380A90" w:rsidRDefault="00380A90" w:rsidP="003D5E7A">
      <w:pPr>
        <w:spacing w:line="249" w:lineRule="auto"/>
        <w:ind w:right="995"/>
        <w:jc w:val="both"/>
        <w:rPr>
          <w:b/>
        </w:rPr>
      </w:pPr>
    </w:p>
    <w:p w14:paraId="252DF82C" w14:textId="77777777" w:rsidR="003D5E7A" w:rsidRDefault="003D5E7A" w:rsidP="003D5E7A">
      <w:pPr>
        <w:spacing w:line="249" w:lineRule="auto"/>
        <w:ind w:right="995"/>
        <w:jc w:val="both"/>
        <w:rPr>
          <w:b/>
        </w:rPr>
      </w:pPr>
      <w:r>
        <w:rPr>
          <w:b/>
        </w:rPr>
        <w:t xml:space="preserve">HRA GDPR Approved wording in the PIS or document provided to </w:t>
      </w:r>
      <w:proofErr w:type="gramStart"/>
      <w:r>
        <w:rPr>
          <w:b/>
        </w:rPr>
        <w:t>participants</w:t>
      </w:r>
      <w:proofErr w:type="gramEnd"/>
    </w:p>
    <w:p w14:paraId="6F967B49" w14:textId="77777777" w:rsidR="003D5E7A" w:rsidRDefault="003D5E7A" w:rsidP="003D5E7A">
      <w:pPr>
        <w:spacing w:line="249" w:lineRule="auto"/>
        <w:ind w:right="995"/>
        <w:jc w:val="both"/>
        <w:rPr>
          <w:bCs/>
        </w:rPr>
      </w:pPr>
      <w:r>
        <w:rPr>
          <w:bCs/>
        </w:rPr>
        <w:t xml:space="preserve">Under GDPR the following phrases should be use as applicable. The black wordings are mandatory (remain unchanged) and </w:t>
      </w:r>
      <w:r w:rsidRPr="00CD5624">
        <w:rPr>
          <w:bCs/>
          <w:color w:val="FF0000"/>
        </w:rPr>
        <w:t xml:space="preserve">red wording </w:t>
      </w:r>
      <w:r>
        <w:rPr>
          <w:bCs/>
        </w:rPr>
        <w:t xml:space="preserve">should be amended/deleted as needed. </w:t>
      </w:r>
      <w:r w:rsidRPr="00CD5624">
        <w:rPr>
          <w:bCs/>
          <w:color w:val="0070C0"/>
        </w:rPr>
        <w:t xml:space="preserve">Blue wording </w:t>
      </w:r>
      <w:proofErr w:type="gramStart"/>
      <w:r>
        <w:rPr>
          <w:bCs/>
        </w:rPr>
        <w:t>are</w:t>
      </w:r>
      <w:proofErr w:type="gramEnd"/>
      <w:r>
        <w:rPr>
          <w:bCs/>
        </w:rPr>
        <w:t xml:space="preserve"> optional.</w:t>
      </w:r>
    </w:p>
    <w:p w14:paraId="7B048E69" w14:textId="77777777" w:rsidR="003D5E7A" w:rsidRDefault="003D5E7A" w:rsidP="003D5E7A">
      <w:pPr>
        <w:spacing w:line="249" w:lineRule="auto"/>
        <w:ind w:right="995"/>
        <w:jc w:val="both"/>
        <w:rPr>
          <w:bCs/>
        </w:rPr>
      </w:pPr>
    </w:p>
    <w:p w14:paraId="78D84BC0" w14:textId="77777777" w:rsidR="003D5E7A" w:rsidRDefault="003D5E7A" w:rsidP="003D5E7A">
      <w:pPr>
        <w:spacing w:line="360" w:lineRule="auto"/>
        <w:jc w:val="both"/>
        <w:outlineLvl w:val="2"/>
        <w:rPr>
          <w:b/>
        </w:rPr>
      </w:pPr>
      <w:r w:rsidRPr="005C0204">
        <w:rPr>
          <w:b/>
        </w:rPr>
        <w:t>HOW WILL WE USE INFORMATION ABOUT YOU? </w:t>
      </w:r>
    </w:p>
    <w:p w14:paraId="1CDEFD76" w14:textId="77777777" w:rsidR="003D5E7A" w:rsidRDefault="003D5E7A" w:rsidP="003D5E7A">
      <w:pPr>
        <w:spacing w:line="360" w:lineRule="auto"/>
        <w:jc w:val="both"/>
        <w:outlineLvl w:val="2"/>
        <w:rPr>
          <w:b/>
        </w:rPr>
      </w:pPr>
    </w:p>
    <w:p w14:paraId="31AE6352" w14:textId="77777777" w:rsidR="003D5E7A" w:rsidRDefault="003D5E7A" w:rsidP="003D5E7A">
      <w:pPr>
        <w:spacing w:line="360" w:lineRule="auto"/>
        <w:jc w:val="both"/>
        <w:outlineLvl w:val="2"/>
      </w:pPr>
      <w:r w:rsidRPr="00363BD4">
        <w:t>Research Study Title: [insert title]</w:t>
      </w:r>
    </w:p>
    <w:p w14:paraId="0A251743" w14:textId="77777777" w:rsidR="003D5E7A" w:rsidRPr="00363BD4" w:rsidRDefault="003D5E7A" w:rsidP="003D5E7A">
      <w:pPr>
        <w:spacing w:line="360" w:lineRule="auto"/>
        <w:jc w:val="both"/>
        <w:outlineLvl w:val="2"/>
      </w:pPr>
      <w:r w:rsidRPr="00363BD4">
        <w:t>[insert ID if applicable e.g. IRAS ID or other relevant ID]</w:t>
      </w:r>
    </w:p>
    <w:p w14:paraId="4BFA09FB" w14:textId="77777777" w:rsidR="003D5E7A" w:rsidRPr="00472DC1" w:rsidRDefault="003D5E7A" w:rsidP="003D5E7A">
      <w:pPr>
        <w:spacing w:line="360" w:lineRule="auto"/>
        <w:jc w:val="both"/>
        <w:outlineLvl w:val="2"/>
        <w:rPr>
          <w:b/>
        </w:rPr>
      </w:pPr>
    </w:p>
    <w:p w14:paraId="525DB534" w14:textId="0020796D" w:rsidR="003D5E7A" w:rsidRPr="00735C4A" w:rsidRDefault="003D5E7A" w:rsidP="003D5E7A">
      <w:pPr>
        <w:jc w:val="both"/>
        <w:outlineLvl w:val="2"/>
        <w:rPr>
          <w:rFonts w:cstheme="minorHAnsi"/>
          <w:bCs/>
          <w:color w:val="000000"/>
        </w:rPr>
      </w:pPr>
      <w:r w:rsidRPr="00266088">
        <w:rPr>
          <w:rFonts w:cstheme="minorHAnsi"/>
          <w:bCs/>
          <w:color w:val="FF0000"/>
        </w:rPr>
        <w:t>Imperial College London</w:t>
      </w:r>
      <w:r w:rsidRPr="00CD5624">
        <w:rPr>
          <w:rFonts w:cstheme="minorHAnsi"/>
          <w:bCs/>
          <w:color w:val="FF0000"/>
        </w:rPr>
        <w:t xml:space="preserve">/Imperial College Healthcare NHS Trust </w:t>
      </w:r>
      <w:r w:rsidRPr="00735C4A">
        <w:rPr>
          <w:rFonts w:cstheme="minorHAnsi"/>
          <w:bCs/>
          <w:color w:val="000000"/>
        </w:rPr>
        <w:t xml:space="preserve">is the sponsor for this study and will act as the </w:t>
      </w:r>
      <w:r w:rsidRPr="00C32DBF">
        <w:rPr>
          <w:rFonts w:cstheme="minorHAnsi"/>
          <w:bCs/>
          <w:color w:val="FF0000"/>
        </w:rPr>
        <w:t>Data Controller</w:t>
      </w:r>
      <w:r>
        <w:rPr>
          <w:rFonts w:cstheme="minorHAnsi"/>
          <w:bCs/>
          <w:color w:val="FF0000"/>
        </w:rPr>
        <w:t>/</w:t>
      </w:r>
      <w:r w:rsidRPr="00C32DBF">
        <w:rPr>
          <w:rFonts w:cstheme="minorHAnsi"/>
          <w:bCs/>
          <w:color w:val="FF0000"/>
        </w:rPr>
        <w:t xml:space="preserve">Joint-Controller with </w:t>
      </w:r>
      <w:r w:rsidRPr="00C32DBF">
        <w:rPr>
          <w:rFonts w:cstheme="minorHAnsi"/>
          <w:color w:val="FF0000"/>
          <w:highlight w:val="yellow"/>
        </w:rPr>
        <w:t>‘THIRD PARTY ORGANISATION NAME’</w:t>
      </w:r>
      <w:r w:rsidRPr="00735C4A">
        <w:rPr>
          <w:rFonts w:cstheme="minorHAnsi"/>
          <w:color w:val="0070C0"/>
        </w:rPr>
        <w:t xml:space="preserve"> </w:t>
      </w:r>
      <w:r w:rsidRPr="00735C4A">
        <w:rPr>
          <w:rFonts w:cstheme="minorHAnsi"/>
          <w:bCs/>
          <w:color w:val="000000"/>
        </w:rPr>
        <w:t xml:space="preserve">for this study. This means that we are responsible for looking after your information and using it appropriately. </w:t>
      </w:r>
      <w:r w:rsidRPr="00CD5624">
        <w:rPr>
          <w:rFonts w:cstheme="minorHAnsi"/>
          <w:bCs/>
          <w:color w:val="FF0000"/>
        </w:rPr>
        <w:t>Imperial College London</w:t>
      </w:r>
      <w:r w:rsidR="002361DD" w:rsidRPr="00CD5624">
        <w:rPr>
          <w:rFonts w:cstheme="minorHAnsi"/>
          <w:bCs/>
          <w:color w:val="FF0000"/>
        </w:rPr>
        <w:t>/Imperial College Healthcare NHS Trust</w:t>
      </w:r>
      <w:r w:rsidRPr="00CD5624">
        <w:rPr>
          <w:rFonts w:cstheme="minorHAnsi"/>
          <w:bCs/>
          <w:color w:val="FF0000"/>
        </w:rPr>
        <w:t xml:space="preserve"> </w:t>
      </w:r>
      <w:r w:rsidRPr="00735C4A">
        <w:rPr>
          <w:rFonts w:cstheme="minorHAnsi"/>
          <w:bCs/>
          <w:color w:val="000000"/>
        </w:rPr>
        <w:t>will keep your personal data for:</w:t>
      </w:r>
    </w:p>
    <w:p w14:paraId="6FFD6F9E" w14:textId="77777777" w:rsidR="003D5E7A" w:rsidRPr="00735C4A" w:rsidRDefault="003D5E7A" w:rsidP="003D5E7A">
      <w:pPr>
        <w:jc w:val="both"/>
        <w:outlineLvl w:val="2"/>
        <w:rPr>
          <w:rFonts w:cstheme="minorHAnsi"/>
          <w:bCs/>
          <w:color w:val="000000"/>
        </w:rPr>
      </w:pPr>
    </w:p>
    <w:p w14:paraId="68AFF788" w14:textId="77777777" w:rsidR="003D5E7A" w:rsidRPr="00735C4A" w:rsidRDefault="003D5E7A" w:rsidP="003D5E7A">
      <w:pPr>
        <w:numPr>
          <w:ilvl w:val="0"/>
          <w:numId w:val="23"/>
        </w:numPr>
        <w:jc w:val="both"/>
        <w:outlineLvl w:val="2"/>
        <w:rPr>
          <w:rFonts w:cstheme="minorHAnsi"/>
          <w:bCs/>
          <w:color w:val="000000"/>
        </w:rPr>
      </w:pPr>
      <w:r w:rsidRPr="00735C4A">
        <w:rPr>
          <w:rFonts w:cstheme="minorHAnsi"/>
          <w:bCs/>
          <w:color w:val="000000"/>
        </w:rPr>
        <w:t>[insert number of years] after the study has finished in relation to data subject consent forms.</w:t>
      </w:r>
    </w:p>
    <w:p w14:paraId="41B8156A" w14:textId="77777777" w:rsidR="003D5E7A" w:rsidRPr="00735C4A" w:rsidRDefault="003D5E7A" w:rsidP="003D5E7A">
      <w:pPr>
        <w:numPr>
          <w:ilvl w:val="0"/>
          <w:numId w:val="23"/>
        </w:numPr>
        <w:jc w:val="both"/>
        <w:outlineLvl w:val="2"/>
        <w:rPr>
          <w:rFonts w:cstheme="minorHAnsi"/>
          <w:bCs/>
          <w:color w:val="000000"/>
        </w:rPr>
      </w:pPr>
      <w:r w:rsidRPr="00735C4A">
        <w:rPr>
          <w:rFonts w:cstheme="minorHAnsi"/>
          <w:bCs/>
          <w:color w:val="000000"/>
        </w:rPr>
        <w:t>[insert number of years] after the study has completed in relation to primary research data.</w:t>
      </w:r>
    </w:p>
    <w:p w14:paraId="4E1A6AC2" w14:textId="77777777" w:rsidR="003D5E7A" w:rsidRPr="00735C4A" w:rsidRDefault="003D5E7A" w:rsidP="003D5E7A">
      <w:pPr>
        <w:jc w:val="both"/>
        <w:outlineLvl w:val="2"/>
        <w:rPr>
          <w:rFonts w:cstheme="minorHAnsi"/>
          <w:bCs/>
          <w:color w:val="000000"/>
        </w:rPr>
      </w:pPr>
    </w:p>
    <w:p w14:paraId="667E79DA" w14:textId="77777777" w:rsidR="003D5E7A" w:rsidRDefault="003D5E7A" w:rsidP="003D5E7A">
      <w:pPr>
        <w:jc w:val="both"/>
        <w:outlineLvl w:val="2"/>
        <w:rPr>
          <w:rFonts w:cstheme="minorHAnsi"/>
          <w:bCs/>
          <w:color w:val="FF0000"/>
        </w:rPr>
      </w:pPr>
      <w:r w:rsidRPr="00735C4A">
        <w:rPr>
          <w:rFonts w:cstheme="minorHAnsi"/>
          <w:bCs/>
          <w:color w:val="000000"/>
        </w:rPr>
        <w:t xml:space="preserve">The study is </w:t>
      </w:r>
      <w:r>
        <w:rPr>
          <w:rFonts w:cstheme="minorHAnsi"/>
          <w:bCs/>
          <w:color w:val="000000"/>
        </w:rPr>
        <w:t>expected</w:t>
      </w:r>
      <w:r w:rsidRPr="00735C4A">
        <w:rPr>
          <w:rFonts w:cstheme="minorHAnsi"/>
          <w:bCs/>
          <w:color w:val="000000"/>
        </w:rPr>
        <w:t xml:space="preserve"> to finish in </w:t>
      </w:r>
      <w:r w:rsidRPr="00735C4A">
        <w:rPr>
          <w:rFonts w:cstheme="minorHAnsi"/>
          <w:bCs/>
          <w:color w:val="FF0000"/>
        </w:rPr>
        <w:t xml:space="preserve">Month </w:t>
      </w:r>
      <w:r w:rsidRPr="00D02A8D">
        <w:rPr>
          <w:rFonts w:cstheme="minorHAnsi"/>
          <w:bCs/>
        </w:rPr>
        <w:t>/</w:t>
      </w:r>
      <w:r w:rsidRPr="00735C4A">
        <w:rPr>
          <w:rFonts w:cstheme="minorHAnsi"/>
          <w:bCs/>
          <w:color w:val="FF0000"/>
        </w:rPr>
        <w:t xml:space="preserve"> Year</w:t>
      </w:r>
    </w:p>
    <w:p w14:paraId="1D15972F" w14:textId="77777777" w:rsidR="003D5E7A" w:rsidRDefault="003D5E7A" w:rsidP="003D5E7A">
      <w:pPr>
        <w:jc w:val="both"/>
        <w:outlineLvl w:val="2"/>
        <w:rPr>
          <w:rFonts w:cstheme="minorHAnsi"/>
          <w:bCs/>
          <w:color w:val="FF0000"/>
        </w:rPr>
      </w:pPr>
    </w:p>
    <w:p w14:paraId="6055AAA2" w14:textId="77777777" w:rsidR="003D5E7A" w:rsidRPr="00CD5624" w:rsidRDefault="003D5E7A" w:rsidP="003D5E7A">
      <w:pPr>
        <w:jc w:val="both"/>
        <w:outlineLvl w:val="2"/>
        <w:rPr>
          <w:rFonts w:cstheme="minorHAnsi"/>
          <w:bCs/>
          <w:color w:val="000000"/>
        </w:rPr>
      </w:pPr>
      <w:r w:rsidRPr="00CD5624">
        <w:rPr>
          <w:rFonts w:cstheme="minorHAnsi"/>
          <w:bCs/>
          <w:color w:val="000000"/>
        </w:rPr>
        <w:t xml:space="preserve">For more information / confirmation regarding the end date please contact the study team, see </w:t>
      </w:r>
      <w:r w:rsidRPr="00CD5624">
        <w:rPr>
          <w:rFonts w:cstheme="minorHAnsi"/>
          <w:b/>
          <w:color w:val="000000"/>
        </w:rPr>
        <w:t>‘WHERE CAN YOU FIND OUT MORE ABOUT HOW YOUR INFORMATION IS USED’</w:t>
      </w:r>
      <w:r w:rsidRPr="00CD5624">
        <w:rPr>
          <w:rFonts w:cstheme="minorHAnsi"/>
          <w:bCs/>
          <w:color w:val="000000"/>
        </w:rPr>
        <w:t xml:space="preserve"> for contact information.</w:t>
      </w:r>
    </w:p>
    <w:p w14:paraId="32FDD196" w14:textId="77777777" w:rsidR="003D5E7A" w:rsidRPr="005C0204" w:rsidRDefault="003D5E7A" w:rsidP="003D5E7A">
      <w:pPr>
        <w:spacing w:line="360" w:lineRule="auto"/>
        <w:jc w:val="both"/>
        <w:outlineLvl w:val="2"/>
        <w:rPr>
          <w:b/>
        </w:rPr>
      </w:pPr>
    </w:p>
    <w:p w14:paraId="4E5E35F1" w14:textId="77777777" w:rsidR="003D5E7A" w:rsidRPr="005C0204" w:rsidRDefault="003D5E7A" w:rsidP="003D5E7A">
      <w:pPr>
        <w:spacing w:line="360" w:lineRule="auto"/>
        <w:jc w:val="both"/>
      </w:pPr>
      <w:r w:rsidRPr="005C0204">
        <w:t xml:space="preserve">We will need to use information from </w:t>
      </w:r>
      <w:r w:rsidRPr="005C0204">
        <w:rPr>
          <w:color w:val="FF0000"/>
        </w:rPr>
        <w:t>[you] [from your medical records] [your GP] [</w:t>
      </w:r>
      <w:r w:rsidRPr="005C0204">
        <w:rPr>
          <w:b/>
          <w:bCs/>
          <w:color w:val="FF0000"/>
        </w:rPr>
        <w:t>OTHER</w:t>
      </w:r>
      <w:r w:rsidRPr="005C0204">
        <w:rPr>
          <w:color w:val="FF0000"/>
        </w:rPr>
        <w:t>]</w:t>
      </w:r>
      <w:r w:rsidRPr="005C0204">
        <w:t xml:space="preserve"> for this research project. </w:t>
      </w:r>
    </w:p>
    <w:p w14:paraId="0F483F36" w14:textId="77777777" w:rsidR="003D5E7A" w:rsidRDefault="003D5E7A" w:rsidP="003D5E7A">
      <w:pPr>
        <w:spacing w:line="360" w:lineRule="auto"/>
        <w:jc w:val="both"/>
      </w:pPr>
      <w:r w:rsidRPr="005C0204">
        <w:t xml:space="preserve">This information will include your </w:t>
      </w:r>
      <w:r w:rsidRPr="005C0204">
        <w:rPr>
          <w:color w:val="FF0000"/>
        </w:rPr>
        <w:t>[initials/ NHS number/ name/ contact details/ </w:t>
      </w:r>
      <w:r w:rsidRPr="005C0204">
        <w:rPr>
          <w:b/>
          <w:bCs/>
          <w:color w:val="FF0000"/>
        </w:rPr>
        <w:t>provide a bullet list of identifiers held by site and/or sponsor for the research</w:t>
      </w:r>
      <w:r w:rsidRPr="005C0204">
        <w:rPr>
          <w:color w:val="FF0000"/>
        </w:rPr>
        <w:t>]</w:t>
      </w:r>
      <w:r w:rsidRPr="005C0204">
        <w:t xml:space="preserve">.  </w:t>
      </w:r>
    </w:p>
    <w:p w14:paraId="61ADBA3B" w14:textId="77777777" w:rsidR="003D5E7A" w:rsidRDefault="003D5E7A" w:rsidP="003D5E7A">
      <w:pPr>
        <w:spacing w:line="360" w:lineRule="auto"/>
        <w:jc w:val="both"/>
      </w:pPr>
    </w:p>
    <w:p w14:paraId="60CE4B70" w14:textId="14B24331" w:rsidR="003D5E7A" w:rsidRPr="000F7942" w:rsidRDefault="003D5E7A" w:rsidP="003D5E7A">
      <w:pPr>
        <w:spacing w:line="360" w:lineRule="auto"/>
        <w:jc w:val="both"/>
        <w:rPr>
          <w:b/>
        </w:rPr>
      </w:pPr>
      <w:r w:rsidRPr="003E0C98">
        <w:t xml:space="preserve">People </w:t>
      </w:r>
      <w:r w:rsidRPr="00266088">
        <w:t>within the</w:t>
      </w:r>
      <w:r w:rsidRPr="00266088">
        <w:rPr>
          <w:color w:val="FF0000"/>
        </w:rPr>
        <w:t xml:space="preserve"> College</w:t>
      </w:r>
      <w:r>
        <w:rPr>
          <w:color w:val="FF0000"/>
        </w:rPr>
        <w:t>/Trust</w:t>
      </w:r>
      <w:r w:rsidRPr="00266088">
        <w:rPr>
          <w:color w:val="FF0000"/>
        </w:rPr>
        <w:t xml:space="preserve"> </w:t>
      </w:r>
      <w:r w:rsidRPr="00266088">
        <w:t>and study team (see section sharing your information with others)</w:t>
      </w:r>
      <w:r w:rsidRPr="003E0C98">
        <w:t xml:space="preserve"> will use this information to do the research or to check your records </w:t>
      </w:r>
      <w:r w:rsidRPr="00266088">
        <w:t>to make sure that research is being done properly and the information held (such as contact details</w:t>
      </w:r>
      <w:r w:rsidR="002361DD">
        <w:t>)</w:t>
      </w:r>
      <w:r w:rsidRPr="00266088">
        <w:t xml:space="preserve"> is accurate</w:t>
      </w:r>
      <w:r w:rsidR="00D441A5">
        <w:t>.</w:t>
      </w:r>
    </w:p>
    <w:p w14:paraId="6530F801" w14:textId="77777777" w:rsidR="003D5E7A" w:rsidRPr="005C0204" w:rsidRDefault="003D5E7A" w:rsidP="003D5E7A">
      <w:pPr>
        <w:spacing w:line="360" w:lineRule="auto"/>
        <w:jc w:val="both"/>
        <w:rPr>
          <w:color w:val="0070C0"/>
        </w:rPr>
      </w:pPr>
      <w:r w:rsidRPr="005C0204">
        <w:rPr>
          <w:b/>
          <w:bCs/>
          <w:color w:val="0070C0"/>
        </w:rPr>
        <w:t>OPTION where applicable:</w:t>
      </w:r>
      <w:r w:rsidRPr="005C0204">
        <w:rPr>
          <w:color w:val="0070C0"/>
        </w:rPr>
        <w:t xml:space="preserve"> People who do not need to know who you are will not be able to see your name or contact details. Your data will have a code number instead. </w:t>
      </w:r>
    </w:p>
    <w:p w14:paraId="22A722EB" w14:textId="77777777" w:rsidR="003D5E7A" w:rsidRPr="005C0204" w:rsidRDefault="003D5E7A" w:rsidP="003D5E7A">
      <w:pPr>
        <w:spacing w:line="360" w:lineRule="auto"/>
        <w:jc w:val="both"/>
      </w:pPr>
      <w:r w:rsidRPr="005C0204">
        <w:t>We will keep all information about you safe and secure. </w:t>
      </w:r>
    </w:p>
    <w:p w14:paraId="00F36213" w14:textId="77777777" w:rsidR="003D5E7A" w:rsidRPr="005C0204" w:rsidRDefault="003D5E7A" w:rsidP="003D5E7A">
      <w:pPr>
        <w:spacing w:line="360" w:lineRule="auto"/>
        <w:jc w:val="both"/>
        <w:rPr>
          <w:color w:val="0070C0"/>
        </w:rPr>
      </w:pPr>
      <w:r w:rsidRPr="005C0204">
        <w:rPr>
          <w:b/>
          <w:bCs/>
          <w:color w:val="0070C0"/>
        </w:rPr>
        <w:t>OPTION where applicable</w:t>
      </w:r>
      <w:r w:rsidRPr="005C0204">
        <w:rPr>
          <w:color w:val="0070C0"/>
        </w:rPr>
        <w:t>: Some of your information will be sent to [</w:t>
      </w:r>
      <w:r w:rsidRPr="005C0204">
        <w:rPr>
          <w:b/>
          <w:bCs/>
          <w:color w:val="0070C0"/>
        </w:rPr>
        <w:t>country X</w:t>
      </w:r>
      <w:r w:rsidRPr="005C0204">
        <w:rPr>
          <w:color w:val="0070C0"/>
        </w:rPr>
        <w:t>]. They must follow our rules about keeping your information safe. </w:t>
      </w:r>
    </w:p>
    <w:p w14:paraId="14061812" w14:textId="77777777" w:rsidR="003D5E7A" w:rsidRPr="005C0204" w:rsidRDefault="003D5E7A" w:rsidP="003D5E7A">
      <w:pPr>
        <w:spacing w:line="360" w:lineRule="auto"/>
        <w:jc w:val="both"/>
      </w:pPr>
      <w:r w:rsidRPr="005C0204">
        <w:t>Once we have finished the study, we will keep some of the data so we can check the results. We will write our reports in a way that no-one can work out that you took part in the study.</w:t>
      </w:r>
    </w:p>
    <w:p w14:paraId="48D6219D" w14:textId="15C86A26" w:rsidR="003D5E7A" w:rsidRPr="00735C4A" w:rsidRDefault="003D5E7A" w:rsidP="003D5E7A">
      <w:pPr>
        <w:rPr>
          <w:rFonts w:cstheme="minorHAnsi"/>
        </w:rPr>
      </w:pPr>
      <w:r w:rsidRPr="00735C4A">
        <w:rPr>
          <w:rFonts w:cstheme="minorHAnsi"/>
        </w:rPr>
        <w:t xml:space="preserve">As a </w:t>
      </w:r>
      <w:r w:rsidRPr="00266088">
        <w:rPr>
          <w:rFonts w:cstheme="minorHAnsi"/>
          <w:color w:val="FF0000"/>
        </w:rPr>
        <w:t>university</w:t>
      </w:r>
      <w:r w:rsidRPr="00CD5624">
        <w:rPr>
          <w:rFonts w:cstheme="minorHAnsi"/>
          <w:color w:val="FF0000"/>
        </w:rPr>
        <w:t xml:space="preserve">/NHS Trust </w:t>
      </w:r>
      <w:r w:rsidRPr="00735C4A">
        <w:rPr>
          <w:rFonts w:cstheme="minorHAnsi"/>
        </w:rPr>
        <w:t xml:space="preserve">we use </w:t>
      </w:r>
      <w:proofErr w:type="gramStart"/>
      <w:r w:rsidRPr="00735C4A">
        <w:rPr>
          <w:rFonts w:cstheme="minorHAnsi"/>
        </w:rPr>
        <w:t>personally-identifiable</w:t>
      </w:r>
      <w:proofErr w:type="gramEnd"/>
      <w:r w:rsidRPr="00735C4A">
        <w:rPr>
          <w:rFonts w:cstheme="minorHAnsi"/>
        </w:rPr>
        <w:t xml:space="preserve"> information to conduct research to improve health care and services. As a </w:t>
      </w:r>
      <w:proofErr w:type="gramStart"/>
      <w:r w:rsidRPr="00735C4A">
        <w:rPr>
          <w:rFonts w:cstheme="minorHAnsi"/>
        </w:rPr>
        <w:t>publicly-funded</w:t>
      </w:r>
      <w:proofErr w:type="gramEnd"/>
      <w:r w:rsidRPr="00735C4A">
        <w:rPr>
          <w:rFonts w:cstheme="minorHAnsi"/>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59D4566B" w14:textId="449CE1E3" w:rsidR="003D5E7A" w:rsidRPr="00735C4A" w:rsidRDefault="003D5E7A" w:rsidP="003D5E7A">
      <w:pPr>
        <w:rPr>
          <w:rFonts w:cstheme="minorHAnsi"/>
          <w:color w:val="0070C0"/>
        </w:rPr>
      </w:pPr>
      <w:r w:rsidRPr="00735C4A">
        <w:rPr>
          <w:rFonts w:cstheme="minorHAnsi"/>
        </w:rPr>
        <w:br/>
        <w:t xml:space="preserve">• </w:t>
      </w:r>
      <w:r w:rsidRPr="00266088">
        <w:rPr>
          <w:rFonts w:cstheme="minorHAnsi"/>
          <w:color w:val="FF0000"/>
        </w:rPr>
        <w:t>Imperial College London</w:t>
      </w:r>
      <w:r>
        <w:rPr>
          <w:rFonts w:cstheme="minorHAnsi"/>
          <w:color w:val="FF0000"/>
        </w:rPr>
        <w:t>/Imperial College Healthcare NHS Trust</w:t>
      </w:r>
      <w:r w:rsidRPr="00266088">
        <w:rPr>
          <w:rFonts w:cstheme="minorHAnsi"/>
          <w:color w:val="FF0000"/>
        </w:rPr>
        <w:t xml:space="preserve"> </w:t>
      </w:r>
      <w:r w:rsidRPr="00735C4A">
        <w:rPr>
          <w:rFonts w:cstheme="minorHAnsi"/>
        </w:rPr>
        <w:t xml:space="preserve">- “performance of a task carried out in the public interest”; Health and care research should serve the public interest, which means that we </w:t>
      </w:r>
      <w:proofErr w:type="gramStart"/>
      <w:r w:rsidRPr="00735C4A">
        <w:rPr>
          <w:rFonts w:cstheme="minorHAnsi"/>
        </w:rPr>
        <w:t>have to</w:t>
      </w:r>
      <w:proofErr w:type="gramEnd"/>
      <w:r w:rsidRPr="00735C4A">
        <w:rPr>
          <w:rFonts w:cstheme="minorHAnsi"/>
        </w:rPr>
        <w:t xml:space="preserve"> demonstrate that our research serves the interests of society as a whole. We do this by following the </w:t>
      </w:r>
      <w:hyperlink r:id="rId13">
        <w:r w:rsidRPr="00735C4A">
          <w:rPr>
            <w:rStyle w:val="Hyperlink"/>
            <w:rFonts w:cstheme="minorHAnsi"/>
          </w:rPr>
          <w:t>UK Policy Framework for Health and Social Care Research</w:t>
        </w:r>
      </w:hyperlink>
      <w:r w:rsidRPr="00735C4A">
        <w:rPr>
          <w:rFonts w:cstheme="minorHAnsi"/>
        </w:rPr>
        <w:br/>
      </w:r>
      <w:r w:rsidRPr="00735C4A">
        <w:rPr>
          <w:rFonts w:cstheme="minorHAnsi"/>
          <w:color w:val="0070C0"/>
        </w:rPr>
        <w:t xml:space="preserve">• </w:t>
      </w:r>
      <w:r w:rsidRPr="00735C4A">
        <w:rPr>
          <w:rFonts w:cstheme="minorHAnsi"/>
          <w:b/>
          <w:bCs/>
          <w:color w:val="0070C0"/>
        </w:rPr>
        <w:t xml:space="preserve">OPTION if a third party that is not a public authority and will be a data controller </w:t>
      </w:r>
      <w:r w:rsidRPr="00735C4A">
        <w:rPr>
          <w:rFonts w:cstheme="minorHAnsi"/>
          <w:color w:val="0070C0"/>
          <w:highlight w:val="yellow"/>
        </w:rPr>
        <w:t>‘THIRD PARTY ORGANISATION NAME’</w:t>
      </w:r>
      <w:r w:rsidRPr="00735C4A">
        <w:rPr>
          <w:rFonts w:cstheme="minorHAnsi"/>
          <w:color w:val="0070C0"/>
        </w:rPr>
        <w:t xml:space="preserve">– legitimate interests held by the data controller or a third party </w:t>
      </w:r>
    </w:p>
    <w:p w14:paraId="420428E1" w14:textId="77777777" w:rsidR="003D5E7A" w:rsidRPr="00735C4A" w:rsidRDefault="003D5E7A" w:rsidP="003D5E7A">
      <w:pPr>
        <w:rPr>
          <w:rFonts w:cstheme="minorHAnsi"/>
          <w:color w:val="0070C0"/>
        </w:rPr>
      </w:pPr>
      <w:r w:rsidRPr="00735C4A">
        <w:rPr>
          <w:rFonts w:cstheme="minorHAnsi"/>
        </w:rPr>
        <w:br/>
        <w:t xml:space="preserve">Where special category personal information is involved (most commonly health data, biometric data and genetic data, racial and ethnic data etc.), </w:t>
      </w:r>
      <w:r w:rsidRPr="00735C4A">
        <w:rPr>
          <w:rFonts w:cstheme="minorHAnsi"/>
          <w:color w:val="FF0000"/>
        </w:rPr>
        <w:t>(both organisations / Imperial College London</w:t>
      </w:r>
      <w:r>
        <w:rPr>
          <w:rFonts w:cstheme="minorHAnsi"/>
          <w:color w:val="FF0000"/>
        </w:rPr>
        <w:t>/</w:t>
      </w:r>
      <w:r w:rsidRPr="003E0C98">
        <w:rPr>
          <w:rFonts w:cstheme="minorHAnsi"/>
          <w:color w:val="FF0000"/>
        </w:rPr>
        <w:t>Imperial College Healthcare NHS Trust</w:t>
      </w:r>
      <w:r w:rsidRPr="00735C4A">
        <w:rPr>
          <w:rFonts w:cstheme="minorHAnsi"/>
          <w:color w:val="FF0000"/>
        </w:rPr>
        <w:t>) rely/relies</w:t>
      </w:r>
      <w:r w:rsidRPr="00735C4A">
        <w:rPr>
          <w:rFonts w:cstheme="minorHAnsi"/>
          <w:color w:val="0070C0"/>
        </w:rPr>
        <w:t xml:space="preserve"> </w:t>
      </w:r>
      <w:r w:rsidRPr="00735C4A">
        <w:rPr>
          <w:rFonts w:cstheme="minorHAnsi"/>
        </w:rPr>
        <w:t xml:space="preserve">on “scientific or historical research purposes or statistical </w:t>
      </w:r>
      <w:proofErr w:type="gramStart"/>
      <w:r w:rsidRPr="00735C4A">
        <w:rPr>
          <w:rFonts w:cstheme="minorHAnsi"/>
        </w:rPr>
        <w:t>purposes</w:t>
      </w:r>
      <w:proofErr w:type="gramEnd"/>
      <w:r w:rsidRPr="00735C4A">
        <w:rPr>
          <w:rFonts w:cstheme="minorHAnsi"/>
        </w:rPr>
        <w:t xml:space="preserve"> </w:t>
      </w:r>
    </w:p>
    <w:p w14:paraId="34A109B2" w14:textId="77777777" w:rsidR="003D5E7A" w:rsidRPr="00735C4A" w:rsidRDefault="003D5E7A" w:rsidP="003D5E7A">
      <w:pPr>
        <w:rPr>
          <w:rFonts w:cstheme="minorHAnsi"/>
        </w:rPr>
      </w:pPr>
    </w:p>
    <w:p w14:paraId="20FDAFDB" w14:textId="77777777" w:rsidR="003D5E7A" w:rsidRPr="00735C4A" w:rsidRDefault="003D5E7A" w:rsidP="003D5E7A">
      <w:pPr>
        <w:jc w:val="both"/>
        <w:rPr>
          <w:rFonts w:cstheme="minorHAnsi"/>
          <w:b/>
        </w:rPr>
      </w:pPr>
      <w:r w:rsidRPr="00735C4A">
        <w:rPr>
          <w:rFonts w:cstheme="minorHAnsi"/>
          <w:b/>
        </w:rPr>
        <w:t>INTERNATIONAL TRANSFERS</w:t>
      </w:r>
    </w:p>
    <w:p w14:paraId="3F503542" w14:textId="77777777" w:rsidR="003D5E7A" w:rsidRPr="00735C4A" w:rsidRDefault="003D5E7A" w:rsidP="003D5E7A">
      <w:pPr>
        <w:jc w:val="both"/>
        <w:rPr>
          <w:rFonts w:cstheme="minorHAnsi"/>
          <w:b/>
        </w:rPr>
      </w:pPr>
    </w:p>
    <w:p w14:paraId="0317F082" w14:textId="77777777" w:rsidR="003D5E7A" w:rsidRPr="00735C4A" w:rsidRDefault="003D5E7A" w:rsidP="003D5E7A">
      <w:pPr>
        <w:jc w:val="both"/>
        <w:rPr>
          <w:rFonts w:cstheme="minorHAnsi"/>
        </w:rPr>
      </w:pPr>
      <w:r w:rsidRPr="00735C4A">
        <w:rPr>
          <w:rFonts w:cstheme="minorHAnsi"/>
        </w:rPr>
        <w:t xml:space="preserve">There may be a requirement to transfer information to countries outside the United Kingdom (for example, to a research partner, either within the European Economic Area (EEA) or to other countries outside the EEA. Where this information contains your personal data, </w:t>
      </w:r>
      <w:r w:rsidRPr="00266088">
        <w:rPr>
          <w:rFonts w:cstheme="minorHAnsi"/>
          <w:color w:val="FF0000"/>
        </w:rPr>
        <w:t>Imperial College London/Imperial College Healthcare NH</w:t>
      </w:r>
      <w:r>
        <w:rPr>
          <w:rFonts w:cstheme="minorHAnsi"/>
          <w:color w:val="FF0000"/>
        </w:rPr>
        <w:t>S</w:t>
      </w:r>
      <w:r w:rsidRPr="00266088">
        <w:rPr>
          <w:rFonts w:cstheme="minorHAnsi"/>
          <w:color w:val="FF0000"/>
        </w:rPr>
        <w:t xml:space="preserve"> Trust </w:t>
      </w:r>
      <w:r w:rsidRPr="00735C4A">
        <w:rPr>
          <w:rFonts w:cstheme="minorHAnsi"/>
        </w:rPr>
        <w:t xml:space="preserve">will ensure that it is transferred in accordance with data protection legislation. If the data is transferred to a country which is not subject to a UK adequacy decision in respect of its data protection standards, </w:t>
      </w:r>
      <w:r w:rsidRPr="00266088">
        <w:rPr>
          <w:rFonts w:cstheme="minorHAnsi"/>
          <w:color w:val="FF0000"/>
        </w:rPr>
        <w:t>Imperial College London</w:t>
      </w:r>
      <w:r>
        <w:rPr>
          <w:rFonts w:cstheme="minorHAnsi"/>
        </w:rPr>
        <w:t>/</w:t>
      </w:r>
      <w:r w:rsidRPr="00266088">
        <w:rPr>
          <w:rFonts w:cstheme="minorHAnsi"/>
          <w:color w:val="FF0000"/>
        </w:rPr>
        <w:t xml:space="preserve">Imperial College Healthcare NHS Trust </w:t>
      </w:r>
      <w:r w:rsidRPr="00735C4A">
        <w:rPr>
          <w:rFonts w:cstheme="minorHAnsi"/>
        </w:rPr>
        <w:t>will enter into a data sharing agreement with the recipient research partner that incorporates UK approved standard contractual clauses or utilise another transfer mechanism that safeguards how your personal data is processed.</w:t>
      </w:r>
    </w:p>
    <w:p w14:paraId="4872624C" w14:textId="77777777" w:rsidR="003D5E7A" w:rsidRPr="00200199" w:rsidRDefault="003D5E7A" w:rsidP="003D5E7A">
      <w:pPr>
        <w:spacing w:line="360" w:lineRule="auto"/>
        <w:jc w:val="both"/>
      </w:pPr>
    </w:p>
    <w:p w14:paraId="6731EADB" w14:textId="77777777" w:rsidR="003D5E7A" w:rsidRPr="00200199" w:rsidRDefault="003D5E7A" w:rsidP="003D5E7A">
      <w:pPr>
        <w:spacing w:line="360" w:lineRule="auto"/>
        <w:jc w:val="both"/>
        <w:rPr>
          <w:b/>
        </w:rPr>
      </w:pPr>
      <w:r w:rsidRPr="00200199">
        <w:rPr>
          <w:b/>
        </w:rPr>
        <w:lastRenderedPageBreak/>
        <w:t xml:space="preserve">SHARING YOUR INFORMATION WITH OTHERS  </w:t>
      </w:r>
    </w:p>
    <w:p w14:paraId="010BBDF6" w14:textId="77777777" w:rsidR="003D5E7A" w:rsidRPr="00200199" w:rsidRDefault="003D5E7A" w:rsidP="003D5E7A">
      <w:pPr>
        <w:spacing w:line="360" w:lineRule="auto"/>
        <w:jc w:val="both"/>
      </w:pPr>
    </w:p>
    <w:p w14:paraId="3A833725" w14:textId="77777777" w:rsidR="003D5E7A" w:rsidRDefault="003D5E7A" w:rsidP="003D5E7A">
      <w:pPr>
        <w:jc w:val="both"/>
        <w:rPr>
          <w:rFonts w:cstheme="minorHAnsi"/>
        </w:rPr>
      </w:pPr>
      <w:r w:rsidRPr="00735C4A">
        <w:rPr>
          <w:rFonts w:cstheme="minorHAnsi"/>
        </w:rPr>
        <w:t xml:space="preserve">We will only share your personal </w:t>
      </w:r>
      <w:r>
        <w:rPr>
          <w:rFonts w:cstheme="minorHAnsi"/>
        </w:rPr>
        <w:t>data</w:t>
      </w:r>
      <w:r w:rsidRPr="00735C4A">
        <w:rPr>
          <w:rFonts w:cstheme="minorHAnsi"/>
        </w:rPr>
        <w:t xml:space="preserve"> with certain third parties for the purposes referred to in this participant information sheet and </w:t>
      </w:r>
      <w:r>
        <w:rPr>
          <w:rFonts w:cstheme="minorHAnsi"/>
        </w:rPr>
        <w:t xml:space="preserve">by </w:t>
      </w:r>
      <w:r w:rsidRPr="00735C4A">
        <w:rPr>
          <w:rFonts w:cstheme="minorHAnsi"/>
        </w:rPr>
        <w:t xml:space="preserve">relying on the </w:t>
      </w:r>
      <w:r>
        <w:rPr>
          <w:rFonts w:cstheme="minorHAnsi"/>
        </w:rPr>
        <w:t xml:space="preserve">legal </w:t>
      </w:r>
      <w:r w:rsidRPr="00735C4A">
        <w:rPr>
          <w:rFonts w:cstheme="minorHAnsi"/>
        </w:rPr>
        <w:t xml:space="preserve">basis for processing your data as set out above. </w:t>
      </w:r>
    </w:p>
    <w:p w14:paraId="56E769CC" w14:textId="77777777" w:rsidR="003D5E7A" w:rsidRPr="00735C4A" w:rsidRDefault="003D5E7A" w:rsidP="003D5E7A">
      <w:pPr>
        <w:jc w:val="both"/>
        <w:rPr>
          <w:rFonts w:cstheme="minorHAnsi"/>
        </w:rPr>
      </w:pPr>
    </w:p>
    <w:p w14:paraId="06D296DF" w14:textId="77777777" w:rsidR="003D5E7A" w:rsidRPr="00735C4A" w:rsidRDefault="003D5E7A" w:rsidP="003D5E7A">
      <w:pPr>
        <w:pStyle w:val="ListParagraph"/>
        <w:numPr>
          <w:ilvl w:val="0"/>
          <w:numId w:val="34"/>
        </w:numPr>
        <w:ind w:left="720"/>
        <w:jc w:val="both"/>
        <w:rPr>
          <w:rFonts w:cstheme="minorHAnsi"/>
        </w:rPr>
      </w:pPr>
      <w:r w:rsidRPr="00735C4A">
        <w:rPr>
          <w:rFonts w:cstheme="minorHAnsi"/>
        </w:rPr>
        <w:t xml:space="preserve">Other </w:t>
      </w:r>
      <w:r w:rsidRPr="00266088">
        <w:rPr>
          <w:rFonts w:cstheme="minorHAnsi"/>
          <w:color w:val="FF0000"/>
        </w:rPr>
        <w:t>Imperial College London</w:t>
      </w:r>
      <w:r>
        <w:rPr>
          <w:rFonts w:cstheme="minorHAnsi"/>
          <w:color w:val="FF0000"/>
        </w:rPr>
        <w:t>/Imperial College Healthcare NHS Trust</w:t>
      </w:r>
      <w:r w:rsidRPr="003E0C98">
        <w:rPr>
          <w:rFonts w:cstheme="minorHAnsi"/>
        </w:rPr>
        <w:t xml:space="preserve"> </w:t>
      </w:r>
      <w:r w:rsidRPr="00735C4A">
        <w:rPr>
          <w:rFonts w:cstheme="minorHAnsi"/>
        </w:rPr>
        <w:t xml:space="preserve">employees (including staff involved directly with the research study or as part of certain secondary activities which may include support functions, internal audits, ensuring accuracy of contact details etc.), </w:t>
      </w:r>
      <w:r w:rsidRPr="00266088">
        <w:rPr>
          <w:rFonts w:cstheme="minorHAnsi"/>
          <w:color w:val="FF0000"/>
        </w:rPr>
        <w:t>Imperial College London</w:t>
      </w:r>
      <w:r>
        <w:rPr>
          <w:rFonts w:cstheme="minorHAnsi"/>
        </w:rPr>
        <w:t>/</w:t>
      </w:r>
      <w:r>
        <w:rPr>
          <w:rFonts w:cstheme="minorHAnsi"/>
          <w:color w:val="FF0000"/>
        </w:rPr>
        <w:t>Imperial College Healthcare NHS Trust</w:t>
      </w:r>
      <w:r w:rsidRPr="003E0C98">
        <w:rPr>
          <w:rFonts w:cstheme="minorHAnsi"/>
        </w:rPr>
        <w:t xml:space="preserve"> </w:t>
      </w:r>
      <w:r w:rsidRPr="00735C4A">
        <w:rPr>
          <w:rFonts w:cstheme="minorHAnsi"/>
        </w:rPr>
        <w:t xml:space="preserve">agents, contractors and service providers (for example, suppliers of printing and mailing services, email communication services or web services, or suppliers who help us carry out any of the activities described above). Our </w:t>
      </w:r>
      <w:proofErr w:type="gramStart"/>
      <w:r w:rsidRPr="00735C4A">
        <w:rPr>
          <w:rFonts w:cstheme="minorHAnsi"/>
        </w:rPr>
        <w:t>third party</w:t>
      </w:r>
      <w:proofErr w:type="gramEnd"/>
      <w:r w:rsidRPr="00735C4A">
        <w:rPr>
          <w:rFonts w:cstheme="minorHAnsi"/>
        </w:rPr>
        <w:t xml:space="preserve"> service providers are required to enter into data processing agreements with us. We only permit them to process your personal data for specified purposes and in accordance with our policies.</w:t>
      </w:r>
    </w:p>
    <w:p w14:paraId="57F2A1BB" w14:textId="77777777" w:rsidR="003D5E7A" w:rsidRPr="00735C4A" w:rsidRDefault="003D5E7A" w:rsidP="003D5E7A">
      <w:pPr>
        <w:pStyle w:val="ListParagraph"/>
        <w:numPr>
          <w:ilvl w:val="0"/>
          <w:numId w:val="34"/>
        </w:numPr>
        <w:ind w:left="720"/>
        <w:jc w:val="both"/>
        <w:rPr>
          <w:rFonts w:cstheme="minorHAnsi"/>
          <w:color w:val="0070C0"/>
        </w:rPr>
      </w:pPr>
      <w:r w:rsidRPr="00735C4A">
        <w:rPr>
          <w:rFonts w:cstheme="minorHAnsi"/>
          <w:color w:val="0070C0"/>
        </w:rPr>
        <w:t xml:space="preserve">the following Research Collaborators / Partners in the study </w:t>
      </w:r>
      <w:r w:rsidRPr="00CD5624">
        <w:rPr>
          <w:rFonts w:cstheme="minorHAnsi"/>
          <w:b/>
          <w:bCs/>
          <w:color w:val="0070C0"/>
          <w:highlight w:val="yellow"/>
        </w:rPr>
        <w:t>(</w:t>
      </w:r>
      <w:proofErr w:type="gramStart"/>
      <w:r w:rsidRPr="00CD5624">
        <w:rPr>
          <w:rFonts w:cstheme="minorHAnsi"/>
          <w:b/>
          <w:bCs/>
          <w:color w:val="0070C0"/>
          <w:highlight w:val="yellow"/>
        </w:rPr>
        <w:t>NON OPTIONAL</w:t>
      </w:r>
      <w:proofErr w:type="gramEnd"/>
      <w:r w:rsidRPr="00CD5624">
        <w:rPr>
          <w:rFonts w:cstheme="minorHAnsi"/>
          <w:b/>
          <w:bCs/>
          <w:color w:val="0070C0"/>
          <w:highlight w:val="yellow"/>
        </w:rPr>
        <w:t xml:space="preserve"> IF THIRD PARTIES INVOLVED OR EXPECTED)</w:t>
      </w:r>
      <w:r w:rsidRPr="00735C4A">
        <w:rPr>
          <w:rFonts w:cstheme="minorHAnsi"/>
          <w:color w:val="0070C0"/>
          <w:highlight w:val="yellow"/>
        </w:rPr>
        <w:t>;</w:t>
      </w:r>
    </w:p>
    <w:p w14:paraId="12337008" w14:textId="77777777" w:rsidR="003D5E7A" w:rsidRPr="00735C4A" w:rsidRDefault="003D5E7A" w:rsidP="003D5E7A">
      <w:pPr>
        <w:pStyle w:val="ListParagraph"/>
        <w:numPr>
          <w:ilvl w:val="0"/>
          <w:numId w:val="35"/>
        </w:numPr>
        <w:jc w:val="both"/>
        <w:rPr>
          <w:rFonts w:cstheme="minorHAnsi"/>
          <w:color w:val="0070C0"/>
        </w:rPr>
      </w:pPr>
      <w:r w:rsidRPr="00735C4A">
        <w:rPr>
          <w:rFonts w:cstheme="minorHAnsi"/>
          <w:color w:val="0070C0"/>
        </w:rPr>
        <w:t xml:space="preserve">Third Party University – explain what data and why it will be </w:t>
      </w:r>
      <w:proofErr w:type="gramStart"/>
      <w:r w:rsidRPr="00735C4A">
        <w:rPr>
          <w:rFonts w:cstheme="minorHAnsi"/>
          <w:color w:val="0070C0"/>
        </w:rPr>
        <w:t>shared</w:t>
      </w:r>
      <w:proofErr w:type="gramEnd"/>
    </w:p>
    <w:p w14:paraId="5A5DA85D" w14:textId="77777777" w:rsidR="003D5E7A" w:rsidRPr="00735C4A" w:rsidRDefault="003D5E7A" w:rsidP="003D5E7A">
      <w:pPr>
        <w:pStyle w:val="ListParagraph"/>
        <w:numPr>
          <w:ilvl w:val="0"/>
          <w:numId w:val="35"/>
        </w:numPr>
        <w:jc w:val="both"/>
        <w:rPr>
          <w:rFonts w:cstheme="minorHAnsi"/>
          <w:color w:val="0070C0"/>
        </w:rPr>
      </w:pPr>
      <w:r w:rsidRPr="00735C4A">
        <w:rPr>
          <w:rFonts w:cstheme="minorHAnsi"/>
          <w:color w:val="0070C0"/>
        </w:rPr>
        <w:t xml:space="preserve">Third Party Company – explain what data and why it will be </w:t>
      </w:r>
      <w:proofErr w:type="gramStart"/>
      <w:r w:rsidRPr="00735C4A">
        <w:rPr>
          <w:rFonts w:cstheme="minorHAnsi"/>
          <w:color w:val="0070C0"/>
        </w:rPr>
        <w:t>shared</w:t>
      </w:r>
      <w:proofErr w:type="gramEnd"/>
      <w:r w:rsidRPr="00735C4A">
        <w:rPr>
          <w:rFonts w:cstheme="minorHAnsi"/>
          <w:color w:val="0070C0"/>
        </w:rPr>
        <w:t xml:space="preserve"> </w:t>
      </w:r>
    </w:p>
    <w:p w14:paraId="5610E03C" w14:textId="77777777" w:rsidR="003D5E7A" w:rsidRDefault="003D5E7A" w:rsidP="003D5E7A">
      <w:pPr>
        <w:pStyle w:val="ListParagraph"/>
        <w:numPr>
          <w:ilvl w:val="0"/>
          <w:numId w:val="35"/>
        </w:numPr>
        <w:jc w:val="both"/>
        <w:rPr>
          <w:rFonts w:cstheme="minorHAnsi"/>
          <w:color w:val="0070C0"/>
        </w:rPr>
      </w:pPr>
      <w:r w:rsidRPr="00735C4A">
        <w:rPr>
          <w:rFonts w:cstheme="minorHAnsi"/>
          <w:color w:val="0070C0"/>
        </w:rPr>
        <w:t xml:space="preserve">Third Party Government department – explain what data and why it will be </w:t>
      </w:r>
      <w:proofErr w:type="gramStart"/>
      <w:r w:rsidRPr="00735C4A">
        <w:rPr>
          <w:rFonts w:cstheme="minorHAnsi"/>
          <w:color w:val="0070C0"/>
        </w:rPr>
        <w:t>shared</w:t>
      </w:r>
      <w:proofErr w:type="gramEnd"/>
      <w:r w:rsidRPr="00735C4A">
        <w:rPr>
          <w:rFonts w:cstheme="minorHAnsi"/>
          <w:color w:val="0070C0"/>
        </w:rPr>
        <w:t xml:space="preserve"> </w:t>
      </w:r>
    </w:p>
    <w:p w14:paraId="60773F94" w14:textId="77777777" w:rsidR="003D5E7A" w:rsidRDefault="003D5E7A" w:rsidP="003D5E7A">
      <w:pPr>
        <w:jc w:val="both"/>
        <w:rPr>
          <w:rFonts w:cstheme="minorHAnsi"/>
          <w:color w:val="0070C0"/>
        </w:rPr>
      </w:pPr>
    </w:p>
    <w:p w14:paraId="59CEEC2D" w14:textId="77777777" w:rsidR="003D5E7A" w:rsidRPr="00735C4A" w:rsidRDefault="003D5E7A" w:rsidP="003D5E7A">
      <w:pPr>
        <w:rPr>
          <w:rFonts w:cstheme="minorHAnsi"/>
          <w:b/>
          <w:bCs/>
          <w:lang w:eastAsia="en-GB"/>
        </w:rPr>
      </w:pPr>
      <w:r w:rsidRPr="00735C4A">
        <w:rPr>
          <w:rFonts w:cstheme="minorHAnsi"/>
          <w:b/>
          <w:bCs/>
          <w:lang w:eastAsia="en-GB"/>
        </w:rPr>
        <w:t xml:space="preserve">POTENTIAL USE OF STUDY DATA FOR FUTURE RESEARCH </w:t>
      </w:r>
    </w:p>
    <w:p w14:paraId="72476B43" w14:textId="77777777" w:rsidR="003D5E7A" w:rsidRPr="00735C4A" w:rsidRDefault="003D5E7A" w:rsidP="003D5E7A">
      <w:pPr>
        <w:rPr>
          <w:rFonts w:cstheme="minorHAnsi"/>
          <w:lang w:eastAsia="en-GB"/>
        </w:rPr>
      </w:pPr>
      <w:r w:rsidRPr="00735C4A">
        <w:rPr>
          <w:rFonts w:cstheme="minorHAnsi"/>
          <w:lang w:eastAsia="en-GB"/>
        </w:rPr>
        <w:br/>
        <w:t xml:space="preserve">When you agree to take part in a research study, the information collected either as part of the study or in preparation for the study (such as contact details) may, if you consent, be provided to researchers running other research studies at </w:t>
      </w:r>
      <w:r w:rsidRPr="00266088">
        <w:rPr>
          <w:rFonts w:cstheme="minorHAnsi"/>
          <w:color w:val="FF0000"/>
          <w:lang w:eastAsia="en-GB"/>
        </w:rPr>
        <w:t>Imperial College London</w:t>
      </w:r>
      <w:r>
        <w:rPr>
          <w:rFonts w:cstheme="minorHAnsi"/>
          <w:lang w:eastAsia="en-GB"/>
        </w:rPr>
        <w:t>/</w:t>
      </w:r>
      <w:r w:rsidRPr="00266088">
        <w:rPr>
          <w:rFonts w:cstheme="minorHAnsi"/>
          <w:color w:val="FF0000"/>
          <w:lang w:eastAsia="en-GB"/>
        </w:rPr>
        <w:t xml:space="preserve">Imperial College Healthcare NHS Trust </w:t>
      </w:r>
      <w:r w:rsidRPr="00735C4A">
        <w:rPr>
          <w:rFonts w:cstheme="minorHAnsi"/>
          <w:lang w:eastAsia="en-GB"/>
        </w:rPr>
        <w:t xml:space="preserve">and in other organisations which may be universities or organisations involved in research in this country or abroad. Your information will only be used to conduct research in accordance with legislation including the GDPR and the </w:t>
      </w:r>
      <w:hyperlink r:id="rId14" w:history="1">
        <w:r w:rsidRPr="00735C4A">
          <w:rPr>
            <w:rFonts w:cstheme="minorHAnsi"/>
            <w:color w:val="0000FF"/>
            <w:u w:val="single"/>
          </w:rPr>
          <w:t>UK Policy Framework for Health and Social Care Research</w:t>
        </w:r>
      </w:hyperlink>
      <w:r w:rsidRPr="00735C4A">
        <w:rPr>
          <w:rFonts w:cstheme="minorHAnsi"/>
          <w:lang w:eastAsia="en-GB"/>
        </w:rPr>
        <w:t>.</w:t>
      </w:r>
      <w:r w:rsidRPr="00735C4A">
        <w:rPr>
          <w:rFonts w:cstheme="minorHAnsi"/>
          <w:lang w:eastAsia="en-GB"/>
        </w:rPr>
        <w:br/>
      </w:r>
    </w:p>
    <w:p w14:paraId="38EADF47" w14:textId="77777777" w:rsidR="003D5E7A" w:rsidRPr="00735C4A" w:rsidRDefault="003D5E7A" w:rsidP="003D5E7A">
      <w:pPr>
        <w:rPr>
          <w:rFonts w:cstheme="minorHAnsi"/>
          <w:color w:val="0070C0"/>
        </w:rPr>
      </w:pPr>
      <w:r w:rsidRPr="00735C4A">
        <w:rPr>
          <w:rFonts w:cstheme="minorHAnsi"/>
          <w:lang w:eastAsia="en-GB"/>
        </w:rPr>
        <w:t>This information will not identify you and will not be combined with other information in a way that could identify you, used against you or used to make decisions about you.</w:t>
      </w:r>
    </w:p>
    <w:p w14:paraId="25847D0A" w14:textId="77777777" w:rsidR="003D5E7A" w:rsidRPr="00735C4A" w:rsidRDefault="003D5E7A" w:rsidP="003D5E7A">
      <w:pPr>
        <w:jc w:val="both"/>
        <w:rPr>
          <w:rFonts w:cstheme="minorHAnsi"/>
          <w:color w:val="0070C0"/>
        </w:rPr>
      </w:pPr>
    </w:p>
    <w:p w14:paraId="66BD9EBB" w14:textId="77777777" w:rsidR="003D5E7A" w:rsidRPr="00C32DBF" w:rsidRDefault="003D5E7A" w:rsidP="003D5E7A">
      <w:pPr>
        <w:jc w:val="both"/>
        <w:outlineLvl w:val="2"/>
        <w:rPr>
          <w:rFonts w:cstheme="minorHAnsi"/>
          <w:b/>
          <w:color w:val="2F5496" w:themeColor="accent1" w:themeShade="BF"/>
        </w:rPr>
      </w:pPr>
      <w:r w:rsidRPr="00C32DBF">
        <w:rPr>
          <w:rFonts w:cstheme="minorHAnsi"/>
          <w:b/>
          <w:color w:val="2F5496" w:themeColor="accent1" w:themeShade="BF"/>
        </w:rPr>
        <w:t>COMMERCIALISATION</w:t>
      </w:r>
    </w:p>
    <w:p w14:paraId="137F4B52" w14:textId="77777777" w:rsidR="003D5E7A" w:rsidRPr="00C32DBF" w:rsidRDefault="003D5E7A" w:rsidP="003D5E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2F5496" w:themeColor="accent1" w:themeShade="BF"/>
        </w:rPr>
      </w:pPr>
    </w:p>
    <w:p w14:paraId="15794509" w14:textId="77777777" w:rsidR="003D5E7A" w:rsidRPr="00C32DBF" w:rsidRDefault="003D5E7A" w:rsidP="003D5E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2F5496" w:themeColor="accent1" w:themeShade="BF"/>
        </w:rPr>
      </w:pPr>
      <w:r w:rsidRPr="00CD5624">
        <w:rPr>
          <w:rFonts w:cstheme="minorHAnsi"/>
          <w:color w:val="FF0000"/>
        </w:rPr>
        <w:t xml:space="preserve">Samples / data </w:t>
      </w:r>
      <w:r w:rsidRPr="00D441A5">
        <w:rPr>
          <w:rFonts w:cstheme="minorHAnsi"/>
          <w:color w:val="2F5496" w:themeColor="accent1" w:themeShade="BF"/>
        </w:rPr>
        <w:t>(delete as required)</w:t>
      </w:r>
      <w:r>
        <w:rPr>
          <w:rFonts w:cstheme="minorHAnsi"/>
          <w:color w:val="2F5496" w:themeColor="accent1" w:themeShade="BF"/>
        </w:rPr>
        <w:t xml:space="preserve"> </w:t>
      </w:r>
      <w:r w:rsidRPr="00C32DBF">
        <w:rPr>
          <w:rFonts w:cstheme="minorHAnsi"/>
          <w:color w:val="2F5496" w:themeColor="accent1" w:themeShade="BF"/>
        </w:rPr>
        <w:t xml:space="preserve">from the study may also be provided to </w:t>
      </w:r>
      <w:r w:rsidRPr="00C32DBF">
        <w:rPr>
          <w:rFonts w:eastAsia="Arial" w:cstheme="minorHAnsi"/>
          <w:color w:val="2F5496" w:themeColor="accent1" w:themeShade="BF"/>
          <w:u w:val="single"/>
        </w:rPr>
        <w:t>organisations not named in this participant information sheet,</w:t>
      </w:r>
      <w:r w:rsidRPr="00C32DBF">
        <w:rPr>
          <w:rFonts w:eastAsia="Arial" w:cstheme="minorHAnsi"/>
          <w:color w:val="2F5496" w:themeColor="accent1" w:themeShade="BF"/>
        </w:rPr>
        <w:t xml:space="preserve"> e.g.</w:t>
      </w:r>
      <w:r w:rsidRPr="00C32DBF">
        <w:rPr>
          <w:rFonts w:cstheme="minorHAnsi"/>
          <w:color w:val="2F5496" w:themeColor="accent1" w:themeShade="BF"/>
        </w:rPr>
        <w:t xml:space="preserve"> commercial </w:t>
      </w:r>
      <w:proofErr w:type="gramStart"/>
      <w:r w:rsidRPr="00C32DBF">
        <w:rPr>
          <w:rFonts w:cstheme="minorHAnsi"/>
          <w:color w:val="2F5496" w:themeColor="accent1" w:themeShade="BF"/>
        </w:rPr>
        <w:t>organisations</w:t>
      </w:r>
      <w:proofErr w:type="gramEnd"/>
      <w:r w:rsidRPr="00C32DBF">
        <w:rPr>
          <w:rFonts w:cstheme="minorHAnsi"/>
          <w:color w:val="2F5496" w:themeColor="accent1" w:themeShade="BF"/>
        </w:rPr>
        <w:t xml:space="preserve"> or non-commercial organisations for the purposes of undertaking the current study, future research studies or commercial purposes such as </w:t>
      </w:r>
      <w:r w:rsidRPr="00C32DBF">
        <w:rPr>
          <w:rStyle w:val="normaltextrun"/>
          <w:rFonts w:cstheme="minorHAnsi"/>
          <w:color w:val="2F5496" w:themeColor="accent1" w:themeShade="BF"/>
          <w:bdr w:val="none" w:sz="0" w:space="0" w:color="auto" w:frame="1"/>
        </w:rPr>
        <w:t>development by a company of a new test, product or treatment</w:t>
      </w:r>
      <w:r w:rsidRPr="00C32DBF">
        <w:rPr>
          <w:rFonts w:cstheme="minorHAnsi"/>
          <w:color w:val="2F5496" w:themeColor="accent1" w:themeShade="BF"/>
        </w:rPr>
        <w:t>. We will ensure your name and any identifying details will NOT be given to these third parties, instead you will be identified by a unique study number with any sample</w:t>
      </w:r>
      <w:r>
        <w:rPr>
          <w:rFonts w:cstheme="minorHAnsi"/>
          <w:color w:val="2F5496" w:themeColor="accent1" w:themeShade="BF"/>
        </w:rPr>
        <w:t xml:space="preserve"> / data</w:t>
      </w:r>
      <w:r w:rsidRPr="00C32DBF">
        <w:rPr>
          <w:rFonts w:cstheme="minorHAnsi"/>
          <w:color w:val="2F5496" w:themeColor="accent1" w:themeShade="BF"/>
        </w:rPr>
        <w:t xml:space="preserve"> analysis having the potential to generate ‘personal data’.  </w:t>
      </w:r>
    </w:p>
    <w:p w14:paraId="685A1F3E" w14:textId="77777777" w:rsidR="003D5E7A" w:rsidRPr="00C32DBF" w:rsidRDefault="003D5E7A" w:rsidP="003D5E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2F5496" w:themeColor="accent1" w:themeShade="BF"/>
        </w:rPr>
      </w:pPr>
    </w:p>
    <w:p w14:paraId="646D7778" w14:textId="77777777" w:rsidR="003D5E7A" w:rsidRPr="00C32DBF" w:rsidRDefault="003D5E7A" w:rsidP="003D5E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2F5496" w:themeColor="accent1" w:themeShade="BF"/>
        </w:rPr>
      </w:pPr>
      <w:r w:rsidRPr="00C32DBF">
        <w:rPr>
          <w:rFonts w:cstheme="minorHAnsi"/>
          <w:color w:val="2F5496" w:themeColor="accent1" w:themeShade="BF"/>
        </w:rPr>
        <w:t xml:space="preserve">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w:t>
      </w:r>
      <w:r w:rsidRPr="00C32DBF">
        <w:rPr>
          <w:rFonts w:cstheme="minorHAnsi"/>
          <w:color w:val="2F5496" w:themeColor="accent1" w:themeShade="BF"/>
        </w:rPr>
        <w:lastRenderedPageBreak/>
        <w:t>GDPR) and wider aims of the study.  Your data will not be shared with a commercial organisation for marketing purposes.</w:t>
      </w:r>
    </w:p>
    <w:p w14:paraId="568D30A7" w14:textId="77777777" w:rsidR="003D5E7A" w:rsidRPr="000F7942" w:rsidRDefault="003D5E7A" w:rsidP="003D5E7A">
      <w:pPr>
        <w:jc w:val="both"/>
        <w:rPr>
          <w:rFonts w:cstheme="minorHAnsi"/>
          <w:color w:val="0070C0"/>
        </w:rPr>
      </w:pPr>
    </w:p>
    <w:p w14:paraId="01904C64" w14:textId="77777777" w:rsidR="003D5E7A" w:rsidRPr="002221BF" w:rsidRDefault="003D5E7A" w:rsidP="003D5E7A">
      <w:pPr>
        <w:pStyle w:val="ListParagraph"/>
        <w:spacing w:line="360" w:lineRule="auto"/>
        <w:ind w:left="1080"/>
        <w:jc w:val="both"/>
        <w:rPr>
          <w:rFonts w:cs="Arial"/>
          <w:color w:val="0070C0"/>
        </w:rPr>
      </w:pPr>
    </w:p>
    <w:p w14:paraId="17CF4404" w14:textId="77777777" w:rsidR="003D5E7A" w:rsidRDefault="003D5E7A" w:rsidP="003D5E7A">
      <w:pPr>
        <w:spacing w:line="360" w:lineRule="auto"/>
        <w:jc w:val="both"/>
        <w:outlineLvl w:val="2"/>
        <w:rPr>
          <w:b/>
        </w:rPr>
      </w:pPr>
    </w:p>
    <w:p w14:paraId="0570FCF6" w14:textId="77777777" w:rsidR="003D5E7A" w:rsidRPr="002221BF" w:rsidRDefault="003D5E7A" w:rsidP="003D5E7A">
      <w:pPr>
        <w:spacing w:line="360" w:lineRule="auto"/>
        <w:jc w:val="both"/>
        <w:outlineLvl w:val="2"/>
        <w:rPr>
          <w:b/>
        </w:rPr>
      </w:pPr>
      <w:r w:rsidRPr="002221BF">
        <w:rPr>
          <w:b/>
        </w:rPr>
        <w:t xml:space="preserve">WHAT ARE YOUR CHOICES ABOUT HOW YOUR INFORMATION IS USED? </w:t>
      </w:r>
    </w:p>
    <w:p w14:paraId="5AA52E7D" w14:textId="77777777" w:rsidR="003D5E7A" w:rsidRDefault="003D5E7A" w:rsidP="003D5E7A">
      <w:pPr>
        <w:spacing w:line="360" w:lineRule="auto"/>
        <w:jc w:val="both"/>
        <w:outlineLvl w:val="2"/>
      </w:pPr>
    </w:p>
    <w:p w14:paraId="0DF54DB0" w14:textId="77777777" w:rsidR="003D5E7A" w:rsidRPr="00735C4A" w:rsidRDefault="003D5E7A" w:rsidP="003D5E7A">
      <w:pPr>
        <w:jc w:val="both"/>
        <w:outlineLvl w:val="2"/>
        <w:rPr>
          <w:rFonts w:cstheme="minorHAnsi"/>
          <w:color w:val="000000"/>
        </w:rPr>
      </w:pPr>
      <w:r w:rsidRPr="005C0204">
        <w:t>You can stop being part of the study at any time, without giving a reason, but we will keep information about you that we already have. </w:t>
      </w:r>
      <w:r w:rsidRPr="000F7942">
        <w:rPr>
          <w:b/>
          <w:highlight w:val="yellow"/>
        </w:rPr>
        <w:t xml:space="preserve"> </w:t>
      </w:r>
      <w:r w:rsidRPr="00266088">
        <w:rPr>
          <w:rFonts w:cstheme="minorHAnsi"/>
          <w:color w:val="000000"/>
        </w:rPr>
        <w:t>because some research using your data may have already taken place and this cannot be undone.</w:t>
      </w:r>
      <w:r w:rsidRPr="00735C4A">
        <w:rPr>
          <w:rFonts w:cstheme="minorHAnsi"/>
          <w:color w:val="000000"/>
        </w:rPr>
        <w:t> </w:t>
      </w:r>
    </w:p>
    <w:p w14:paraId="16B213AF" w14:textId="77777777" w:rsidR="003D5E7A" w:rsidRPr="000F7942" w:rsidRDefault="003D5E7A" w:rsidP="003D5E7A">
      <w:pPr>
        <w:spacing w:line="360" w:lineRule="auto"/>
        <w:jc w:val="both"/>
        <w:outlineLvl w:val="2"/>
        <w:rPr>
          <w:b/>
        </w:rPr>
      </w:pPr>
    </w:p>
    <w:p w14:paraId="48A9E3A3" w14:textId="64E12D15" w:rsidR="003D5E7A" w:rsidRPr="00D02EBA" w:rsidRDefault="003D5E7A" w:rsidP="003D5E7A">
      <w:pPr>
        <w:numPr>
          <w:ilvl w:val="0"/>
          <w:numId w:val="32"/>
        </w:numPr>
        <w:ind w:left="525"/>
        <w:jc w:val="both"/>
        <w:rPr>
          <w:rFonts w:cstheme="minorHAnsi"/>
          <w:color w:val="0070C0"/>
        </w:rPr>
      </w:pPr>
      <w:r w:rsidRPr="005C0204">
        <w:rPr>
          <w:b/>
          <w:bCs/>
          <w:color w:val="0070C0"/>
        </w:rPr>
        <w:t>OPTION if follow up data will be collected after withdrawal:</w:t>
      </w:r>
      <w:r w:rsidRPr="005C0204">
        <w:rPr>
          <w:color w:val="0070C0"/>
        </w:rPr>
        <w:t xml:space="preserve"> If you choose to stop taking part in the study, we would like to continue collecting information about your health from </w:t>
      </w:r>
      <w:r w:rsidRPr="005C0204">
        <w:rPr>
          <w:color w:val="FF0000"/>
        </w:rPr>
        <w:t>[central NHS records/ your hospital/ your GP]</w:t>
      </w:r>
      <w:r w:rsidRPr="005C0204">
        <w:rPr>
          <w:color w:val="0070C0"/>
        </w:rPr>
        <w:t>. If you do not want this to happen, tell us and we will stop.</w:t>
      </w:r>
      <w:r>
        <w:rPr>
          <w:color w:val="0070C0"/>
        </w:rPr>
        <w:t xml:space="preserve"> </w:t>
      </w:r>
      <w:r w:rsidRPr="00266088">
        <w:rPr>
          <w:rFonts w:cstheme="minorHAnsi"/>
          <w:color w:val="0070C0"/>
        </w:rPr>
        <w:t>This will not affect any healthcare or support you may be receiving separately</w:t>
      </w:r>
      <w:r w:rsidR="00D441A5">
        <w:rPr>
          <w:rFonts w:cstheme="minorHAnsi"/>
          <w:color w:val="0070C0"/>
        </w:rPr>
        <w:t>.</w:t>
      </w:r>
    </w:p>
    <w:p w14:paraId="388EAD7F" w14:textId="51929024" w:rsidR="003D5E7A" w:rsidRPr="00D02EBA" w:rsidRDefault="003D5E7A" w:rsidP="003D5E7A">
      <w:pPr>
        <w:numPr>
          <w:ilvl w:val="0"/>
          <w:numId w:val="32"/>
        </w:numPr>
        <w:ind w:left="525"/>
        <w:jc w:val="both"/>
        <w:rPr>
          <w:rFonts w:cstheme="minorHAnsi"/>
          <w:color w:val="000000"/>
        </w:rPr>
      </w:pPr>
      <w:r w:rsidRPr="005C0204">
        <w:t>We need to manage your records in specific ways for the research to be reliable. This means that we won’t be able to let you see or cha</w:t>
      </w:r>
      <w:r>
        <w:t xml:space="preserve">nge the data we hold about you </w:t>
      </w:r>
      <w:r w:rsidRPr="00266088">
        <w:rPr>
          <w:rFonts w:cstheme="minorHAnsi"/>
          <w:color w:val="000000"/>
        </w:rPr>
        <w:t>if this could affect the wider study or the accuracy of data collected.</w:t>
      </w:r>
      <w:r w:rsidRPr="00D02EBA">
        <w:rPr>
          <w:rFonts w:cstheme="minorHAnsi"/>
          <w:color w:val="000000"/>
        </w:rPr>
        <w:t> </w:t>
      </w:r>
    </w:p>
    <w:p w14:paraId="54A2AD56" w14:textId="77777777" w:rsidR="003D5E7A" w:rsidRPr="005C0204" w:rsidRDefault="003D5E7A" w:rsidP="003D5E7A">
      <w:pPr>
        <w:numPr>
          <w:ilvl w:val="0"/>
          <w:numId w:val="32"/>
        </w:numPr>
        <w:spacing w:line="360" w:lineRule="auto"/>
        <w:ind w:left="525"/>
        <w:jc w:val="both"/>
        <w:rPr>
          <w:color w:val="0070C0"/>
        </w:rPr>
      </w:pPr>
      <w:r w:rsidRPr="005C0204">
        <w:rPr>
          <w:b/>
          <w:bCs/>
          <w:color w:val="0070C0"/>
        </w:rPr>
        <w:t>OPTION if data will be used for future research:</w:t>
      </w:r>
      <w:r w:rsidRPr="005C0204">
        <w:rPr>
          <w:color w:val="0070C0"/>
        </w:rPr>
        <w:t xml:space="preserve"> If you agree to take part in this study, you will have the option to take part in future research using your data saved from this study. </w:t>
      </w:r>
      <w:r w:rsidRPr="005C0204">
        <w:rPr>
          <w:color w:val="FF0000"/>
        </w:rPr>
        <w:t>[</w:t>
      </w:r>
      <w:r w:rsidRPr="005C0204">
        <w:rPr>
          <w:b/>
          <w:bCs/>
          <w:color w:val="FF0000"/>
        </w:rPr>
        <w:t>Insert details of any specific bank/ repository</w:t>
      </w:r>
      <w:r w:rsidRPr="005C0204">
        <w:rPr>
          <w:color w:val="FF0000"/>
        </w:rPr>
        <w:t>]</w:t>
      </w:r>
      <w:r w:rsidRPr="005C0204">
        <w:rPr>
          <w:color w:val="0070C0"/>
        </w:rPr>
        <w:t> </w:t>
      </w:r>
    </w:p>
    <w:p w14:paraId="7FE0B207" w14:textId="77777777" w:rsidR="003D5E7A" w:rsidRDefault="003D5E7A" w:rsidP="003D5E7A">
      <w:pPr>
        <w:spacing w:line="360" w:lineRule="auto"/>
        <w:jc w:val="both"/>
        <w:outlineLvl w:val="2"/>
      </w:pPr>
    </w:p>
    <w:p w14:paraId="6A1AA50F" w14:textId="77777777" w:rsidR="003D5E7A" w:rsidRPr="00363BD4" w:rsidRDefault="003D5E7A" w:rsidP="003D5E7A">
      <w:pPr>
        <w:spacing w:line="360" w:lineRule="auto"/>
        <w:jc w:val="both"/>
        <w:outlineLvl w:val="2"/>
        <w:rPr>
          <w:b/>
        </w:rPr>
      </w:pPr>
    </w:p>
    <w:p w14:paraId="1B3B2DA8" w14:textId="77777777" w:rsidR="003D5E7A" w:rsidRPr="002221BF" w:rsidRDefault="003D5E7A" w:rsidP="003D5E7A">
      <w:pPr>
        <w:spacing w:line="360" w:lineRule="auto"/>
        <w:jc w:val="both"/>
        <w:outlineLvl w:val="2"/>
        <w:rPr>
          <w:b/>
        </w:rPr>
      </w:pPr>
      <w:r w:rsidRPr="002221BF">
        <w:rPr>
          <w:b/>
        </w:rPr>
        <w:t>WHERE CAN YOU FIND OUT MORE ABOUT HOW YOUR INFORMATION IS USED</w:t>
      </w:r>
    </w:p>
    <w:p w14:paraId="48534D83" w14:textId="77777777" w:rsidR="003D5E7A" w:rsidRDefault="003D5E7A" w:rsidP="003D5E7A">
      <w:pPr>
        <w:spacing w:line="360" w:lineRule="auto"/>
        <w:jc w:val="both"/>
      </w:pPr>
    </w:p>
    <w:p w14:paraId="3ED17F5E" w14:textId="77777777" w:rsidR="003D5E7A" w:rsidRPr="005C0204" w:rsidRDefault="003D5E7A" w:rsidP="003D5E7A">
      <w:pPr>
        <w:spacing w:line="360" w:lineRule="auto"/>
        <w:jc w:val="both"/>
      </w:pPr>
      <w:r w:rsidRPr="005C0204">
        <w:t xml:space="preserve">You can find out more about how we use your </w:t>
      </w:r>
      <w:proofErr w:type="gramStart"/>
      <w:r w:rsidRPr="005C0204">
        <w:t>information</w:t>
      </w:r>
      <w:proofErr w:type="gramEnd"/>
      <w:r w:rsidRPr="005C0204">
        <w:t> </w:t>
      </w:r>
    </w:p>
    <w:p w14:paraId="06101EC1" w14:textId="77777777" w:rsidR="003D5E7A" w:rsidRPr="005C0204" w:rsidRDefault="003D5E7A" w:rsidP="003D5E7A">
      <w:pPr>
        <w:numPr>
          <w:ilvl w:val="0"/>
          <w:numId w:val="33"/>
        </w:numPr>
        <w:spacing w:line="360" w:lineRule="auto"/>
        <w:ind w:left="525"/>
        <w:jc w:val="both"/>
        <w:rPr>
          <w:b/>
        </w:rPr>
      </w:pPr>
      <w:r w:rsidRPr="005C0204">
        <w:t xml:space="preserve">at </w:t>
      </w:r>
      <w:hyperlink r:id="rId15" w:history="1">
        <w:r w:rsidRPr="005C0204">
          <w:rPr>
            <w:color w:val="0D61B5"/>
            <w:u w:val="single"/>
          </w:rPr>
          <w:t>www.hra.nhs.uk/information-about-patients/</w:t>
        </w:r>
      </w:hyperlink>
    </w:p>
    <w:p w14:paraId="33789147" w14:textId="77777777" w:rsidR="003D5E7A" w:rsidRPr="005C0204" w:rsidRDefault="003D5E7A" w:rsidP="003D5E7A">
      <w:pPr>
        <w:numPr>
          <w:ilvl w:val="0"/>
          <w:numId w:val="33"/>
        </w:numPr>
        <w:spacing w:line="360" w:lineRule="auto"/>
        <w:ind w:left="525"/>
        <w:jc w:val="both"/>
        <w:rPr>
          <w:color w:val="0070C0"/>
        </w:rPr>
      </w:pPr>
      <w:r w:rsidRPr="005C0204">
        <w:rPr>
          <w:b/>
          <w:color w:val="0070C0"/>
        </w:rPr>
        <w:t>OPTION</w:t>
      </w:r>
      <w:r w:rsidRPr="005C0204">
        <w:rPr>
          <w:color w:val="0070C0"/>
        </w:rPr>
        <w:t xml:space="preserve"> our leaflet available from </w:t>
      </w:r>
      <w:r w:rsidRPr="005C0204">
        <w:rPr>
          <w:color w:val="FF0000"/>
        </w:rPr>
        <w:t>[</w:t>
      </w:r>
      <w:r w:rsidRPr="005C0204">
        <w:rPr>
          <w:b/>
          <w:bCs/>
          <w:color w:val="FF0000"/>
        </w:rPr>
        <w:t>X</w:t>
      </w:r>
      <w:r w:rsidRPr="005C0204">
        <w:rPr>
          <w:color w:val="FF0000"/>
        </w:rPr>
        <w:t>]</w:t>
      </w:r>
    </w:p>
    <w:p w14:paraId="336A2F5B" w14:textId="77777777" w:rsidR="003D5E7A" w:rsidRPr="005C0204" w:rsidRDefault="003D5E7A" w:rsidP="003D5E7A">
      <w:pPr>
        <w:numPr>
          <w:ilvl w:val="0"/>
          <w:numId w:val="33"/>
        </w:numPr>
        <w:spacing w:line="360" w:lineRule="auto"/>
        <w:ind w:left="525"/>
        <w:jc w:val="both"/>
      </w:pPr>
      <w:r w:rsidRPr="005C0204">
        <w:t>by asking one of the research team</w:t>
      </w:r>
    </w:p>
    <w:p w14:paraId="0BA77261" w14:textId="77777777" w:rsidR="003D5E7A" w:rsidRPr="005C0204" w:rsidRDefault="003D5E7A" w:rsidP="003D5E7A">
      <w:pPr>
        <w:numPr>
          <w:ilvl w:val="0"/>
          <w:numId w:val="33"/>
        </w:numPr>
        <w:spacing w:line="360" w:lineRule="auto"/>
        <w:ind w:left="525"/>
        <w:jc w:val="both"/>
      </w:pPr>
      <w:r w:rsidRPr="005C0204">
        <w:t xml:space="preserve">by sending an email to </w:t>
      </w:r>
      <w:r w:rsidRPr="005C0204">
        <w:rPr>
          <w:color w:val="FF0000"/>
        </w:rPr>
        <w:t>[</w:t>
      </w:r>
      <w:r w:rsidRPr="005C0204">
        <w:rPr>
          <w:b/>
          <w:bCs/>
          <w:color w:val="FF0000"/>
        </w:rPr>
        <w:t>email</w:t>
      </w:r>
      <w:r w:rsidRPr="005C0204">
        <w:rPr>
          <w:color w:val="FF0000"/>
        </w:rPr>
        <w:t>]</w:t>
      </w:r>
      <w:r w:rsidRPr="005C0204">
        <w:t>, or </w:t>
      </w:r>
    </w:p>
    <w:p w14:paraId="31DBAF2F" w14:textId="77777777" w:rsidR="003D5E7A" w:rsidRDefault="003D5E7A" w:rsidP="003D5E7A">
      <w:pPr>
        <w:numPr>
          <w:ilvl w:val="0"/>
          <w:numId w:val="33"/>
        </w:numPr>
        <w:spacing w:line="360" w:lineRule="auto"/>
        <w:ind w:left="525"/>
        <w:jc w:val="both"/>
      </w:pPr>
      <w:r w:rsidRPr="005C0204">
        <w:t xml:space="preserve">by ringing us on </w:t>
      </w:r>
      <w:r w:rsidRPr="005C0204">
        <w:rPr>
          <w:color w:val="FF0000"/>
        </w:rPr>
        <w:t>[</w:t>
      </w:r>
      <w:r w:rsidRPr="005C0204">
        <w:rPr>
          <w:b/>
          <w:bCs/>
          <w:color w:val="FF0000"/>
        </w:rPr>
        <w:t>phone number</w:t>
      </w:r>
      <w:r w:rsidRPr="005C0204">
        <w:rPr>
          <w:color w:val="FF0000"/>
        </w:rPr>
        <w:t>]</w:t>
      </w:r>
      <w:r w:rsidRPr="005C0204">
        <w:t>. </w:t>
      </w:r>
    </w:p>
    <w:p w14:paraId="47FD4B34" w14:textId="57FD618A" w:rsidR="003D5E7A" w:rsidRPr="00CD5624" w:rsidRDefault="003D5E7A" w:rsidP="003D5E7A">
      <w:pPr>
        <w:numPr>
          <w:ilvl w:val="0"/>
          <w:numId w:val="33"/>
        </w:numPr>
        <w:spacing w:line="360" w:lineRule="auto"/>
        <w:ind w:left="525"/>
        <w:jc w:val="both"/>
        <w:rPr>
          <w:color w:val="4472C4" w:themeColor="accent1"/>
        </w:rPr>
      </w:pPr>
      <w:r w:rsidRPr="00AB156E">
        <w:rPr>
          <w:b/>
          <w:color w:val="4472C4" w:themeColor="accent1"/>
        </w:rPr>
        <w:t>OPTION</w:t>
      </w:r>
      <w:r>
        <w:rPr>
          <w:color w:val="4472C4" w:themeColor="accent1"/>
        </w:rPr>
        <w:t xml:space="preserve"> </w:t>
      </w:r>
      <w:r w:rsidRPr="00AB156E">
        <w:rPr>
          <w:color w:val="4472C4" w:themeColor="accent1"/>
        </w:rPr>
        <w:t xml:space="preserve">Link to Research website – if there is </w:t>
      </w:r>
      <w:proofErr w:type="gramStart"/>
      <w:r w:rsidRPr="00AB156E">
        <w:rPr>
          <w:color w:val="4472C4" w:themeColor="accent1"/>
        </w:rPr>
        <w:t>one</w:t>
      </w:r>
      <w:proofErr w:type="gramEnd"/>
    </w:p>
    <w:p w14:paraId="5B3ADC16" w14:textId="77777777" w:rsidR="003D5E7A" w:rsidRPr="00363BD4" w:rsidRDefault="003D5E7A" w:rsidP="003D5E7A">
      <w:pPr>
        <w:spacing w:line="360" w:lineRule="auto"/>
        <w:jc w:val="both"/>
        <w:rPr>
          <w:b/>
          <w:color w:val="000000" w:themeColor="text1"/>
        </w:rPr>
      </w:pPr>
    </w:p>
    <w:p w14:paraId="7C1A1BCB" w14:textId="77777777" w:rsidR="003D5E7A" w:rsidRPr="00EB24E1" w:rsidRDefault="003D5E7A" w:rsidP="003D5E7A">
      <w:pPr>
        <w:jc w:val="both"/>
        <w:rPr>
          <w:rFonts w:cstheme="minorHAnsi"/>
          <w:color w:val="4472C4" w:themeColor="accent1"/>
        </w:rPr>
      </w:pPr>
      <w:r w:rsidRPr="00EB24E1">
        <w:rPr>
          <w:rFonts w:cstheme="minorHAnsi"/>
          <w:b/>
        </w:rPr>
        <w:t>COMPLAINT</w:t>
      </w:r>
    </w:p>
    <w:p w14:paraId="10A938DB" w14:textId="77777777" w:rsidR="003D5E7A" w:rsidRPr="00735C4A" w:rsidRDefault="003D5E7A" w:rsidP="003D5E7A">
      <w:pPr>
        <w:jc w:val="both"/>
        <w:rPr>
          <w:rFonts w:cstheme="minorHAnsi"/>
        </w:rPr>
      </w:pPr>
    </w:p>
    <w:p w14:paraId="46F6D1A5" w14:textId="77777777" w:rsidR="003D5E7A" w:rsidRPr="00735C4A" w:rsidRDefault="003D5E7A" w:rsidP="003D5E7A">
      <w:pPr>
        <w:jc w:val="both"/>
        <w:rPr>
          <w:rFonts w:cstheme="minorHAnsi"/>
          <w:color w:val="000000"/>
        </w:rPr>
      </w:pPr>
      <w:r w:rsidRPr="00735C4A">
        <w:rPr>
          <w:rFonts w:cstheme="minorHAnsi"/>
        </w:rPr>
        <w:t xml:space="preserve">If you wish to raise a complaint about how we have handled your personal data, please contact the research team first by </w:t>
      </w:r>
      <w:r w:rsidRPr="00735C4A">
        <w:rPr>
          <w:rFonts w:cstheme="minorHAnsi"/>
          <w:color w:val="000000"/>
        </w:rPr>
        <w:t xml:space="preserve">sending an email to </w:t>
      </w:r>
      <w:r w:rsidRPr="00735C4A">
        <w:rPr>
          <w:rFonts w:cstheme="minorHAnsi"/>
          <w:color w:val="FF0000"/>
        </w:rPr>
        <w:t>[</w:t>
      </w:r>
      <w:r w:rsidRPr="00735C4A">
        <w:rPr>
          <w:rFonts w:cstheme="minorHAnsi"/>
          <w:b/>
          <w:bCs/>
          <w:color w:val="FF0000"/>
        </w:rPr>
        <w:t>email</w:t>
      </w:r>
      <w:r w:rsidRPr="00735C4A">
        <w:rPr>
          <w:rFonts w:cstheme="minorHAnsi"/>
          <w:color w:val="FF0000"/>
        </w:rPr>
        <w:t>]</w:t>
      </w:r>
      <w:r w:rsidRPr="00735C4A">
        <w:rPr>
          <w:rFonts w:cstheme="minorHAnsi"/>
          <w:color w:val="000000"/>
        </w:rPr>
        <w:t xml:space="preserve">, or by ringing us on </w:t>
      </w:r>
      <w:r w:rsidRPr="00735C4A">
        <w:rPr>
          <w:rFonts w:cstheme="minorHAnsi"/>
          <w:color w:val="FF0000"/>
        </w:rPr>
        <w:t>[</w:t>
      </w:r>
      <w:r w:rsidRPr="00735C4A">
        <w:rPr>
          <w:rFonts w:cstheme="minorHAnsi"/>
          <w:b/>
          <w:bCs/>
          <w:color w:val="FF0000"/>
        </w:rPr>
        <w:t>phone number</w:t>
      </w:r>
      <w:r w:rsidRPr="00735C4A">
        <w:rPr>
          <w:rFonts w:cstheme="minorHAnsi"/>
          <w:color w:val="FF0000"/>
        </w:rPr>
        <w:t>]</w:t>
      </w:r>
      <w:r w:rsidRPr="00735C4A">
        <w:rPr>
          <w:rFonts w:cstheme="minorHAnsi"/>
          <w:color w:val="000000"/>
        </w:rPr>
        <w:t>.</w:t>
      </w:r>
    </w:p>
    <w:p w14:paraId="05D5879A" w14:textId="77777777" w:rsidR="003D5E7A" w:rsidRPr="00735C4A" w:rsidRDefault="003D5E7A" w:rsidP="003D5E7A">
      <w:pPr>
        <w:jc w:val="both"/>
        <w:rPr>
          <w:rFonts w:cstheme="minorHAnsi"/>
          <w:color w:val="000000"/>
        </w:rPr>
      </w:pPr>
    </w:p>
    <w:p w14:paraId="6BBFDE8F" w14:textId="353E85EA" w:rsidR="003D5E7A" w:rsidRPr="00266088" w:rsidRDefault="003D5E7A" w:rsidP="003D5E7A">
      <w:pPr>
        <w:jc w:val="both"/>
        <w:rPr>
          <w:rFonts w:cstheme="minorHAnsi"/>
          <w:color w:val="FF0000"/>
        </w:rPr>
      </w:pPr>
      <w:r w:rsidRPr="00735C4A">
        <w:rPr>
          <w:rFonts w:cstheme="minorHAnsi"/>
          <w:color w:val="000000"/>
        </w:rPr>
        <w:lastRenderedPageBreak/>
        <w:t xml:space="preserve">Following our response, if you are not satisfied please contact </w:t>
      </w:r>
      <w:r w:rsidRPr="00266088">
        <w:rPr>
          <w:rFonts w:cstheme="minorHAnsi"/>
          <w:color w:val="FF0000"/>
        </w:rPr>
        <w:t>Imperial College London’s</w:t>
      </w:r>
      <w:r>
        <w:rPr>
          <w:rFonts w:cstheme="minorHAnsi"/>
          <w:color w:val="FF0000"/>
        </w:rPr>
        <w:t xml:space="preserve">/Imperial </w:t>
      </w:r>
      <w:r w:rsidR="00A9331B">
        <w:rPr>
          <w:rFonts w:cstheme="minorHAnsi"/>
          <w:color w:val="FF0000"/>
        </w:rPr>
        <w:t>C</w:t>
      </w:r>
      <w:r>
        <w:rPr>
          <w:rFonts w:cstheme="minorHAnsi"/>
          <w:color w:val="FF0000"/>
        </w:rPr>
        <w:t>ollege Healthcare NHS Trust</w:t>
      </w:r>
      <w:r w:rsidR="00A9331B">
        <w:rPr>
          <w:rFonts w:cstheme="minorHAnsi"/>
          <w:color w:val="FF0000"/>
        </w:rPr>
        <w:t>’s</w:t>
      </w:r>
      <w:r w:rsidRPr="00266088">
        <w:rPr>
          <w:rFonts w:cstheme="minorHAnsi"/>
          <w:color w:val="FF0000"/>
        </w:rPr>
        <w:t xml:space="preserve"> </w:t>
      </w:r>
      <w:r w:rsidRPr="00735C4A">
        <w:rPr>
          <w:rFonts w:cstheme="minorHAnsi"/>
        </w:rPr>
        <w:t xml:space="preserve">Data Protection Officer via email at </w:t>
      </w:r>
      <w:hyperlink r:id="rId16" w:history="1">
        <w:r w:rsidRPr="00735C4A">
          <w:rPr>
            <w:rStyle w:val="Hyperlink"/>
            <w:rFonts w:cstheme="minorHAnsi"/>
          </w:rPr>
          <w:t>dpo@imperial.ac.uk</w:t>
        </w:r>
      </w:hyperlink>
      <w:r w:rsidR="00D441A5">
        <w:rPr>
          <w:rFonts w:cstheme="minorHAnsi"/>
        </w:rPr>
        <w:t xml:space="preserve"> / </w:t>
      </w:r>
      <w:hyperlink r:id="rId17" w:history="1">
        <w:r w:rsidR="00D441A5" w:rsidRPr="00E04C72">
          <w:rPr>
            <w:rStyle w:val="Hyperlink"/>
            <w:rFonts w:cstheme="minorHAnsi"/>
          </w:rPr>
          <w:t>imperial.dpo@nhs.net</w:t>
        </w:r>
      </w:hyperlink>
      <w:r w:rsidR="00D441A5">
        <w:rPr>
          <w:rFonts w:cstheme="minorHAnsi"/>
        </w:rPr>
        <w:t xml:space="preserve">  </w:t>
      </w:r>
      <w:r w:rsidRPr="00735C4A">
        <w:rPr>
          <w:rFonts w:cstheme="minorHAnsi"/>
        </w:rPr>
        <w:t xml:space="preserve"> via telephone on </w:t>
      </w:r>
      <w:r w:rsidRPr="00266088">
        <w:rPr>
          <w:rFonts w:cstheme="minorHAnsi"/>
          <w:color w:val="FF0000"/>
        </w:rPr>
        <w:t>020 7594 3502</w:t>
      </w:r>
      <w:r w:rsidR="00D441A5">
        <w:rPr>
          <w:rFonts w:cstheme="minorHAnsi"/>
          <w:color w:val="FF0000"/>
        </w:rPr>
        <w:t xml:space="preserve"> </w:t>
      </w:r>
      <w:r w:rsidRPr="00CD5624">
        <w:rPr>
          <w:rFonts w:cstheme="minorHAnsi"/>
          <w:color w:val="FF0000"/>
        </w:rPr>
        <w:t>/</w:t>
      </w:r>
      <w:r w:rsidR="00D441A5">
        <w:rPr>
          <w:rFonts w:cstheme="minorHAnsi"/>
          <w:color w:val="FF0000"/>
        </w:rPr>
        <w:t xml:space="preserve"> </w:t>
      </w:r>
      <w:r w:rsidRPr="00CD5624">
        <w:rPr>
          <w:rFonts w:cstheme="minorHAnsi"/>
          <w:color w:val="FF0000"/>
        </w:rPr>
        <w:t xml:space="preserve">020331304001 </w:t>
      </w:r>
      <w:r w:rsidRPr="00735C4A">
        <w:rPr>
          <w:rFonts w:cstheme="minorHAnsi"/>
        </w:rPr>
        <w:t xml:space="preserve">and/or via post at </w:t>
      </w:r>
      <w:r w:rsidRPr="00266088">
        <w:rPr>
          <w:rFonts w:cstheme="minorHAnsi"/>
          <w:color w:val="FF0000"/>
        </w:rPr>
        <w:t>Imperial College London, Data Protection Officer, Faculty Building Level 4, London SW7 2AZ.</w:t>
      </w:r>
      <w:r>
        <w:rPr>
          <w:rFonts w:cstheme="minorHAnsi"/>
          <w:color w:val="FF0000"/>
        </w:rPr>
        <w:t>/8</w:t>
      </w:r>
      <w:r w:rsidRPr="00266088">
        <w:rPr>
          <w:rFonts w:cstheme="minorHAnsi"/>
          <w:color w:val="FF0000"/>
          <w:vertAlign w:val="superscript"/>
        </w:rPr>
        <w:t>th</w:t>
      </w:r>
      <w:r>
        <w:rPr>
          <w:rFonts w:cstheme="minorHAnsi"/>
          <w:color w:val="FF0000"/>
        </w:rPr>
        <w:t xml:space="preserve"> Floor of Salton House, ICT Division, St Mary’s Hospital, </w:t>
      </w:r>
      <w:proofErr w:type="spellStart"/>
      <w:r>
        <w:rPr>
          <w:rFonts w:cstheme="minorHAnsi"/>
          <w:color w:val="FF0000"/>
        </w:rPr>
        <w:t>Praed</w:t>
      </w:r>
      <w:proofErr w:type="spellEnd"/>
      <w:r>
        <w:rPr>
          <w:rFonts w:cstheme="minorHAnsi"/>
          <w:color w:val="FF0000"/>
        </w:rPr>
        <w:t xml:space="preserve"> Street, London, W2 1NY</w:t>
      </w:r>
    </w:p>
    <w:p w14:paraId="3AC9F5F5" w14:textId="77777777" w:rsidR="003D5E7A" w:rsidRPr="00735C4A" w:rsidRDefault="003D5E7A" w:rsidP="003D5E7A">
      <w:pPr>
        <w:jc w:val="both"/>
        <w:rPr>
          <w:rFonts w:cstheme="minorHAnsi"/>
        </w:rPr>
      </w:pPr>
    </w:p>
    <w:p w14:paraId="70ED81F5" w14:textId="77777777" w:rsidR="003D5E7A" w:rsidRPr="00944441" w:rsidRDefault="003D5E7A" w:rsidP="003D5E7A">
      <w:pPr>
        <w:jc w:val="both"/>
        <w:rPr>
          <w:rFonts w:cs="Arial"/>
        </w:rPr>
      </w:pPr>
      <w:r w:rsidRPr="00735C4A">
        <w:rPr>
          <w:rFonts w:cstheme="minorHAnsi"/>
        </w:rPr>
        <w:t xml:space="preserve">If you remain unsatisfied with our response or believe we are processing your personal data in a way that is not lawful you can complain to the Information Commissioner’s Office (ICO)- via </w:t>
      </w:r>
      <w:hyperlink r:id="rId18" w:history="1">
        <w:r w:rsidRPr="00735C4A">
          <w:rPr>
            <w:rStyle w:val="Hyperlink"/>
            <w:rFonts w:cstheme="minorHAnsi"/>
          </w:rPr>
          <w:t>www.ico.org.uk</w:t>
        </w:r>
      </w:hyperlink>
      <w:r w:rsidRPr="00735C4A">
        <w:rPr>
          <w:rFonts w:cstheme="minorHAnsi"/>
        </w:rPr>
        <w:t>. Please note the ICO does recommend that you seek to resolve matters with the data controller (us) first before</w:t>
      </w:r>
      <w:r w:rsidRPr="00944441">
        <w:rPr>
          <w:rFonts w:cs="Arial"/>
        </w:rPr>
        <w:t xml:space="preserve"> involving the</w:t>
      </w:r>
      <w:r>
        <w:rPr>
          <w:rFonts w:cs="Arial"/>
        </w:rPr>
        <w:t>m.</w:t>
      </w:r>
    </w:p>
    <w:p w14:paraId="6E2D9BAE" w14:textId="27027562" w:rsidR="00D441A5" w:rsidRDefault="00D441A5">
      <w:pPr>
        <w:ind w:left="1134" w:right="828"/>
        <w:jc w:val="both"/>
        <w:rPr>
          <w:color w:val="FF0000"/>
        </w:rPr>
      </w:pPr>
      <w:r>
        <w:rPr>
          <w:color w:val="FF0000"/>
        </w:rPr>
        <w:t xml:space="preserve"> </w:t>
      </w:r>
    </w:p>
    <w:p w14:paraId="7E298ECF" w14:textId="77777777" w:rsidR="00B745B9" w:rsidRDefault="00B745B9" w:rsidP="00107251">
      <w:pPr>
        <w:spacing w:line="259" w:lineRule="auto"/>
        <w:ind w:left="1203"/>
        <w:jc w:val="both"/>
      </w:pPr>
      <w:r>
        <w:t xml:space="preserve"> </w:t>
      </w:r>
    </w:p>
    <w:p w14:paraId="1B588BBE" w14:textId="77777777" w:rsidR="00B745B9" w:rsidRDefault="00B745B9" w:rsidP="00107251">
      <w:pPr>
        <w:numPr>
          <w:ilvl w:val="0"/>
          <w:numId w:val="31"/>
        </w:numPr>
        <w:spacing w:after="5" w:line="249" w:lineRule="auto"/>
        <w:ind w:left="1480" w:right="882" w:hanging="283"/>
        <w:jc w:val="both"/>
      </w:pPr>
      <w:r>
        <w:rPr>
          <w:b/>
        </w:rPr>
        <w:t xml:space="preserve">What will happen to the results of the research study? </w:t>
      </w:r>
    </w:p>
    <w:p w14:paraId="2EF5CB45" w14:textId="77777777" w:rsidR="00B745B9" w:rsidRDefault="00B745B9" w:rsidP="00107251">
      <w:pPr>
        <w:spacing w:line="259" w:lineRule="auto"/>
        <w:ind w:left="1203"/>
        <w:jc w:val="both"/>
      </w:pPr>
      <w:r>
        <w:t xml:space="preserve"> </w:t>
      </w:r>
    </w:p>
    <w:p w14:paraId="2683E857" w14:textId="1C6647C6" w:rsidR="00B745B9" w:rsidRPr="00CD5624" w:rsidRDefault="00B745B9" w:rsidP="00107251">
      <w:pPr>
        <w:ind w:left="1207" w:right="995"/>
        <w:jc w:val="both"/>
        <w:rPr>
          <w:sz w:val="22"/>
        </w:rPr>
      </w:pPr>
      <w:r w:rsidRPr="00CD5624">
        <w:rPr>
          <w:sz w:val="22"/>
        </w:rPr>
        <w:t>You should be able to tell the participants what will happen to the results of the research</w:t>
      </w:r>
      <w:r w:rsidR="005131E2" w:rsidRPr="005131E2">
        <w:rPr>
          <w:sz w:val="22"/>
        </w:rPr>
        <w:t xml:space="preserve">. </w:t>
      </w:r>
      <w:r w:rsidRPr="00CD5624">
        <w:rPr>
          <w:sz w:val="22"/>
        </w:rPr>
        <w:t>When are the results likely to be published</w:t>
      </w:r>
      <w:r w:rsidR="005131E2" w:rsidRPr="005131E2">
        <w:rPr>
          <w:sz w:val="22"/>
        </w:rPr>
        <w:t xml:space="preserve">? </w:t>
      </w:r>
      <w:r w:rsidRPr="00CD5624">
        <w:rPr>
          <w:sz w:val="22"/>
        </w:rPr>
        <w:t>Where can they obtain a copy of the published results</w:t>
      </w:r>
      <w:r w:rsidR="005131E2" w:rsidRPr="005131E2">
        <w:rPr>
          <w:sz w:val="22"/>
        </w:rPr>
        <w:t xml:space="preserve">? </w:t>
      </w:r>
      <w:r w:rsidRPr="00CD5624">
        <w:rPr>
          <w:sz w:val="22"/>
        </w:rPr>
        <w:t>Will they be told which arm of the study they were in</w:t>
      </w:r>
      <w:r w:rsidR="005131E2" w:rsidRPr="005131E2">
        <w:rPr>
          <w:sz w:val="22"/>
        </w:rPr>
        <w:t xml:space="preserve">? </w:t>
      </w:r>
      <w:r w:rsidRPr="00CD5624">
        <w:rPr>
          <w:sz w:val="22"/>
        </w:rPr>
        <w:t xml:space="preserve">You might add that they will not be identified in any report/publication. </w:t>
      </w:r>
    </w:p>
    <w:p w14:paraId="4780A68F" w14:textId="004F9BD7" w:rsidR="003A3360" w:rsidRDefault="00B745B9" w:rsidP="00107251">
      <w:pPr>
        <w:spacing w:line="259" w:lineRule="auto"/>
        <w:ind w:left="1203"/>
        <w:jc w:val="both"/>
      </w:pPr>
      <w:r>
        <w:t xml:space="preserve"> </w:t>
      </w:r>
    </w:p>
    <w:p w14:paraId="7FDA6B12" w14:textId="77777777" w:rsidR="00B745B9" w:rsidRDefault="00B745B9" w:rsidP="00107251">
      <w:pPr>
        <w:numPr>
          <w:ilvl w:val="0"/>
          <w:numId w:val="31"/>
        </w:numPr>
        <w:spacing w:after="5" w:line="249" w:lineRule="auto"/>
        <w:ind w:left="1480" w:right="882" w:hanging="283"/>
        <w:jc w:val="both"/>
      </w:pPr>
      <w:r>
        <w:rPr>
          <w:b/>
        </w:rPr>
        <w:t xml:space="preserve">Who is organising and funding the research? </w:t>
      </w:r>
    </w:p>
    <w:p w14:paraId="794A86A6" w14:textId="77777777" w:rsidR="00B745B9" w:rsidRDefault="00B745B9" w:rsidP="00107251">
      <w:pPr>
        <w:spacing w:line="259" w:lineRule="auto"/>
        <w:ind w:left="1203"/>
        <w:jc w:val="both"/>
      </w:pPr>
      <w:r>
        <w:t xml:space="preserve"> </w:t>
      </w:r>
    </w:p>
    <w:p w14:paraId="3B1C8AE9" w14:textId="091A2C0C" w:rsidR="00B745B9" w:rsidRPr="00CD5624" w:rsidRDefault="00B745B9" w:rsidP="00107251">
      <w:pPr>
        <w:ind w:left="1207" w:right="995"/>
        <w:jc w:val="both"/>
        <w:rPr>
          <w:sz w:val="22"/>
        </w:rPr>
      </w:pPr>
      <w:r w:rsidRPr="00CD5624">
        <w:rPr>
          <w:sz w:val="22"/>
        </w:rPr>
        <w:t>The answer should include the organisation or company sponsoring or funding the research (</w:t>
      </w:r>
      <w:r w:rsidR="009561D7" w:rsidRPr="009561D7">
        <w:rPr>
          <w:sz w:val="22"/>
        </w:rPr>
        <w:t>e.g.,</w:t>
      </w:r>
      <w:r w:rsidRPr="00CD5624">
        <w:rPr>
          <w:sz w:val="22"/>
        </w:rPr>
        <w:t xml:space="preserve"> Medical Research Council, Pharmaceutical Company, charity, academic institution). </w:t>
      </w:r>
    </w:p>
    <w:p w14:paraId="5109E92E" w14:textId="77777777" w:rsidR="00B745B9" w:rsidRPr="00CD5624" w:rsidRDefault="00B745B9" w:rsidP="00107251">
      <w:pPr>
        <w:spacing w:line="259" w:lineRule="auto"/>
        <w:ind w:left="1203"/>
        <w:jc w:val="both"/>
        <w:rPr>
          <w:sz w:val="22"/>
        </w:rPr>
      </w:pPr>
      <w:r w:rsidRPr="00CD5624">
        <w:rPr>
          <w:sz w:val="22"/>
        </w:rPr>
        <w:t xml:space="preserve"> </w:t>
      </w:r>
    </w:p>
    <w:p w14:paraId="04437011" w14:textId="48968C55" w:rsidR="00B745B9" w:rsidRPr="00CD5624" w:rsidRDefault="00B745B9" w:rsidP="00107251">
      <w:pPr>
        <w:ind w:left="1207" w:right="995"/>
        <w:jc w:val="both"/>
        <w:rPr>
          <w:sz w:val="22"/>
        </w:rPr>
      </w:pPr>
      <w:r w:rsidRPr="00CD5624">
        <w:rPr>
          <w:sz w:val="22"/>
        </w:rPr>
        <w:t xml:space="preserve">The subject should be told whether the doctor conducting the research is being paid for including and looking after the subject in the study. This means payment other than that to cover necessary expenses such as laboratory tests arranged locally by the researcher, or the costs of a research nurse. You could say: </w:t>
      </w:r>
    </w:p>
    <w:p w14:paraId="2A2EF44C" w14:textId="77777777" w:rsidR="00B745B9" w:rsidRPr="00CD5624" w:rsidRDefault="00B745B9" w:rsidP="00107251">
      <w:pPr>
        <w:spacing w:line="259" w:lineRule="auto"/>
        <w:ind w:left="1203"/>
        <w:jc w:val="both"/>
        <w:rPr>
          <w:sz w:val="22"/>
        </w:rPr>
      </w:pPr>
      <w:r w:rsidRPr="00CD5624">
        <w:rPr>
          <w:sz w:val="22"/>
        </w:rPr>
        <w:t xml:space="preserve"> </w:t>
      </w:r>
    </w:p>
    <w:p w14:paraId="665EE352" w14:textId="77777777" w:rsidR="00B745B9" w:rsidRPr="00CD5624" w:rsidRDefault="00B745B9" w:rsidP="00107251">
      <w:pPr>
        <w:spacing w:after="26"/>
        <w:ind w:left="1198" w:right="992"/>
        <w:jc w:val="both"/>
        <w:rPr>
          <w:sz w:val="22"/>
        </w:rPr>
      </w:pPr>
      <w:r w:rsidRPr="00CD5624">
        <w:rPr>
          <w:rFonts w:ascii="Times New Roman" w:hAnsi="Times New Roman"/>
          <w:i/>
          <w:sz w:val="22"/>
        </w:rPr>
        <w:t xml:space="preserve">‘The sponsors of this study will pay (name of hospital department or research fund) for including you in this study’ or </w:t>
      </w:r>
    </w:p>
    <w:p w14:paraId="6143A737" w14:textId="77777777" w:rsidR="00B745B9" w:rsidRPr="00CD5624" w:rsidRDefault="00B745B9" w:rsidP="00107251">
      <w:pPr>
        <w:spacing w:after="16" w:line="259" w:lineRule="auto"/>
        <w:ind w:left="1203"/>
        <w:jc w:val="both"/>
        <w:rPr>
          <w:sz w:val="22"/>
        </w:rPr>
      </w:pPr>
      <w:r w:rsidRPr="00CD5624">
        <w:rPr>
          <w:sz w:val="22"/>
        </w:rPr>
        <w:t xml:space="preserve"> </w:t>
      </w:r>
    </w:p>
    <w:p w14:paraId="7B72CE6E" w14:textId="77777777" w:rsidR="00B745B9" w:rsidRPr="00CD5624" w:rsidRDefault="00B745B9" w:rsidP="00107251">
      <w:pPr>
        <w:spacing w:line="259" w:lineRule="auto"/>
        <w:ind w:left="1203"/>
        <w:jc w:val="both"/>
        <w:rPr>
          <w:rFonts w:ascii="Times New Roman" w:hAnsi="Times New Roman"/>
          <w:sz w:val="22"/>
        </w:rPr>
      </w:pPr>
      <w:r w:rsidRPr="00CD5624">
        <w:rPr>
          <w:rFonts w:ascii="Times New Roman" w:hAnsi="Times New Roman"/>
          <w:i/>
          <w:sz w:val="22"/>
        </w:rPr>
        <w:t xml:space="preserve">‘Your doctor will be paid for including you in this study.’ </w:t>
      </w:r>
    </w:p>
    <w:p w14:paraId="7E664FE9" w14:textId="77777777" w:rsidR="00B745B9" w:rsidRDefault="00B745B9" w:rsidP="00107251">
      <w:pPr>
        <w:spacing w:line="259" w:lineRule="auto"/>
        <w:ind w:left="1203"/>
        <w:jc w:val="both"/>
      </w:pPr>
      <w:r>
        <w:t xml:space="preserve"> </w:t>
      </w:r>
    </w:p>
    <w:p w14:paraId="3614AAE3" w14:textId="77777777" w:rsidR="00B745B9" w:rsidRDefault="00B745B9" w:rsidP="00107251">
      <w:pPr>
        <w:numPr>
          <w:ilvl w:val="0"/>
          <w:numId w:val="31"/>
        </w:numPr>
        <w:spacing w:after="5" w:line="249" w:lineRule="auto"/>
        <w:ind w:left="1480" w:right="882" w:hanging="283"/>
        <w:jc w:val="both"/>
      </w:pPr>
      <w:r>
        <w:rPr>
          <w:b/>
        </w:rPr>
        <w:t xml:space="preserve">Who has reviewed the study? </w:t>
      </w:r>
    </w:p>
    <w:p w14:paraId="51EC8913" w14:textId="77777777" w:rsidR="00B745B9" w:rsidRDefault="00B745B9" w:rsidP="00107251">
      <w:pPr>
        <w:spacing w:line="259" w:lineRule="auto"/>
        <w:ind w:left="1203"/>
        <w:jc w:val="both"/>
      </w:pPr>
      <w:r>
        <w:t xml:space="preserve"> </w:t>
      </w:r>
    </w:p>
    <w:p w14:paraId="7A538A18" w14:textId="55E91E4B" w:rsidR="00B745B9" w:rsidRPr="00CD5624" w:rsidRDefault="00B745B9" w:rsidP="00107251">
      <w:pPr>
        <w:ind w:left="1207" w:right="995"/>
        <w:jc w:val="both"/>
        <w:rPr>
          <w:sz w:val="22"/>
        </w:rPr>
      </w:pPr>
      <w:r w:rsidRPr="00CD5624">
        <w:rPr>
          <w:sz w:val="22"/>
        </w:rPr>
        <w:t>You may wish to give the name of the Research Ethics Committee which reviewed the study (you do not however have to list the members of the Committee)</w:t>
      </w:r>
      <w:r w:rsidR="005131E2" w:rsidRPr="005131E2">
        <w:rPr>
          <w:sz w:val="22"/>
        </w:rPr>
        <w:t xml:space="preserve">. </w:t>
      </w:r>
      <w:r w:rsidR="001C592D" w:rsidRPr="001C592D">
        <w:rPr>
          <w:sz w:val="22"/>
        </w:rPr>
        <w:t>E.g.,</w:t>
      </w:r>
      <w:r w:rsidRPr="00CD5624">
        <w:rPr>
          <w:sz w:val="22"/>
        </w:rPr>
        <w:t xml:space="preserve"> This study was given a favourable ethical opinion for conduct in the NHS (or private sector) by </w:t>
      </w:r>
      <w:proofErr w:type="spellStart"/>
      <w:r w:rsidRPr="00CD5624">
        <w:rPr>
          <w:sz w:val="22"/>
        </w:rPr>
        <w:t>xxxx</w:t>
      </w:r>
      <w:proofErr w:type="spellEnd"/>
      <w:r w:rsidRPr="00CD5624">
        <w:rPr>
          <w:sz w:val="22"/>
        </w:rPr>
        <w:t xml:space="preserve"> REC. </w:t>
      </w:r>
    </w:p>
    <w:p w14:paraId="2FD89F64" w14:textId="0B892695" w:rsidR="00BB53E5" w:rsidRDefault="00B745B9" w:rsidP="003A3360">
      <w:pPr>
        <w:spacing w:line="259" w:lineRule="auto"/>
        <w:ind w:left="1203"/>
        <w:jc w:val="both"/>
      </w:pPr>
      <w:r>
        <w:t xml:space="preserve"> </w:t>
      </w:r>
    </w:p>
    <w:p w14:paraId="3100A3F0" w14:textId="77777777" w:rsidR="00B745B9" w:rsidRDefault="00B745B9" w:rsidP="00CD5624">
      <w:pPr>
        <w:pStyle w:val="ListParagraph"/>
        <w:numPr>
          <w:ilvl w:val="0"/>
          <w:numId w:val="31"/>
        </w:numPr>
        <w:spacing w:line="249" w:lineRule="auto"/>
        <w:ind w:left="1134" w:right="882"/>
        <w:jc w:val="both"/>
      </w:pPr>
      <w:r w:rsidRPr="00CD5624">
        <w:rPr>
          <w:b/>
        </w:rPr>
        <w:t xml:space="preserve">Contact for Further Information </w:t>
      </w:r>
    </w:p>
    <w:p w14:paraId="009DE9FC" w14:textId="77777777" w:rsidR="00B745B9" w:rsidRDefault="00B745B9" w:rsidP="00107251">
      <w:pPr>
        <w:spacing w:line="259" w:lineRule="auto"/>
        <w:ind w:left="1203"/>
        <w:jc w:val="both"/>
      </w:pPr>
      <w:r>
        <w:t xml:space="preserve"> </w:t>
      </w:r>
    </w:p>
    <w:p w14:paraId="45261A13" w14:textId="2799DD06" w:rsidR="00B745B9" w:rsidRPr="00CD5624" w:rsidRDefault="00B745B9" w:rsidP="00107251">
      <w:pPr>
        <w:ind w:left="1207" w:right="995"/>
        <w:jc w:val="both"/>
        <w:rPr>
          <w:sz w:val="22"/>
        </w:rPr>
      </w:pPr>
      <w:r w:rsidRPr="00CD5624">
        <w:rPr>
          <w:sz w:val="22"/>
        </w:rPr>
        <w:t xml:space="preserve">You should give the participant a contact point for further information. This can be your name or that of another doctor/nurse involved in the study (who must have sufficient knowledge/understanding of the study </w:t>
      </w:r>
      <w:proofErr w:type="gramStart"/>
      <w:r w:rsidRPr="00CD5624">
        <w:rPr>
          <w:sz w:val="22"/>
        </w:rPr>
        <w:t>in order to</w:t>
      </w:r>
      <w:proofErr w:type="gramEnd"/>
      <w:r w:rsidRPr="00CD5624">
        <w:rPr>
          <w:sz w:val="22"/>
        </w:rPr>
        <w:t xml:space="preserve"> deal with any questions/problems that may arise). For CTIMP only, you should also provide a 24hr contact number should the participant wish to speak to a member of the study team. The following wording can be used.</w:t>
      </w:r>
    </w:p>
    <w:p w14:paraId="61C32737" w14:textId="77777777" w:rsidR="00B745B9" w:rsidRPr="00CD5624" w:rsidRDefault="00B745B9" w:rsidP="00107251">
      <w:pPr>
        <w:ind w:left="1207" w:right="995"/>
        <w:jc w:val="both"/>
        <w:rPr>
          <w:sz w:val="22"/>
        </w:rPr>
      </w:pPr>
    </w:p>
    <w:p w14:paraId="16C445E5" w14:textId="1D082013" w:rsidR="00B745B9" w:rsidRPr="00CD5624" w:rsidRDefault="00B745B9" w:rsidP="00107251">
      <w:pPr>
        <w:ind w:left="1207" w:right="995"/>
        <w:jc w:val="both"/>
        <w:rPr>
          <w:sz w:val="22"/>
        </w:rPr>
      </w:pPr>
      <w:r w:rsidRPr="00CD5624">
        <w:rPr>
          <w:sz w:val="22"/>
        </w:rPr>
        <w:t>Please contact xxx on the following 24</w:t>
      </w:r>
      <w:r w:rsidR="00510C02" w:rsidRPr="00CD5624">
        <w:rPr>
          <w:sz w:val="22"/>
        </w:rPr>
        <w:t>-</w:t>
      </w:r>
      <w:r w:rsidRPr="00CD5624">
        <w:rPr>
          <w:sz w:val="22"/>
        </w:rPr>
        <w:t>hour contact details:</w:t>
      </w:r>
    </w:p>
    <w:p w14:paraId="02BA1EAA" w14:textId="77777777" w:rsidR="00B745B9" w:rsidRPr="00CD5624" w:rsidRDefault="00B745B9" w:rsidP="00107251">
      <w:pPr>
        <w:ind w:left="1207" w:right="995"/>
        <w:jc w:val="both"/>
        <w:rPr>
          <w:sz w:val="22"/>
        </w:rPr>
      </w:pPr>
    </w:p>
    <w:p w14:paraId="39370346" w14:textId="77777777" w:rsidR="00B745B9" w:rsidRPr="00CD5624" w:rsidRDefault="00B745B9" w:rsidP="00107251">
      <w:pPr>
        <w:ind w:left="1207" w:right="995"/>
        <w:jc w:val="both"/>
        <w:rPr>
          <w:sz w:val="22"/>
        </w:rPr>
      </w:pPr>
      <w:r w:rsidRPr="00CD5624">
        <w:rPr>
          <w:sz w:val="22"/>
        </w:rPr>
        <w:t xml:space="preserve">Name: </w:t>
      </w:r>
      <w:proofErr w:type="spellStart"/>
      <w:r w:rsidRPr="00CD5624">
        <w:rPr>
          <w:sz w:val="22"/>
        </w:rPr>
        <w:t>xxxx</w:t>
      </w:r>
      <w:proofErr w:type="spellEnd"/>
    </w:p>
    <w:p w14:paraId="0E857205" w14:textId="6062F964" w:rsidR="00B745B9" w:rsidRPr="00CD5624" w:rsidRDefault="00B745B9" w:rsidP="00107251">
      <w:pPr>
        <w:ind w:left="1207" w:right="995"/>
        <w:jc w:val="both"/>
        <w:rPr>
          <w:sz w:val="22"/>
        </w:rPr>
      </w:pPr>
      <w:r w:rsidRPr="00CD5624">
        <w:rPr>
          <w:sz w:val="22"/>
        </w:rPr>
        <w:t>Telephone:</w:t>
      </w:r>
      <w:r w:rsidR="00510C02" w:rsidRPr="00CD5624">
        <w:rPr>
          <w:sz w:val="22"/>
        </w:rPr>
        <w:t xml:space="preserve"> </w:t>
      </w:r>
      <w:r w:rsidRPr="00CD5624">
        <w:rPr>
          <w:sz w:val="22"/>
        </w:rPr>
        <w:t>xxx</w:t>
      </w:r>
    </w:p>
    <w:p w14:paraId="3073EF47" w14:textId="77777777" w:rsidR="00B745B9" w:rsidRPr="00CD5624" w:rsidRDefault="00B745B9" w:rsidP="00107251">
      <w:pPr>
        <w:ind w:left="1207" w:right="995"/>
        <w:jc w:val="both"/>
        <w:rPr>
          <w:sz w:val="22"/>
        </w:rPr>
      </w:pPr>
      <w:r w:rsidRPr="00CD5624">
        <w:rPr>
          <w:sz w:val="22"/>
        </w:rPr>
        <w:t>Email (if applicable): xxx</w:t>
      </w:r>
    </w:p>
    <w:p w14:paraId="6AAF38E1" w14:textId="77777777" w:rsidR="00B745B9" w:rsidRPr="00CD5624" w:rsidRDefault="00B745B9" w:rsidP="00107251">
      <w:pPr>
        <w:ind w:left="1207" w:right="995"/>
        <w:jc w:val="both"/>
        <w:rPr>
          <w:sz w:val="22"/>
        </w:rPr>
      </w:pPr>
    </w:p>
    <w:p w14:paraId="5F25F185" w14:textId="0B30A5C1" w:rsidR="00B745B9" w:rsidRPr="00CD5624" w:rsidRDefault="00B745B9" w:rsidP="00107251">
      <w:pPr>
        <w:ind w:left="1207" w:right="995"/>
        <w:jc w:val="both"/>
        <w:rPr>
          <w:sz w:val="22"/>
        </w:rPr>
      </w:pPr>
      <w:r w:rsidRPr="00CD5624">
        <w:rPr>
          <w:sz w:val="22"/>
        </w:rPr>
        <w:t xml:space="preserve">Note, the </w:t>
      </w:r>
      <w:r w:rsidR="00233F4C" w:rsidRPr="00CD5624">
        <w:rPr>
          <w:sz w:val="22"/>
        </w:rPr>
        <w:t>24-hour</w:t>
      </w:r>
      <w:r w:rsidRPr="00CD5624">
        <w:rPr>
          <w:sz w:val="22"/>
        </w:rPr>
        <w:t xml:space="preserve"> contact number is optional for non-</w:t>
      </w:r>
      <w:r w:rsidR="00233F4C" w:rsidRPr="00CD5624">
        <w:rPr>
          <w:sz w:val="22"/>
        </w:rPr>
        <w:t>CTIMP</w:t>
      </w:r>
      <w:r w:rsidRPr="00CD5624">
        <w:rPr>
          <w:sz w:val="22"/>
        </w:rPr>
        <w:t xml:space="preserve"> studies.</w:t>
      </w:r>
      <w:r w:rsidR="003244D6" w:rsidRPr="00CD5624">
        <w:rPr>
          <w:sz w:val="22"/>
        </w:rPr>
        <w:t xml:space="preserve"> </w:t>
      </w:r>
    </w:p>
    <w:p w14:paraId="4DAF56BA" w14:textId="77777777" w:rsidR="00B745B9" w:rsidRPr="00CD5624" w:rsidRDefault="00B745B9" w:rsidP="00107251">
      <w:pPr>
        <w:spacing w:line="259" w:lineRule="auto"/>
        <w:ind w:left="1203"/>
        <w:jc w:val="both"/>
        <w:rPr>
          <w:sz w:val="22"/>
        </w:rPr>
      </w:pPr>
      <w:r w:rsidRPr="00CD5624">
        <w:rPr>
          <w:sz w:val="22"/>
        </w:rPr>
        <w:t xml:space="preserve"> </w:t>
      </w:r>
    </w:p>
    <w:p w14:paraId="5A9F0E7C" w14:textId="77777777" w:rsidR="00B745B9" w:rsidRPr="00CD5624" w:rsidRDefault="00B745B9" w:rsidP="00107251">
      <w:pPr>
        <w:ind w:left="1207" w:right="995"/>
        <w:jc w:val="both"/>
        <w:rPr>
          <w:sz w:val="22"/>
        </w:rPr>
      </w:pPr>
      <w:r w:rsidRPr="00CD5624">
        <w:rPr>
          <w:sz w:val="22"/>
        </w:rPr>
        <w:t xml:space="preserve">Remember to thank the participant for taking part in this study! </w:t>
      </w:r>
    </w:p>
    <w:p w14:paraId="22FBA0FC" w14:textId="77777777" w:rsidR="00B745B9" w:rsidRPr="00CD5624" w:rsidRDefault="00B745B9" w:rsidP="00107251">
      <w:pPr>
        <w:spacing w:line="259" w:lineRule="auto"/>
        <w:ind w:left="1203"/>
        <w:jc w:val="both"/>
        <w:rPr>
          <w:sz w:val="22"/>
        </w:rPr>
      </w:pPr>
      <w:r w:rsidRPr="00CD5624">
        <w:rPr>
          <w:sz w:val="22"/>
        </w:rPr>
        <w:t xml:space="preserve"> </w:t>
      </w:r>
    </w:p>
    <w:p w14:paraId="2A5BB9A4" w14:textId="77777777" w:rsidR="00B745B9" w:rsidRPr="00CD5624" w:rsidRDefault="00B745B9" w:rsidP="00107251">
      <w:pPr>
        <w:ind w:left="1207" w:right="995"/>
        <w:jc w:val="both"/>
        <w:rPr>
          <w:sz w:val="22"/>
        </w:rPr>
      </w:pPr>
      <w:r w:rsidRPr="00CD5624">
        <w:rPr>
          <w:sz w:val="22"/>
        </w:rPr>
        <w:t xml:space="preserve">The Participant Information Sheet should be dated and given a version number. </w:t>
      </w:r>
    </w:p>
    <w:p w14:paraId="1BED971B" w14:textId="77777777" w:rsidR="00B745B9" w:rsidRPr="00CD5624" w:rsidRDefault="00B745B9" w:rsidP="00107251">
      <w:pPr>
        <w:spacing w:line="259" w:lineRule="auto"/>
        <w:ind w:left="1203"/>
        <w:jc w:val="both"/>
        <w:rPr>
          <w:sz w:val="22"/>
        </w:rPr>
      </w:pPr>
      <w:r w:rsidRPr="00CD5624">
        <w:rPr>
          <w:sz w:val="22"/>
        </w:rPr>
        <w:t xml:space="preserve"> </w:t>
      </w:r>
    </w:p>
    <w:p w14:paraId="04CAA813" w14:textId="77777777" w:rsidR="00B745B9" w:rsidRPr="00CD5624" w:rsidRDefault="00B745B9" w:rsidP="00107251">
      <w:pPr>
        <w:ind w:left="1198" w:right="992"/>
        <w:jc w:val="both"/>
        <w:rPr>
          <w:rFonts w:cs="Arial"/>
          <w:iCs/>
          <w:sz w:val="22"/>
        </w:rPr>
      </w:pPr>
      <w:r w:rsidRPr="00CD5624">
        <w:rPr>
          <w:rFonts w:cs="Arial"/>
          <w:iCs/>
          <w:sz w:val="22"/>
        </w:rPr>
        <w:t xml:space="preserve">The Participant Information Sheet should state that a copy of the written information and signed Informed Consent form will be given to the participant to keep. </w:t>
      </w:r>
    </w:p>
    <w:p w14:paraId="5D685B7B" w14:textId="11DA56DE" w:rsidR="008F42B2" w:rsidRPr="00890619" w:rsidRDefault="00692791" w:rsidP="00107251">
      <w:pPr>
        <w:ind w:left="1198" w:right="992"/>
        <w:jc w:val="both"/>
        <w:rPr>
          <w:rFonts w:cs="Arial"/>
          <w:sz w:val="22"/>
          <w:szCs w:val="22"/>
        </w:rPr>
      </w:pPr>
      <w:r w:rsidRPr="00692791">
        <w:rPr>
          <w:rFonts w:cs="Arial"/>
          <w:i/>
          <w:sz w:val="22"/>
          <w:szCs w:val="22"/>
        </w:rPr>
        <w:t xml:space="preserve"> </w:t>
      </w:r>
    </w:p>
    <w:sectPr w:rsidR="008F42B2" w:rsidRPr="00890619" w:rsidSect="0097780E">
      <w:headerReference w:type="default" r:id="rId19"/>
      <w:footerReference w:type="default" r:id="rId20"/>
      <w:footerReference w:type="first" r:id="rId21"/>
      <w:pgSz w:w="11907" w:h="16840" w:code="9"/>
      <w:pgMar w:top="720" w:right="720" w:bottom="720" w:left="72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D5D4" w14:textId="77777777" w:rsidR="0097780E" w:rsidRDefault="0097780E">
      <w:r>
        <w:separator/>
      </w:r>
    </w:p>
  </w:endnote>
  <w:endnote w:type="continuationSeparator" w:id="0">
    <w:p w14:paraId="1F280711" w14:textId="77777777" w:rsidR="0097780E" w:rsidRDefault="0097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1AD8" w14:textId="77777777" w:rsidR="00CD5624" w:rsidRPr="00542E33" w:rsidRDefault="00CD5624" w:rsidP="00CD5624">
    <w:pPr>
      <w:pStyle w:val="Footer"/>
      <w:tabs>
        <w:tab w:val="clear" w:pos="8306"/>
        <w:tab w:val="right" w:pos="8640"/>
      </w:tabs>
      <w:jc w:val="left"/>
      <w:rPr>
        <w:sz w:val="18"/>
        <w:szCs w:val="18"/>
      </w:rPr>
    </w:pPr>
    <w:r>
      <w:rPr>
        <w:sz w:val="18"/>
        <w:szCs w:val="18"/>
      </w:rPr>
      <w:t>Template Ref: RGIT_TEMP_</w:t>
    </w:r>
    <w:r w:rsidRPr="00542E33">
      <w:rPr>
        <w:sz w:val="18"/>
        <w:szCs w:val="18"/>
      </w:rPr>
      <w:t>0</w:t>
    </w:r>
    <w:r>
      <w:rPr>
        <w:sz w:val="18"/>
        <w:szCs w:val="18"/>
      </w:rPr>
      <w:t>31</w:t>
    </w:r>
  </w:p>
  <w:p w14:paraId="5C80B0E6" w14:textId="08A04892" w:rsidR="00CD5624" w:rsidRPr="005B62D4" w:rsidRDefault="00CD5624" w:rsidP="00CD5624">
    <w:pPr>
      <w:pStyle w:val="Footer"/>
      <w:tabs>
        <w:tab w:val="clear" w:pos="8306"/>
        <w:tab w:val="right" w:pos="8640"/>
      </w:tabs>
      <w:jc w:val="left"/>
      <w:rPr>
        <w:sz w:val="18"/>
        <w:szCs w:val="18"/>
      </w:rPr>
    </w:pPr>
    <w:r>
      <w:rPr>
        <w:sz w:val="18"/>
        <w:szCs w:val="18"/>
      </w:rPr>
      <w:t xml:space="preserve">Template V7.0 </w:t>
    </w:r>
    <w:r>
      <w:rPr>
        <w:sz w:val="18"/>
        <w:szCs w:val="18"/>
      </w:rPr>
      <w:t>30Apr</w:t>
    </w:r>
    <w:r>
      <w:rPr>
        <w:sz w:val="18"/>
        <w:szCs w:val="18"/>
      </w:rPr>
      <w:t>202</w:t>
    </w:r>
    <w:r>
      <w:rPr>
        <w:sz w:val="18"/>
        <w:szCs w:val="18"/>
      </w:rPr>
      <w:t>4</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sz w:val="18"/>
        <w:szCs w:val="18"/>
      </w:rPr>
      <w:t>15</w:t>
    </w:r>
    <w:r w:rsidRPr="005B62D4">
      <w:rPr>
        <w:sz w:val="18"/>
        <w:szCs w:val="18"/>
      </w:rPr>
      <w:fldChar w:fldCharType="end"/>
    </w:r>
  </w:p>
  <w:p w14:paraId="500F5EFD" w14:textId="77777777" w:rsidR="00CD5624" w:rsidRDefault="00CD5624" w:rsidP="00CD562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p w14:paraId="149FC037" w14:textId="6DE689EC" w:rsidR="00A96B5E" w:rsidRPr="00CD5624" w:rsidRDefault="00A96B5E" w:rsidP="00CD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057E" w14:textId="77777777" w:rsidR="00A96B5E" w:rsidRDefault="00A96B5E"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rsidR="00364ACC">
      <w:fldChar w:fldCharType="begin"/>
    </w:r>
    <w:r w:rsidR="00364ACC">
      <w:instrText xml:space="preserve"> NUMPAGES </w:instrText>
    </w:r>
    <w:r w:rsidR="00364ACC">
      <w:fldChar w:fldCharType="separate"/>
    </w:r>
    <w:r>
      <w:rPr>
        <w:noProof/>
      </w:rPr>
      <w:t>13</w:t>
    </w:r>
    <w:r w:rsidR="00364A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1FEF" w14:textId="77777777" w:rsidR="0097780E" w:rsidRDefault="0097780E">
      <w:r>
        <w:separator/>
      </w:r>
    </w:p>
  </w:footnote>
  <w:footnote w:type="continuationSeparator" w:id="0">
    <w:p w14:paraId="506A3E39" w14:textId="77777777" w:rsidR="0097780E" w:rsidRDefault="0097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F44E" w14:textId="098BFC73" w:rsidR="00A96B5E" w:rsidRDefault="00A96B5E" w:rsidP="00A771E4">
    <w:pPr>
      <w:pStyle w:val="Header"/>
      <w:ind w:firstLine="720"/>
      <w:jc w:val="right"/>
      <w:rPr>
        <w:rFonts w:cs="Arial"/>
        <w:sz w:val="24"/>
        <w:szCs w:val="24"/>
      </w:rPr>
    </w:pPr>
    <w:bookmarkStart w:id="0" w:name="_Hlk33605803"/>
    <w:r>
      <w:rPr>
        <w:noProof/>
        <w:lang w:eastAsia="en-GB"/>
      </w:rPr>
      <w:drawing>
        <wp:anchor distT="0" distB="0" distL="114300" distR="114300" simplePos="0" relativeHeight="251661312" behindDoc="0" locked="0" layoutInCell="1" allowOverlap="1" wp14:anchorId="3A3FCAC2" wp14:editId="00197E8C">
          <wp:simplePos x="0" y="0"/>
          <wp:positionH relativeFrom="page">
            <wp:posOffset>266700</wp:posOffset>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16051B4C" w14:textId="0B52FBA1" w:rsidR="00A96B5E" w:rsidRDefault="00A96B5E" w:rsidP="00A25BFD">
    <w:pPr>
      <w:pStyle w:val="Header"/>
      <w:ind w:firstLine="720"/>
      <w:rPr>
        <w:rFonts w:cs="Arial"/>
        <w:sz w:val="24"/>
        <w:szCs w:val="24"/>
      </w:rPr>
    </w:pPr>
    <w:r w:rsidRPr="00C16739">
      <w:rPr>
        <w:rFonts w:cs="Arial"/>
        <w:noProof/>
        <w:lang w:eastAsia="en-GB"/>
      </w:rPr>
      <w:drawing>
        <wp:anchor distT="0" distB="0" distL="114300" distR="114300" simplePos="0" relativeHeight="251660288" behindDoc="0" locked="0" layoutInCell="1" allowOverlap="1" wp14:anchorId="3DEF1B73" wp14:editId="18FCE43F">
          <wp:simplePos x="0" y="0"/>
          <wp:positionH relativeFrom="page">
            <wp:posOffset>5040630</wp:posOffset>
          </wp:positionH>
          <wp:positionV relativeFrom="page">
            <wp:posOffset>360045</wp:posOffset>
          </wp:positionV>
          <wp:extent cx="2077200" cy="439200"/>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739">
      <w:rPr>
        <w:rFonts w:cs="Arial"/>
        <w:sz w:val="24"/>
        <w:szCs w:val="24"/>
      </w:rPr>
      <w:t>Research</w:t>
    </w:r>
    <w:bookmarkEnd w:id="0"/>
    <w:r>
      <w:rPr>
        <w:rFonts w:cs="Arial"/>
        <w:sz w:val="24"/>
        <w:szCs w:val="24"/>
      </w:rPr>
      <w:t xml:space="preserve"> Governance</w:t>
    </w:r>
  </w:p>
  <w:p w14:paraId="5CF4E69C" w14:textId="023E2CD4" w:rsidR="00A96B5E" w:rsidRPr="00172FE7" w:rsidRDefault="00A96B5E" w:rsidP="00A771E4">
    <w:pPr>
      <w:pStyle w:val="Header"/>
      <w:rPr>
        <w:rFonts w:cs="Arial"/>
        <w:sz w:val="24"/>
        <w:szCs w:val="24"/>
      </w:rPr>
    </w:pPr>
    <w:r>
      <w:rPr>
        <w:rFonts w:cs="Arial"/>
        <w:sz w:val="24"/>
        <w:szCs w:val="24"/>
      </w:rPr>
      <w:t xml:space="preserve">          </w:t>
    </w:r>
    <w:r w:rsidR="00FB159F">
      <w:rPr>
        <w:rFonts w:cs="Arial"/>
        <w:sz w:val="24"/>
        <w:szCs w:val="24"/>
      </w:rPr>
      <w:t xml:space="preserve">  </w:t>
    </w:r>
    <w:r>
      <w:rPr>
        <w:rFonts w:cs="Arial"/>
        <w:sz w:val="24"/>
        <w:szCs w:val="24"/>
      </w:rPr>
      <w:t xml:space="preserve"> and Integrity Team</w:t>
    </w:r>
  </w:p>
  <w:p w14:paraId="4BF661F8" w14:textId="77777777" w:rsidR="00A96B5E" w:rsidRDefault="00A96B5E" w:rsidP="00107251">
    <w:pPr>
      <w:pStyle w:val="Header"/>
      <w:rPr>
        <w:sz w:val="22"/>
        <w:szCs w:val="22"/>
      </w:rPr>
    </w:pPr>
  </w:p>
  <w:p w14:paraId="71AFCBAB" w14:textId="709F6BEE" w:rsidR="00A96B5E" w:rsidRPr="00FB7089" w:rsidRDefault="00A96B5E" w:rsidP="000C5EE2">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1F60"/>
    <w:multiLevelType w:val="hybridMultilevel"/>
    <w:tmpl w:val="F23816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6475F"/>
    <w:multiLevelType w:val="hybridMultilevel"/>
    <w:tmpl w:val="8E142FD6"/>
    <w:lvl w:ilvl="0" w:tplc="99D404D0">
      <w:start w:val="1"/>
      <w:numFmt w:val="lowerRoman"/>
      <w:lvlText w:val="%1."/>
      <w:lvlJc w:val="left"/>
      <w:pPr>
        <w:ind w:left="9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03C2896">
      <w:start w:val="1"/>
      <w:numFmt w:val="lowerLetter"/>
      <w:lvlText w:val="%2"/>
      <w:lvlJc w:val="left"/>
      <w:pPr>
        <w:ind w:left="1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00EE02">
      <w:start w:val="1"/>
      <w:numFmt w:val="lowerRoman"/>
      <w:lvlText w:val="%3"/>
      <w:lvlJc w:val="left"/>
      <w:pPr>
        <w:ind w:left="2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15A7482">
      <w:start w:val="1"/>
      <w:numFmt w:val="decimal"/>
      <w:lvlText w:val="%4"/>
      <w:lvlJc w:val="left"/>
      <w:pPr>
        <w:ind w:left="3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0440600">
      <w:start w:val="1"/>
      <w:numFmt w:val="lowerLetter"/>
      <w:lvlText w:val="%5"/>
      <w:lvlJc w:val="left"/>
      <w:pPr>
        <w:ind w:left="39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B0E7880">
      <w:start w:val="1"/>
      <w:numFmt w:val="lowerRoman"/>
      <w:lvlText w:val="%6"/>
      <w:lvlJc w:val="left"/>
      <w:pPr>
        <w:ind w:left="46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0CA2D8E">
      <w:start w:val="1"/>
      <w:numFmt w:val="decimal"/>
      <w:lvlText w:val="%7"/>
      <w:lvlJc w:val="left"/>
      <w:pPr>
        <w:ind w:left="53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868652">
      <w:start w:val="1"/>
      <w:numFmt w:val="lowerLetter"/>
      <w:lvlText w:val="%8"/>
      <w:lvlJc w:val="left"/>
      <w:pPr>
        <w:ind w:left="61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BADFD8">
      <w:start w:val="1"/>
      <w:numFmt w:val="lowerRoman"/>
      <w:lvlText w:val="%9"/>
      <w:lvlJc w:val="left"/>
      <w:pPr>
        <w:ind w:left="68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65729E"/>
    <w:multiLevelType w:val="hybridMultilevel"/>
    <w:tmpl w:val="E310878A"/>
    <w:lvl w:ilvl="0" w:tplc="0809001B">
      <w:start w:val="1"/>
      <w:numFmt w:val="lowerRoman"/>
      <w:lvlText w:val="%1."/>
      <w:lvlJc w:val="righ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0A002D"/>
    <w:multiLevelType w:val="hybridMultilevel"/>
    <w:tmpl w:val="FDFC32AE"/>
    <w:lvl w:ilvl="0" w:tplc="967CBEAE">
      <w:start w:val="1"/>
      <w:numFmt w:val="bullet"/>
      <w:lvlText w:val="•"/>
      <w:lvlJc w:val="left"/>
      <w:pPr>
        <w:ind w:left="1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C227D2">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C254F6">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5C992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4AADE">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A406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52198A">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6EC48">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DED3D2">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879A4"/>
    <w:multiLevelType w:val="hybridMultilevel"/>
    <w:tmpl w:val="AFB07F66"/>
    <w:lvl w:ilvl="0" w:tplc="08090001">
      <w:start w:val="1"/>
      <w:numFmt w:val="bullet"/>
      <w:lvlText w:val=""/>
      <w:lvlJc w:val="left"/>
      <w:pPr>
        <w:ind w:left="1927" w:hanging="360"/>
      </w:pPr>
      <w:rPr>
        <w:rFonts w:ascii="Symbol" w:hAnsi="Symbol" w:hint="default"/>
      </w:rPr>
    </w:lvl>
    <w:lvl w:ilvl="1" w:tplc="08090003" w:tentative="1">
      <w:start w:val="1"/>
      <w:numFmt w:val="bullet"/>
      <w:lvlText w:val="o"/>
      <w:lvlJc w:val="left"/>
      <w:pPr>
        <w:ind w:left="2647" w:hanging="360"/>
      </w:pPr>
      <w:rPr>
        <w:rFonts w:ascii="Courier New" w:hAnsi="Courier New" w:cs="Courier New" w:hint="default"/>
      </w:rPr>
    </w:lvl>
    <w:lvl w:ilvl="2" w:tplc="08090005" w:tentative="1">
      <w:start w:val="1"/>
      <w:numFmt w:val="bullet"/>
      <w:lvlText w:val=""/>
      <w:lvlJc w:val="left"/>
      <w:pPr>
        <w:ind w:left="3367" w:hanging="360"/>
      </w:pPr>
      <w:rPr>
        <w:rFonts w:ascii="Wingdings" w:hAnsi="Wingdings" w:hint="default"/>
      </w:rPr>
    </w:lvl>
    <w:lvl w:ilvl="3" w:tplc="08090001" w:tentative="1">
      <w:start w:val="1"/>
      <w:numFmt w:val="bullet"/>
      <w:lvlText w:val=""/>
      <w:lvlJc w:val="left"/>
      <w:pPr>
        <w:ind w:left="4087" w:hanging="360"/>
      </w:pPr>
      <w:rPr>
        <w:rFonts w:ascii="Symbol" w:hAnsi="Symbol" w:hint="default"/>
      </w:rPr>
    </w:lvl>
    <w:lvl w:ilvl="4" w:tplc="08090003" w:tentative="1">
      <w:start w:val="1"/>
      <w:numFmt w:val="bullet"/>
      <w:lvlText w:val="o"/>
      <w:lvlJc w:val="left"/>
      <w:pPr>
        <w:ind w:left="4807" w:hanging="360"/>
      </w:pPr>
      <w:rPr>
        <w:rFonts w:ascii="Courier New" w:hAnsi="Courier New" w:cs="Courier New" w:hint="default"/>
      </w:rPr>
    </w:lvl>
    <w:lvl w:ilvl="5" w:tplc="08090005" w:tentative="1">
      <w:start w:val="1"/>
      <w:numFmt w:val="bullet"/>
      <w:lvlText w:val=""/>
      <w:lvlJc w:val="left"/>
      <w:pPr>
        <w:ind w:left="5527" w:hanging="360"/>
      </w:pPr>
      <w:rPr>
        <w:rFonts w:ascii="Wingdings" w:hAnsi="Wingdings" w:hint="default"/>
      </w:rPr>
    </w:lvl>
    <w:lvl w:ilvl="6" w:tplc="08090001" w:tentative="1">
      <w:start w:val="1"/>
      <w:numFmt w:val="bullet"/>
      <w:lvlText w:val=""/>
      <w:lvlJc w:val="left"/>
      <w:pPr>
        <w:ind w:left="6247" w:hanging="360"/>
      </w:pPr>
      <w:rPr>
        <w:rFonts w:ascii="Symbol" w:hAnsi="Symbol" w:hint="default"/>
      </w:rPr>
    </w:lvl>
    <w:lvl w:ilvl="7" w:tplc="08090003" w:tentative="1">
      <w:start w:val="1"/>
      <w:numFmt w:val="bullet"/>
      <w:lvlText w:val="o"/>
      <w:lvlJc w:val="left"/>
      <w:pPr>
        <w:ind w:left="6967" w:hanging="360"/>
      </w:pPr>
      <w:rPr>
        <w:rFonts w:ascii="Courier New" w:hAnsi="Courier New" w:cs="Courier New" w:hint="default"/>
      </w:rPr>
    </w:lvl>
    <w:lvl w:ilvl="8" w:tplc="08090005" w:tentative="1">
      <w:start w:val="1"/>
      <w:numFmt w:val="bullet"/>
      <w:lvlText w:val=""/>
      <w:lvlJc w:val="left"/>
      <w:pPr>
        <w:ind w:left="7687" w:hanging="360"/>
      </w:pPr>
      <w:rPr>
        <w:rFonts w:ascii="Wingdings" w:hAnsi="Wingdings" w:hint="default"/>
      </w:rPr>
    </w:lvl>
  </w:abstractNum>
  <w:abstractNum w:abstractNumId="9" w15:restartNumberingAfterBreak="0">
    <w:nsid w:val="2F9659D3"/>
    <w:multiLevelType w:val="hybridMultilevel"/>
    <w:tmpl w:val="CE16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4"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77CF3"/>
    <w:multiLevelType w:val="multilevel"/>
    <w:tmpl w:val="752A3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8B05030"/>
    <w:multiLevelType w:val="hybridMultilevel"/>
    <w:tmpl w:val="2E3E6EDC"/>
    <w:lvl w:ilvl="0" w:tplc="08090001">
      <w:start w:val="1"/>
      <w:numFmt w:val="bullet"/>
      <w:lvlText w:val=""/>
      <w:lvlJc w:val="left"/>
      <w:pPr>
        <w:tabs>
          <w:tab w:val="num" w:pos="1569"/>
        </w:tabs>
        <w:ind w:left="1569" w:hanging="360"/>
      </w:pPr>
      <w:rPr>
        <w:rFonts w:ascii="Symbol" w:hAnsi="Symbol"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19" w15:restartNumberingAfterBreak="0">
    <w:nsid w:val="49434BB0"/>
    <w:multiLevelType w:val="hybridMultilevel"/>
    <w:tmpl w:val="1B40EB60"/>
    <w:lvl w:ilvl="0" w:tplc="6344BB7C">
      <w:start w:val="1"/>
      <w:numFmt w:val="lowerLetter"/>
      <w:lvlText w:val="%1."/>
      <w:lvlJc w:val="left"/>
      <w:pPr>
        <w:tabs>
          <w:tab w:val="num" w:pos="1080"/>
        </w:tabs>
        <w:ind w:left="1080" w:hanging="360"/>
      </w:pPr>
      <w:rPr>
        <w:rFonts w:hint="default"/>
      </w:rPr>
    </w:lvl>
    <w:lvl w:ilvl="1" w:tplc="6EC28ACE">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1CC429A"/>
    <w:multiLevelType w:val="hybridMultilevel"/>
    <w:tmpl w:val="C1A09020"/>
    <w:lvl w:ilvl="0" w:tplc="9D5A05BA">
      <w:start w:val="1"/>
      <w:numFmt w:val="bullet"/>
      <w:lvlText w:val="•"/>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CA5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227F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9201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54F7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5637B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7C42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50ED6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5808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2C057AB"/>
    <w:multiLevelType w:val="hybridMultilevel"/>
    <w:tmpl w:val="08CCD6A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4" w15:restartNumberingAfterBreak="0">
    <w:nsid w:val="58B301BA"/>
    <w:multiLevelType w:val="hybridMultilevel"/>
    <w:tmpl w:val="AFB09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CC1622"/>
    <w:multiLevelType w:val="hybridMultilevel"/>
    <w:tmpl w:val="43D0001E"/>
    <w:lvl w:ilvl="0" w:tplc="31A6149E">
      <w:start w:val="1"/>
      <w:numFmt w:val="decimal"/>
      <w:lvlText w:val="%1)"/>
      <w:lvlJc w:val="left"/>
      <w:pPr>
        <w:ind w:left="1557" w:hanging="360"/>
      </w:pPr>
      <w:rPr>
        <w:rFonts w:hint="default"/>
        <w:b/>
      </w:rPr>
    </w:lvl>
    <w:lvl w:ilvl="1" w:tplc="08090019" w:tentative="1">
      <w:start w:val="1"/>
      <w:numFmt w:val="lowerLetter"/>
      <w:lvlText w:val="%2."/>
      <w:lvlJc w:val="left"/>
      <w:pPr>
        <w:ind w:left="2277" w:hanging="360"/>
      </w:pPr>
    </w:lvl>
    <w:lvl w:ilvl="2" w:tplc="0809001B" w:tentative="1">
      <w:start w:val="1"/>
      <w:numFmt w:val="lowerRoman"/>
      <w:lvlText w:val="%3."/>
      <w:lvlJc w:val="right"/>
      <w:pPr>
        <w:ind w:left="2997" w:hanging="180"/>
      </w:pPr>
    </w:lvl>
    <w:lvl w:ilvl="3" w:tplc="0809000F" w:tentative="1">
      <w:start w:val="1"/>
      <w:numFmt w:val="decimal"/>
      <w:lvlText w:val="%4."/>
      <w:lvlJc w:val="left"/>
      <w:pPr>
        <w:ind w:left="3717" w:hanging="360"/>
      </w:pPr>
    </w:lvl>
    <w:lvl w:ilvl="4" w:tplc="08090019" w:tentative="1">
      <w:start w:val="1"/>
      <w:numFmt w:val="lowerLetter"/>
      <w:lvlText w:val="%5."/>
      <w:lvlJc w:val="left"/>
      <w:pPr>
        <w:ind w:left="4437" w:hanging="360"/>
      </w:pPr>
    </w:lvl>
    <w:lvl w:ilvl="5" w:tplc="0809001B" w:tentative="1">
      <w:start w:val="1"/>
      <w:numFmt w:val="lowerRoman"/>
      <w:lvlText w:val="%6."/>
      <w:lvlJc w:val="right"/>
      <w:pPr>
        <w:ind w:left="5157" w:hanging="180"/>
      </w:pPr>
    </w:lvl>
    <w:lvl w:ilvl="6" w:tplc="0809000F" w:tentative="1">
      <w:start w:val="1"/>
      <w:numFmt w:val="decimal"/>
      <w:lvlText w:val="%7."/>
      <w:lvlJc w:val="left"/>
      <w:pPr>
        <w:ind w:left="5877" w:hanging="360"/>
      </w:pPr>
    </w:lvl>
    <w:lvl w:ilvl="7" w:tplc="08090019" w:tentative="1">
      <w:start w:val="1"/>
      <w:numFmt w:val="lowerLetter"/>
      <w:lvlText w:val="%8."/>
      <w:lvlJc w:val="left"/>
      <w:pPr>
        <w:ind w:left="6597" w:hanging="360"/>
      </w:pPr>
    </w:lvl>
    <w:lvl w:ilvl="8" w:tplc="0809001B" w:tentative="1">
      <w:start w:val="1"/>
      <w:numFmt w:val="lowerRoman"/>
      <w:lvlText w:val="%9."/>
      <w:lvlJc w:val="right"/>
      <w:pPr>
        <w:ind w:left="7317" w:hanging="180"/>
      </w:pPr>
    </w:lvl>
  </w:abstractNum>
  <w:abstractNum w:abstractNumId="29"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30"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6A0D5250"/>
    <w:multiLevelType w:val="hybridMultilevel"/>
    <w:tmpl w:val="292618BA"/>
    <w:lvl w:ilvl="0" w:tplc="08090001">
      <w:start w:val="1"/>
      <w:numFmt w:val="bullet"/>
      <w:lvlText w:val=""/>
      <w:lvlJc w:val="left"/>
      <w:pPr>
        <w:ind w:left="1927" w:hanging="360"/>
      </w:pPr>
      <w:rPr>
        <w:rFonts w:ascii="Symbol" w:hAnsi="Symbol" w:hint="default"/>
      </w:rPr>
    </w:lvl>
    <w:lvl w:ilvl="1" w:tplc="08090003" w:tentative="1">
      <w:start w:val="1"/>
      <w:numFmt w:val="bullet"/>
      <w:lvlText w:val="o"/>
      <w:lvlJc w:val="left"/>
      <w:pPr>
        <w:ind w:left="2647" w:hanging="360"/>
      </w:pPr>
      <w:rPr>
        <w:rFonts w:ascii="Courier New" w:hAnsi="Courier New" w:cs="Courier New" w:hint="default"/>
      </w:rPr>
    </w:lvl>
    <w:lvl w:ilvl="2" w:tplc="08090005" w:tentative="1">
      <w:start w:val="1"/>
      <w:numFmt w:val="bullet"/>
      <w:lvlText w:val=""/>
      <w:lvlJc w:val="left"/>
      <w:pPr>
        <w:ind w:left="3367" w:hanging="360"/>
      </w:pPr>
      <w:rPr>
        <w:rFonts w:ascii="Wingdings" w:hAnsi="Wingdings" w:hint="default"/>
      </w:rPr>
    </w:lvl>
    <w:lvl w:ilvl="3" w:tplc="08090001" w:tentative="1">
      <w:start w:val="1"/>
      <w:numFmt w:val="bullet"/>
      <w:lvlText w:val=""/>
      <w:lvlJc w:val="left"/>
      <w:pPr>
        <w:ind w:left="4087" w:hanging="360"/>
      </w:pPr>
      <w:rPr>
        <w:rFonts w:ascii="Symbol" w:hAnsi="Symbol" w:hint="default"/>
      </w:rPr>
    </w:lvl>
    <w:lvl w:ilvl="4" w:tplc="08090003" w:tentative="1">
      <w:start w:val="1"/>
      <w:numFmt w:val="bullet"/>
      <w:lvlText w:val="o"/>
      <w:lvlJc w:val="left"/>
      <w:pPr>
        <w:ind w:left="4807" w:hanging="360"/>
      </w:pPr>
      <w:rPr>
        <w:rFonts w:ascii="Courier New" w:hAnsi="Courier New" w:cs="Courier New" w:hint="default"/>
      </w:rPr>
    </w:lvl>
    <w:lvl w:ilvl="5" w:tplc="08090005" w:tentative="1">
      <w:start w:val="1"/>
      <w:numFmt w:val="bullet"/>
      <w:lvlText w:val=""/>
      <w:lvlJc w:val="left"/>
      <w:pPr>
        <w:ind w:left="5527" w:hanging="360"/>
      </w:pPr>
      <w:rPr>
        <w:rFonts w:ascii="Wingdings" w:hAnsi="Wingdings" w:hint="default"/>
      </w:rPr>
    </w:lvl>
    <w:lvl w:ilvl="6" w:tplc="08090001" w:tentative="1">
      <w:start w:val="1"/>
      <w:numFmt w:val="bullet"/>
      <w:lvlText w:val=""/>
      <w:lvlJc w:val="left"/>
      <w:pPr>
        <w:ind w:left="6247" w:hanging="360"/>
      </w:pPr>
      <w:rPr>
        <w:rFonts w:ascii="Symbol" w:hAnsi="Symbol" w:hint="default"/>
      </w:rPr>
    </w:lvl>
    <w:lvl w:ilvl="7" w:tplc="08090003" w:tentative="1">
      <w:start w:val="1"/>
      <w:numFmt w:val="bullet"/>
      <w:lvlText w:val="o"/>
      <w:lvlJc w:val="left"/>
      <w:pPr>
        <w:ind w:left="6967" w:hanging="360"/>
      </w:pPr>
      <w:rPr>
        <w:rFonts w:ascii="Courier New" w:hAnsi="Courier New" w:cs="Courier New" w:hint="default"/>
      </w:rPr>
    </w:lvl>
    <w:lvl w:ilvl="8" w:tplc="08090005" w:tentative="1">
      <w:start w:val="1"/>
      <w:numFmt w:val="bullet"/>
      <w:lvlText w:val=""/>
      <w:lvlJc w:val="left"/>
      <w:pPr>
        <w:ind w:left="7687" w:hanging="360"/>
      </w:pPr>
      <w:rPr>
        <w:rFonts w:ascii="Wingdings" w:hAnsi="Wingdings" w:hint="default"/>
      </w:rPr>
    </w:lvl>
  </w:abstractNum>
  <w:abstractNum w:abstractNumId="32" w15:restartNumberingAfterBreak="0">
    <w:nsid w:val="6D7D2D94"/>
    <w:multiLevelType w:val="hybridMultilevel"/>
    <w:tmpl w:val="6EA67558"/>
    <w:lvl w:ilvl="0" w:tplc="2DCC73E2">
      <w:start w:val="1"/>
      <w:numFmt w:val="bullet"/>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85AB2">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080BC8">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3ED52A">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2209E">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E07A4">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A22954">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B8541C">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C4B428">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D57875"/>
    <w:multiLevelType w:val="hybridMultilevel"/>
    <w:tmpl w:val="016AC28E"/>
    <w:lvl w:ilvl="0" w:tplc="4B16E074">
      <w:start w:val="1"/>
      <w:numFmt w:val="bullet"/>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3A5D58">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B61F76">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EE4822">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414F0">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20A19C">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F4DEB0">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832EE">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D63464">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562251"/>
    <w:multiLevelType w:val="hybridMultilevel"/>
    <w:tmpl w:val="47ECA4CC"/>
    <w:lvl w:ilvl="0" w:tplc="9E661BB0">
      <w:start w:val="1"/>
      <w:numFmt w:val="bullet"/>
      <w:lvlText w:val="•"/>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DC0650">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E68738">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DEE4A2">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EB5D4">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2475EC">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78B748">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66EBA">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00DBFC">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2DF2766"/>
    <w:multiLevelType w:val="hybridMultilevel"/>
    <w:tmpl w:val="6B3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6326E"/>
    <w:multiLevelType w:val="hybridMultilevel"/>
    <w:tmpl w:val="A92E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109351">
    <w:abstractNumId w:val="23"/>
  </w:num>
  <w:num w:numId="2" w16cid:durableId="672608550">
    <w:abstractNumId w:val="29"/>
  </w:num>
  <w:num w:numId="3" w16cid:durableId="177164367">
    <w:abstractNumId w:val="7"/>
  </w:num>
  <w:num w:numId="4" w16cid:durableId="1545486214">
    <w:abstractNumId w:val="27"/>
  </w:num>
  <w:num w:numId="5" w16cid:durableId="404113706">
    <w:abstractNumId w:val="10"/>
  </w:num>
  <w:num w:numId="6" w16cid:durableId="1642230189">
    <w:abstractNumId w:val="15"/>
  </w:num>
  <w:num w:numId="7" w16cid:durableId="364140692">
    <w:abstractNumId w:val="3"/>
  </w:num>
  <w:num w:numId="8" w16cid:durableId="394664698">
    <w:abstractNumId w:val="2"/>
  </w:num>
  <w:num w:numId="9" w16cid:durableId="1822379047">
    <w:abstractNumId w:val="22"/>
  </w:num>
  <w:num w:numId="10" w16cid:durableId="14233301">
    <w:abstractNumId w:val="12"/>
  </w:num>
  <w:num w:numId="11" w16cid:durableId="254216371">
    <w:abstractNumId w:val="13"/>
  </w:num>
  <w:num w:numId="12" w16cid:durableId="715589657">
    <w:abstractNumId w:val="37"/>
  </w:num>
  <w:num w:numId="13" w16cid:durableId="1632859621">
    <w:abstractNumId w:val="38"/>
  </w:num>
  <w:num w:numId="14" w16cid:durableId="387533034">
    <w:abstractNumId w:val="25"/>
  </w:num>
  <w:num w:numId="15" w16cid:durableId="1778868870">
    <w:abstractNumId w:val="4"/>
  </w:num>
  <w:num w:numId="16" w16cid:durableId="1878471413">
    <w:abstractNumId w:val="26"/>
  </w:num>
  <w:num w:numId="17" w16cid:durableId="1009991302">
    <w:abstractNumId w:val="30"/>
  </w:num>
  <w:num w:numId="18" w16cid:durableId="1300265871">
    <w:abstractNumId w:val="19"/>
  </w:num>
  <w:num w:numId="19" w16cid:durableId="244729844">
    <w:abstractNumId w:val="16"/>
  </w:num>
  <w:num w:numId="20" w16cid:durableId="721829315">
    <w:abstractNumId w:val="24"/>
  </w:num>
  <w:num w:numId="21" w16cid:durableId="305739406">
    <w:abstractNumId w:val="18"/>
  </w:num>
  <w:num w:numId="22" w16cid:durableId="780147414">
    <w:abstractNumId w:val="0"/>
  </w:num>
  <w:num w:numId="23" w16cid:durableId="1388842372">
    <w:abstractNumId w:val="17"/>
  </w:num>
  <w:num w:numId="24" w16cid:durableId="1726836889">
    <w:abstractNumId w:val="9"/>
  </w:num>
  <w:num w:numId="25" w16cid:durableId="1554391168">
    <w:abstractNumId w:val="36"/>
  </w:num>
  <w:num w:numId="26" w16cid:durableId="711465870">
    <w:abstractNumId w:val="1"/>
  </w:num>
  <w:num w:numId="27" w16cid:durableId="184639296">
    <w:abstractNumId w:val="33"/>
  </w:num>
  <w:num w:numId="28" w16cid:durableId="661936586">
    <w:abstractNumId w:val="6"/>
  </w:num>
  <w:num w:numId="29" w16cid:durableId="813375391">
    <w:abstractNumId w:val="20"/>
  </w:num>
  <w:num w:numId="30" w16cid:durableId="3216563">
    <w:abstractNumId w:val="34"/>
  </w:num>
  <w:num w:numId="31" w16cid:durableId="2101900246">
    <w:abstractNumId w:val="32"/>
  </w:num>
  <w:num w:numId="32" w16cid:durableId="371732130">
    <w:abstractNumId w:val="11"/>
  </w:num>
  <w:num w:numId="33" w16cid:durableId="712077245">
    <w:abstractNumId w:val="14"/>
  </w:num>
  <w:num w:numId="34" w16cid:durableId="1548948465">
    <w:abstractNumId w:val="21"/>
  </w:num>
  <w:num w:numId="35" w16cid:durableId="1352339542">
    <w:abstractNumId w:val="5"/>
  </w:num>
  <w:num w:numId="36" w16cid:durableId="293103609">
    <w:abstractNumId w:val="28"/>
  </w:num>
  <w:num w:numId="37" w16cid:durableId="546991579">
    <w:abstractNumId w:val="8"/>
  </w:num>
  <w:num w:numId="38" w16cid:durableId="235171312">
    <w:abstractNumId w:val="35"/>
  </w:num>
  <w:num w:numId="39" w16cid:durableId="813567559">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9A"/>
    <w:rsid w:val="00002020"/>
    <w:rsid w:val="00002DEE"/>
    <w:rsid w:val="00005ABC"/>
    <w:rsid w:val="00005D48"/>
    <w:rsid w:val="000065B9"/>
    <w:rsid w:val="0001513B"/>
    <w:rsid w:val="000175DC"/>
    <w:rsid w:val="00017D07"/>
    <w:rsid w:val="00022B47"/>
    <w:rsid w:val="00024D41"/>
    <w:rsid w:val="000318CF"/>
    <w:rsid w:val="00033E63"/>
    <w:rsid w:val="000359CE"/>
    <w:rsid w:val="0003669C"/>
    <w:rsid w:val="00036F35"/>
    <w:rsid w:val="00037AE7"/>
    <w:rsid w:val="0004389E"/>
    <w:rsid w:val="00043DB6"/>
    <w:rsid w:val="000446DB"/>
    <w:rsid w:val="000456EA"/>
    <w:rsid w:val="00045E18"/>
    <w:rsid w:val="0004763B"/>
    <w:rsid w:val="00047871"/>
    <w:rsid w:val="0005397C"/>
    <w:rsid w:val="0005443D"/>
    <w:rsid w:val="00067CF9"/>
    <w:rsid w:val="00070D7B"/>
    <w:rsid w:val="00071CA7"/>
    <w:rsid w:val="00074EDF"/>
    <w:rsid w:val="00075A37"/>
    <w:rsid w:val="000762EE"/>
    <w:rsid w:val="000778F2"/>
    <w:rsid w:val="00080571"/>
    <w:rsid w:val="00080E59"/>
    <w:rsid w:val="0008424C"/>
    <w:rsid w:val="000844C4"/>
    <w:rsid w:val="00085B8F"/>
    <w:rsid w:val="0008622D"/>
    <w:rsid w:val="00087866"/>
    <w:rsid w:val="00092010"/>
    <w:rsid w:val="000A1BB0"/>
    <w:rsid w:val="000A1CB1"/>
    <w:rsid w:val="000A4DAC"/>
    <w:rsid w:val="000B2A9B"/>
    <w:rsid w:val="000B5A15"/>
    <w:rsid w:val="000C1981"/>
    <w:rsid w:val="000C2F8F"/>
    <w:rsid w:val="000C3A3B"/>
    <w:rsid w:val="000C4A0D"/>
    <w:rsid w:val="000C53A1"/>
    <w:rsid w:val="000C5EE2"/>
    <w:rsid w:val="000D1FC6"/>
    <w:rsid w:val="000D3DFA"/>
    <w:rsid w:val="000D4B7C"/>
    <w:rsid w:val="000D5BFC"/>
    <w:rsid w:val="000E0B4F"/>
    <w:rsid w:val="000E15AB"/>
    <w:rsid w:val="000E18C5"/>
    <w:rsid w:val="000E1E27"/>
    <w:rsid w:val="000E48FF"/>
    <w:rsid w:val="000E5364"/>
    <w:rsid w:val="000E5CBD"/>
    <w:rsid w:val="000F092F"/>
    <w:rsid w:val="000F2BF1"/>
    <w:rsid w:val="000F2D14"/>
    <w:rsid w:val="000F60BD"/>
    <w:rsid w:val="000F69A5"/>
    <w:rsid w:val="000F7942"/>
    <w:rsid w:val="00100913"/>
    <w:rsid w:val="00100ADE"/>
    <w:rsid w:val="001048A1"/>
    <w:rsid w:val="00104D60"/>
    <w:rsid w:val="0010641F"/>
    <w:rsid w:val="001065A7"/>
    <w:rsid w:val="00106C91"/>
    <w:rsid w:val="00107251"/>
    <w:rsid w:val="00107DB2"/>
    <w:rsid w:val="0011523B"/>
    <w:rsid w:val="00116CB1"/>
    <w:rsid w:val="001215DD"/>
    <w:rsid w:val="00122137"/>
    <w:rsid w:val="0012288A"/>
    <w:rsid w:val="00124D7C"/>
    <w:rsid w:val="001304FC"/>
    <w:rsid w:val="00130836"/>
    <w:rsid w:val="001352F3"/>
    <w:rsid w:val="00135431"/>
    <w:rsid w:val="001356C3"/>
    <w:rsid w:val="00136657"/>
    <w:rsid w:val="00136B89"/>
    <w:rsid w:val="0013733D"/>
    <w:rsid w:val="001374EE"/>
    <w:rsid w:val="001374F2"/>
    <w:rsid w:val="00140FF8"/>
    <w:rsid w:val="001418A9"/>
    <w:rsid w:val="00142203"/>
    <w:rsid w:val="00142807"/>
    <w:rsid w:val="001452B9"/>
    <w:rsid w:val="00151BF4"/>
    <w:rsid w:val="00152498"/>
    <w:rsid w:val="00153A8E"/>
    <w:rsid w:val="00155917"/>
    <w:rsid w:val="00160DAD"/>
    <w:rsid w:val="001611ED"/>
    <w:rsid w:val="001614C9"/>
    <w:rsid w:val="001652D3"/>
    <w:rsid w:val="0017063F"/>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DA"/>
    <w:rsid w:val="0019389D"/>
    <w:rsid w:val="001959AC"/>
    <w:rsid w:val="00195B3D"/>
    <w:rsid w:val="00196F82"/>
    <w:rsid w:val="001A31A2"/>
    <w:rsid w:val="001A3A2E"/>
    <w:rsid w:val="001A64C6"/>
    <w:rsid w:val="001A7247"/>
    <w:rsid w:val="001B0923"/>
    <w:rsid w:val="001B1487"/>
    <w:rsid w:val="001B1E5E"/>
    <w:rsid w:val="001B2DE2"/>
    <w:rsid w:val="001C15F0"/>
    <w:rsid w:val="001C3DA5"/>
    <w:rsid w:val="001C592D"/>
    <w:rsid w:val="001C5B75"/>
    <w:rsid w:val="001D0071"/>
    <w:rsid w:val="001D177D"/>
    <w:rsid w:val="001D559C"/>
    <w:rsid w:val="001D74B2"/>
    <w:rsid w:val="001D74BE"/>
    <w:rsid w:val="001E03A1"/>
    <w:rsid w:val="001E18FF"/>
    <w:rsid w:val="001E4D0F"/>
    <w:rsid w:val="001E581E"/>
    <w:rsid w:val="001F254F"/>
    <w:rsid w:val="001F3F80"/>
    <w:rsid w:val="001F4624"/>
    <w:rsid w:val="001F60E9"/>
    <w:rsid w:val="001F7DC1"/>
    <w:rsid w:val="002022C2"/>
    <w:rsid w:val="00202347"/>
    <w:rsid w:val="00202A0D"/>
    <w:rsid w:val="0020438C"/>
    <w:rsid w:val="0020498C"/>
    <w:rsid w:val="00206833"/>
    <w:rsid w:val="002119A5"/>
    <w:rsid w:val="0021418E"/>
    <w:rsid w:val="0021706F"/>
    <w:rsid w:val="00217739"/>
    <w:rsid w:val="0021785F"/>
    <w:rsid w:val="00217A93"/>
    <w:rsid w:val="002269F9"/>
    <w:rsid w:val="0022705C"/>
    <w:rsid w:val="00231406"/>
    <w:rsid w:val="00233229"/>
    <w:rsid w:val="002332E2"/>
    <w:rsid w:val="00233601"/>
    <w:rsid w:val="00233F4C"/>
    <w:rsid w:val="002349E0"/>
    <w:rsid w:val="002361DD"/>
    <w:rsid w:val="00237D52"/>
    <w:rsid w:val="0024022E"/>
    <w:rsid w:val="002405EB"/>
    <w:rsid w:val="00241180"/>
    <w:rsid w:val="002446B5"/>
    <w:rsid w:val="00244E5F"/>
    <w:rsid w:val="002456A9"/>
    <w:rsid w:val="002462C7"/>
    <w:rsid w:val="0024661D"/>
    <w:rsid w:val="0024702D"/>
    <w:rsid w:val="00247ECB"/>
    <w:rsid w:val="0025108D"/>
    <w:rsid w:val="00253F2E"/>
    <w:rsid w:val="00254F77"/>
    <w:rsid w:val="0026035D"/>
    <w:rsid w:val="002607B7"/>
    <w:rsid w:val="00260B03"/>
    <w:rsid w:val="002629C5"/>
    <w:rsid w:val="00262FD3"/>
    <w:rsid w:val="002630CE"/>
    <w:rsid w:val="0026381C"/>
    <w:rsid w:val="00263946"/>
    <w:rsid w:val="00283F6B"/>
    <w:rsid w:val="00284477"/>
    <w:rsid w:val="002846DF"/>
    <w:rsid w:val="0029179B"/>
    <w:rsid w:val="00292BC8"/>
    <w:rsid w:val="002933D1"/>
    <w:rsid w:val="00295C40"/>
    <w:rsid w:val="00296446"/>
    <w:rsid w:val="002A2802"/>
    <w:rsid w:val="002A5639"/>
    <w:rsid w:val="002A57BE"/>
    <w:rsid w:val="002A6628"/>
    <w:rsid w:val="002B3B21"/>
    <w:rsid w:val="002B4F6A"/>
    <w:rsid w:val="002B645B"/>
    <w:rsid w:val="002B721B"/>
    <w:rsid w:val="002B72BA"/>
    <w:rsid w:val="002B74C4"/>
    <w:rsid w:val="002B7EB5"/>
    <w:rsid w:val="002C172D"/>
    <w:rsid w:val="002C1A4C"/>
    <w:rsid w:val="002C41DA"/>
    <w:rsid w:val="002C4C10"/>
    <w:rsid w:val="002C4D00"/>
    <w:rsid w:val="002C7344"/>
    <w:rsid w:val="002D06D6"/>
    <w:rsid w:val="002D080B"/>
    <w:rsid w:val="002D1CBF"/>
    <w:rsid w:val="002D4027"/>
    <w:rsid w:val="002D64BC"/>
    <w:rsid w:val="002E01A8"/>
    <w:rsid w:val="002E1590"/>
    <w:rsid w:val="002E1D31"/>
    <w:rsid w:val="002E228C"/>
    <w:rsid w:val="002E345D"/>
    <w:rsid w:val="002E5049"/>
    <w:rsid w:val="002E771E"/>
    <w:rsid w:val="002E7C7F"/>
    <w:rsid w:val="002F4073"/>
    <w:rsid w:val="002F555D"/>
    <w:rsid w:val="002F5C5F"/>
    <w:rsid w:val="002F658B"/>
    <w:rsid w:val="00300B59"/>
    <w:rsid w:val="0030126B"/>
    <w:rsid w:val="00303764"/>
    <w:rsid w:val="00303D09"/>
    <w:rsid w:val="003047B7"/>
    <w:rsid w:val="00311970"/>
    <w:rsid w:val="00312BA2"/>
    <w:rsid w:val="00313541"/>
    <w:rsid w:val="003147E9"/>
    <w:rsid w:val="00314A2D"/>
    <w:rsid w:val="003154CD"/>
    <w:rsid w:val="00317042"/>
    <w:rsid w:val="003244D6"/>
    <w:rsid w:val="003249C6"/>
    <w:rsid w:val="00330314"/>
    <w:rsid w:val="00333C4D"/>
    <w:rsid w:val="00335C36"/>
    <w:rsid w:val="00340861"/>
    <w:rsid w:val="00341EB6"/>
    <w:rsid w:val="00344277"/>
    <w:rsid w:val="00353054"/>
    <w:rsid w:val="00354539"/>
    <w:rsid w:val="00356A0B"/>
    <w:rsid w:val="00357A83"/>
    <w:rsid w:val="00364ACC"/>
    <w:rsid w:val="00371C95"/>
    <w:rsid w:val="00372335"/>
    <w:rsid w:val="0037280D"/>
    <w:rsid w:val="00372AB3"/>
    <w:rsid w:val="00375E08"/>
    <w:rsid w:val="00376D8C"/>
    <w:rsid w:val="00376DD5"/>
    <w:rsid w:val="00377728"/>
    <w:rsid w:val="00377FDE"/>
    <w:rsid w:val="003805AD"/>
    <w:rsid w:val="00380A90"/>
    <w:rsid w:val="00380F6F"/>
    <w:rsid w:val="00384586"/>
    <w:rsid w:val="00386127"/>
    <w:rsid w:val="00391811"/>
    <w:rsid w:val="00393003"/>
    <w:rsid w:val="003936B3"/>
    <w:rsid w:val="003943B7"/>
    <w:rsid w:val="003947DC"/>
    <w:rsid w:val="003A17BA"/>
    <w:rsid w:val="003A3360"/>
    <w:rsid w:val="003A4AFB"/>
    <w:rsid w:val="003A4E92"/>
    <w:rsid w:val="003A73DB"/>
    <w:rsid w:val="003B0247"/>
    <w:rsid w:val="003B1147"/>
    <w:rsid w:val="003B45E8"/>
    <w:rsid w:val="003C1CA3"/>
    <w:rsid w:val="003D05F2"/>
    <w:rsid w:val="003D2B36"/>
    <w:rsid w:val="003D476B"/>
    <w:rsid w:val="003D5E7A"/>
    <w:rsid w:val="003D78BD"/>
    <w:rsid w:val="003E154F"/>
    <w:rsid w:val="003E582D"/>
    <w:rsid w:val="003E6487"/>
    <w:rsid w:val="003F137F"/>
    <w:rsid w:val="003F2692"/>
    <w:rsid w:val="003F4DFA"/>
    <w:rsid w:val="003F5A6C"/>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6D12"/>
    <w:rsid w:val="004577FE"/>
    <w:rsid w:val="00462004"/>
    <w:rsid w:val="004634FD"/>
    <w:rsid w:val="0046672D"/>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44C8"/>
    <w:rsid w:val="004B4955"/>
    <w:rsid w:val="004B71D6"/>
    <w:rsid w:val="004B7EE3"/>
    <w:rsid w:val="004B7FF0"/>
    <w:rsid w:val="004C2B5B"/>
    <w:rsid w:val="004C30D4"/>
    <w:rsid w:val="004C3630"/>
    <w:rsid w:val="004C375E"/>
    <w:rsid w:val="004D2037"/>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540F"/>
    <w:rsid w:val="005078E0"/>
    <w:rsid w:val="00510C02"/>
    <w:rsid w:val="005131E2"/>
    <w:rsid w:val="00514832"/>
    <w:rsid w:val="0051501D"/>
    <w:rsid w:val="0052088E"/>
    <w:rsid w:val="0052147D"/>
    <w:rsid w:val="005230CB"/>
    <w:rsid w:val="00523ECD"/>
    <w:rsid w:val="005251DF"/>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70C20"/>
    <w:rsid w:val="0057512D"/>
    <w:rsid w:val="005770C6"/>
    <w:rsid w:val="00580A5B"/>
    <w:rsid w:val="005825E2"/>
    <w:rsid w:val="00582631"/>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0775C"/>
    <w:rsid w:val="00610C3A"/>
    <w:rsid w:val="00610E7C"/>
    <w:rsid w:val="00611518"/>
    <w:rsid w:val="00613B5F"/>
    <w:rsid w:val="00620666"/>
    <w:rsid w:val="00623815"/>
    <w:rsid w:val="00625B43"/>
    <w:rsid w:val="00631F21"/>
    <w:rsid w:val="00632F4D"/>
    <w:rsid w:val="00634A85"/>
    <w:rsid w:val="00637406"/>
    <w:rsid w:val="00637517"/>
    <w:rsid w:val="006418D8"/>
    <w:rsid w:val="0064224D"/>
    <w:rsid w:val="00642916"/>
    <w:rsid w:val="00642A4C"/>
    <w:rsid w:val="00644722"/>
    <w:rsid w:val="00644C1C"/>
    <w:rsid w:val="00645588"/>
    <w:rsid w:val="006460C2"/>
    <w:rsid w:val="006461B0"/>
    <w:rsid w:val="006469C5"/>
    <w:rsid w:val="00647FCC"/>
    <w:rsid w:val="00650960"/>
    <w:rsid w:val="00657BE3"/>
    <w:rsid w:val="0066123B"/>
    <w:rsid w:val="00662672"/>
    <w:rsid w:val="00663512"/>
    <w:rsid w:val="00663A49"/>
    <w:rsid w:val="006677FD"/>
    <w:rsid w:val="00667BFF"/>
    <w:rsid w:val="00670F8A"/>
    <w:rsid w:val="00671CFE"/>
    <w:rsid w:val="006725D1"/>
    <w:rsid w:val="00673257"/>
    <w:rsid w:val="0067348F"/>
    <w:rsid w:val="0067542A"/>
    <w:rsid w:val="0067545A"/>
    <w:rsid w:val="00680A9A"/>
    <w:rsid w:val="0068408A"/>
    <w:rsid w:val="0068418D"/>
    <w:rsid w:val="006863FD"/>
    <w:rsid w:val="0068763D"/>
    <w:rsid w:val="00687B2F"/>
    <w:rsid w:val="00687FF6"/>
    <w:rsid w:val="006920B7"/>
    <w:rsid w:val="00692791"/>
    <w:rsid w:val="00695C3A"/>
    <w:rsid w:val="006A4BFA"/>
    <w:rsid w:val="006A7B58"/>
    <w:rsid w:val="006B10F0"/>
    <w:rsid w:val="006B1153"/>
    <w:rsid w:val="006B1C68"/>
    <w:rsid w:val="006B498E"/>
    <w:rsid w:val="006B537E"/>
    <w:rsid w:val="006C1CE7"/>
    <w:rsid w:val="006C36BF"/>
    <w:rsid w:val="006C6C8F"/>
    <w:rsid w:val="006D1E0E"/>
    <w:rsid w:val="006D3AFE"/>
    <w:rsid w:val="006D7247"/>
    <w:rsid w:val="006E10CA"/>
    <w:rsid w:val="006E11BE"/>
    <w:rsid w:val="006E36E8"/>
    <w:rsid w:val="006E54B0"/>
    <w:rsid w:val="006E688D"/>
    <w:rsid w:val="006F19AD"/>
    <w:rsid w:val="006F2AAB"/>
    <w:rsid w:val="006F3C5B"/>
    <w:rsid w:val="006F3DC9"/>
    <w:rsid w:val="006F44FF"/>
    <w:rsid w:val="006F6478"/>
    <w:rsid w:val="00701410"/>
    <w:rsid w:val="00701DAE"/>
    <w:rsid w:val="00705496"/>
    <w:rsid w:val="007067FA"/>
    <w:rsid w:val="00706D87"/>
    <w:rsid w:val="00710868"/>
    <w:rsid w:val="0071300D"/>
    <w:rsid w:val="00713D64"/>
    <w:rsid w:val="007141B4"/>
    <w:rsid w:val="00714AA2"/>
    <w:rsid w:val="00715E3F"/>
    <w:rsid w:val="00716F6B"/>
    <w:rsid w:val="007225E7"/>
    <w:rsid w:val="00725D57"/>
    <w:rsid w:val="007277CF"/>
    <w:rsid w:val="00727DCD"/>
    <w:rsid w:val="00730C76"/>
    <w:rsid w:val="007334C7"/>
    <w:rsid w:val="0073405C"/>
    <w:rsid w:val="0073615D"/>
    <w:rsid w:val="00736472"/>
    <w:rsid w:val="00736E36"/>
    <w:rsid w:val="00743A83"/>
    <w:rsid w:val="0074550E"/>
    <w:rsid w:val="00745F3A"/>
    <w:rsid w:val="00746F20"/>
    <w:rsid w:val="0075074D"/>
    <w:rsid w:val="00750AB2"/>
    <w:rsid w:val="00751128"/>
    <w:rsid w:val="0075285C"/>
    <w:rsid w:val="0075302E"/>
    <w:rsid w:val="00755924"/>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64A"/>
    <w:rsid w:val="0078394C"/>
    <w:rsid w:val="00786A7E"/>
    <w:rsid w:val="00792036"/>
    <w:rsid w:val="007A026D"/>
    <w:rsid w:val="007A1BF8"/>
    <w:rsid w:val="007A203B"/>
    <w:rsid w:val="007A3703"/>
    <w:rsid w:val="007A7B79"/>
    <w:rsid w:val="007B0C9E"/>
    <w:rsid w:val="007B36A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348A"/>
    <w:rsid w:val="007D5691"/>
    <w:rsid w:val="007D7722"/>
    <w:rsid w:val="007E33D5"/>
    <w:rsid w:val="007E3435"/>
    <w:rsid w:val="007E53C0"/>
    <w:rsid w:val="007F13C1"/>
    <w:rsid w:val="007F1DD9"/>
    <w:rsid w:val="007F2157"/>
    <w:rsid w:val="007F2C81"/>
    <w:rsid w:val="007F4627"/>
    <w:rsid w:val="007F479C"/>
    <w:rsid w:val="007F4C1F"/>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2D6"/>
    <w:rsid w:val="00861259"/>
    <w:rsid w:val="00861586"/>
    <w:rsid w:val="00863D94"/>
    <w:rsid w:val="00864270"/>
    <w:rsid w:val="00864596"/>
    <w:rsid w:val="008660A0"/>
    <w:rsid w:val="00866652"/>
    <w:rsid w:val="00867DD8"/>
    <w:rsid w:val="008736E0"/>
    <w:rsid w:val="00876216"/>
    <w:rsid w:val="00876B10"/>
    <w:rsid w:val="00880434"/>
    <w:rsid w:val="00881E49"/>
    <w:rsid w:val="0088326E"/>
    <w:rsid w:val="00883E79"/>
    <w:rsid w:val="00885B17"/>
    <w:rsid w:val="00886E0F"/>
    <w:rsid w:val="008875C2"/>
    <w:rsid w:val="00887669"/>
    <w:rsid w:val="0088789B"/>
    <w:rsid w:val="00890619"/>
    <w:rsid w:val="00893587"/>
    <w:rsid w:val="00895CAB"/>
    <w:rsid w:val="008A0443"/>
    <w:rsid w:val="008B0535"/>
    <w:rsid w:val="008B0C0E"/>
    <w:rsid w:val="008B0E4A"/>
    <w:rsid w:val="008B4AAC"/>
    <w:rsid w:val="008B6563"/>
    <w:rsid w:val="008B67C2"/>
    <w:rsid w:val="008C190B"/>
    <w:rsid w:val="008C1FCC"/>
    <w:rsid w:val="008C2236"/>
    <w:rsid w:val="008C29BE"/>
    <w:rsid w:val="008C2AC4"/>
    <w:rsid w:val="008C3E68"/>
    <w:rsid w:val="008C4028"/>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42B2"/>
    <w:rsid w:val="008F549C"/>
    <w:rsid w:val="008F65EB"/>
    <w:rsid w:val="008F7F30"/>
    <w:rsid w:val="00901945"/>
    <w:rsid w:val="00902813"/>
    <w:rsid w:val="00902B09"/>
    <w:rsid w:val="00906D04"/>
    <w:rsid w:val="00907CA1"/>
    <w:rsid w:val="009107AF"/>
    <w:rsid w:val="00914170"/>
    <w:rsid w:val="00914376"/>
    <w:rsid w:val="00914412"/>
    <w:rsid w:val="009156C0"/>
    <w:rsid w:val="00924B3D"/>
    <w:rsid w:val="0093069A"/>
    <w:rsid w:val="00931091"/>
    <w:rsid w:val="00931CDE"/>
    <w:rsid w:val="009320F9"/>
    <w:rsid w:val="00937DE3"/>
    <w:rsid w:val="00942ADD"/>
    <w:rsid w:val="009447CA"/>
    <w:rsid w:val="00950EFA"/>
    <w:rsid w:val="00952305"/>
    <w:rsid w:val="00953B23"/>
    <w:rsid w:val="00953E85"/>
    <w:rsid w:val="0095401D"/>
    <w:rsid w:val="009543A1"/>
    <w:rsid w:val="00954688"/>
    <w:rsid w:val="009560BD"/>
    <w:rsid w:val="009561D7"/>
    <w:rsid w:val="00960202"/>
    <w:rsid w:val="00972BBA"/>
    <w:rsid w:val="00975DBE"/>
    <w:rsid w:val="0097646C"/>
    <w:rsid w:val="0097780E"/>
    <w:rsid w:val="00977B98"/>
    <w:rsid w:val="00980D20"/>
    <w:rsid w:val="00981964"/>
    <w:rsid w:val="00983058"/>
    <w:rsid w:val="00984E73"/>
    <w:rsid w:val="00985138"/>
    <w:rsid w:val="0098605C"/>
    <w:rsid w:val="00986667"/>
    <w:rsid w:val="009905E4"/>
    <w:rsid w:val="00990C36"/>
    <w:rsid w:val="009918B8"/>
    <w:rsid w:val="009938EE"/>
    <w:rsid w:val="0099640F"/>
    <w:rsid w:val="00997DDB"/>
    <w:rsid w:val="009A0233"/>
    <w:rsid w:val="009A052A"/>
    <w:rsid w:val="009A07EC"/>
    <w:rsid w:val="009A2BB3"/>
    <w:rsid w:val="009A3E99"/>
    <w:rsid w:val="009A469F"/>
    <w:rsid w:val="009A58F4"/>
    <w:rsid w:val="009A6B38"/>
    <w:rsid w:val="009A6C41"/>
    <w:rsid w:val="009B5DA5"/>
    <w:rsid w:val="009C1D27"/>
    <w:rsid w:val="009C339A"/>
    <w:rsid w:val="009C48A9"/>
    <w:rsid w:val="009C56F6"/>
    <w:rsid w:val="009C62AC"/>
    <w:rsid w:val="009C6A74"/>
    <w:rsid w:val="009D2919"/>
    <w:rsid w:val="009D291A"/>
    <w:rsid w:val="009D34E1"/>
    <w:rsid w:val="009D3717"/>
    <w:rsid w:val="009D6D00"/>
    <w:rsid w:val="009D7C97"/>
    <w:rsid w:val="009D7FBA"/>
    <w:rsid w:val="009E30D8"/>
    <w:rsid w:val="009E623F"/>
    <w:rsid w:val="009E6413"/>
    <w:rsid w:val="009E6B61"/>
    <w:rsid w:val="009F06F6"/>
    <w:rsid w:val="009F69C9"/>
    <w:rsid w:val="00A02EAA"/>
    <w:rsid w:val="00A03E31"/>
    <w:rsid w:val="00A04D07"/>
    <w:rsid w:val="00A0544E"/>
    <w:rsid w:val="00A10C2C"/>
    <w:rsid w:val="00A118D3"/>
    <w:rsid w:val="00A11E1D"/>
    <w:rsid w:val="00A11EFC"/>
    <w:rsid w:val="00A12378"/>
    <w:rsid w:val="00A167C7"/>
    <w:rsid w:val="00A176FE"/>
    <w:rsid w:val="00A17D63"/>
    <w:rsid w:val="00A21CA4"/>
    <w:rsid w:val="00A22186"/>
    <w:rsid w:val="00A24679"/>
    <w:rsid w:val="00A248D2"/>
    <w:rsid w:val="00A24CB6"/>
    <w:rsid w:val="00A24D67"/>
    <w:rsid w:val="00A256C4"/>
    <w:rsid w:val="00A25BFD"/>
    <w:rsid w:val="00A26394"/>
    <w:rsid w:val="00A27444"/>
    <w:rsid w:val="00A27885"/>
    <w:rsid w:val="00A30C84"/>
    <w:rsid w:val="00A30FD9"/>
    <w:rsid w:val="00A35DA0"/>
    <w:rsid w:val="00A41088"/>
    <w:rsid w:val="00A45408"/>
    <w:rsid w:val="00A45DAA"/>
    <w:rsid w:val="00A524BB"/>
    <w:rsid w:val="00A54625"/>
    <w:rsid w:val="00A56224"/>
    <w:rsid w:val="00A574BF"/>
    <w:rsid w:val="00A60368"/>
    <w:rsid w:val="00A62AC4"/>
    <w:rsid w:val="00A6496C"/>
    <w:rsid w:val="00A66980"/>
    <w:rsid w:val="00A676EF"/>
    <w:rsid w:val="00A7021A"/>
    <w:rsid w:val="00A70412"/>
    <w:rsid w:val="00A71CA8"/>
    <w:rsid w:val="00A726C5"/>
    <w:rsid w:val="00A77072"/>
    <w:rsid w:val="00A771E4"/>
    <w:rsid w:val="00A77D2A"/>
    <w:rsid w:val="00A814C9"/>
    <w:rsid w:val="00A82DBA"/>
    <w:rsid w:val="00A87594"/>
    <w:rsid w:val="00A90BF9"/>
    <w:rsid w:val="00A9240D"/>
    <w:rsid w:val="00A92578"/>
    <w:rsid w:val="00A9331B"/>
    <w:rsid w:val="00A9444B"/>
    <w:rsid w:val="00A94E4B"/>
    <w:rsid w:val="00A952F7"/>
    <w:rsid w:val="00A9594C"/>
    <w:rsid w:val="00A96B5E"/>
    <w:rsid w:val="00AA105C"/>
    <w:rsid w:val="00AA3A69"/>
    <w:rsid w:val="00AA6155"/>
    <w:rsid w:val="00AB05B9"/>
    <w:rsid w:val="00AB12C3"/>
    <w:rsid w:val="00AB34AB"/>
    <w:rsid w:val="00AB43CC"/>
    <w:rsid w:val="00AB74A4"/>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6591"/>
    <w:rsid w:val="00B020D6"/>
    <w:rsid w:val="00B030CB"/>
    <w:rsid w:val="00B048DC"/>
    <w:rsid w:val="00B0738A"/>
    <w:rsid w:val="00B0746F"/>
    <w:rsid w:val="00B116FA"/>
    <w:rsid w:val="00B11E2C"/>
    <w:rsid w:val="00B15465"/>
    <w:rsid w:val="00B20055"/>
    <w:rsid w:val="00B2040A"/>
    <w:rsid w:val="00B20F33"/>
    <w:rsid w:val="00B23D48"/>
    <w:rsid w:val="00B25248"/>
    <w:rsid w:val="00B25D5E"/>
    <w:rsid w:val="00B2602A"/>
    <w:rsid w:val="00B32654"/>
    <w:rsid w:val="00B339E3"/>
    <w:rsid w:val="00B36088"/>
    <w:rsid w:val="00B3719F"/>
    <w:rsid w:val="00B37D05"/>
    <w:rsid w:val="00B44EC3"/>
    <w:rsid w:val="00B451DC"/>
    <w:rsid w:val="00B45692"/>
    <w:rsid w:val="00B4682E"/>
    <w:rsid w:val="00B501E3"/>
    <w:rsid w:val="00B5584D"/>
    <w:rsid w:val="00B57FDB"/>
    <w:rsid w:val="00B660A8"/>
    <w:rsid w:val="00B70872"/>
    <w:rsid w:val="00B70C8F"/>
    <w:rsid w:val="00B72211"/>
    <w:rsid w:val="00B72AC1"/>
    <w:rsid w:val="00B72C19"/>
    <w:rsid w:val="00B745B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26C2"/>
    <w:rsid w:val="00BB2DC6"/>
    <w:rsid w:val="00BB40B0"/>
    <w:rsid w:val="00BB495F"/>
    <w:rsid w:val="00BB4BEB"/>
    <w:rsid w:val="00BB53E5"/>
    <w:rsid w:val="00BC134E"/>
    <w:rsid w:val="00BC1A6B"/>
    <w:rsid w:val="00BC2529"/>
    <w:rsid w:val="00BC4FFF"/>
    <w:rsid w:val="00BC6286"/>
    <w:rsid w:val="00BD0740"/>
    <w:rsid w:val="00BD76A6"/>
    <w:rsid w:val="00BE05A3"/>
    <w:rsid w:val="00BE2671"/>
    <w:rsid w:val="00BE41B3"/>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0F60"/>
    <w:rsid w:val="00C11839"/>
    <w:rsid w:val="00C13098"/>
    <w:rsid w:val="00C13375"/>
    <w:rsid w:val="00C13BA1"/>
    <w:rsid w:val="00C14C73"/>
    <w:rsid w:val="00C168D8"/>
    <w:rsid w:val="00C17DFE"/>
    <w:rsid w:val="00C21467"/>
    <w:rsid w:val="00C22D1D"/>
    <w:rsid w:val="00C2532C"/>
    <w:rsid w:val="00C25E7C"/>
    <w:rsid w:val="00C25F81"/>
    <w:rsid w:val="00C30B19"/>
    <w:rsid w:val="00C339F9"/>
    <w:rsid w:val="00C34036"/>
    <w:rsid w:val="00C35CF3"/>
    <w:rsid w:val="00C41051"/>
    <w:rsid w:val="00C42D69"/>
    <w:rsid w:val="00C42E63"/>
    <w:rsid w:val="00C44DF1"/>
    <w:rsid w:val="00C46A11"/>
    <w:rsid w:val="00C473FC"/>
    <w:rsid w:val="00C47DF8"/>
    <w:rsid w:val="00C549CD"/>
    <w:rsid w:val="00C54A8F"/>
    <w:rsid w:val="00C5747F"/>
    <w:rsid w:val="00C63F0C"/>
    <w:rsid w:val="00C66CFE"/>
    <w:rsid w:val="00C716FE"/>
    <w:rsid w:val="00C7187F"/>
    <w:rsid w:val="00C71E1A"/>
    <w:rsid w:val="00C7241E"/>
    <w:rsid w:val="00C727F3"/>
    <w:rsid w:val="00C72B93"/>
    <w:rsid w:val="00C72D90"/>
    <w:rsid w:val="00C72F59"/>
    <w:rsid w:val="00C73FC4"/>
    <w:rsid w:val="00C7655A"/>
    <w:rsid w:val="00C7697F"/>
    <w:rsid w:val="00C87986"/>
    <w:rsid w:val="00C920DA"/>
    <w:rsid w:val="00CA0431"/>
    <w:rsid w:val="00CA04E8"/>
    <w:rsid w:val="00CA2634"/>
    <w:rsid w:val="00CA6225"/>
    <w:rsid w:val="00CA681F"/>
    <w:rsid w:val="00CA6A09"/>
    <w:rsid w:val="00CB363A"/>
    <w:rsid w:val="00CB4AF4"/>
    <w:rsid w:val="00CB526D"/>
    <w:rsid w:val="00CB6001"/>
    <w:rsid w:val="00CC3358"/>
    <w:rsid w:val="00CC5782"/>
    <w:rsid w:val="00CD00C9"/>
    <w:rsid w:val="00CD0707"/>
    <w:rsid w:val="00CD4D53"/>
    <w:rsid w:val="00CD5624"/>
    <w:rsid w:val="00CD61E9"/>
    <w:rsid w:val="00CE1ED8"/>
    <w:rsid w:val="00CE46AB"/>
    <w:rsid w:val="00CE4D50"/>
    <w:rsid w:val="00CE5730"/>
    <w:rsid w:val="00CE674F"/>
    <w:rsid w:val="00CF001C"/>
    <w:rsid w:val="00CF091F"/>
    <w:rsid w:val="00CF0973"/>
    <w:rsid w:val="00CF155B"/>
    <w:rsid w:val="00D002F4"/>
    <w:rsid w:val="00D057F1"/>
    <w:rsid w:val="00D0622E"/>
    <w:rsid w:val="00D168DA"/>
    <w:rsid w:val="00D16F17"/>
    <w:rsid w:val="00D20598"/>
    <w:rsid w:val="00D2111E"/>
    <w:rsid w:val="00D21750"/>
    <w:rsid w:val="00D21FBF"/>
    <w:rsid w:val="00D22C85"/>
    <w:rsid w:val="00D24248"/>
    <w:rsid w:val="00D24535"/>
    <w:rsid w:val="00D24944"/>
    <w:rsid w:val="00D24A68"/>
    <w:rsid w:val="00D27745"/>
    <w:rsid w:val="00D34A77"/>
    <w:rsid w:val="00D35FF5"/>
    <w:rsid w:val="00D36A34"/>
    <w:rsid w:val="00D36B61"/>
    <w:rsid w:val="00D4031A"/>
    <w:rsid w:val="00D441A5"/>
    <w:rsid w:val="00D45A17"/>
    <w:rsid w:val="00D46B84"/>
    <w:rsid w:val="00D50A0C"/>
    <w:rsid w:val="00D50CD3"/>
    <w:rsid w:val="00D50DD4"/>
    <w:rsid w:val="00D51F6F"/>
    <w:rsid w:val="00D520E3"/>
    <w:rsid w:val="00D54125"/>
    <w:rsid w:val="00D55CD9"/>
    <w:rsid w:val="00D565D3"/>
    <w:rsid w:val="00D56FF9"/>
    <w:rsid w:val="00D60D5C"/>
    <w:rsid w:val="00D611AB"/>
    <w:rsid w:val="00D61F27"/>
    <w:rsid w:val="00D632DB"/>
    <w:rsid w:val="00D6377E"/>
    <w:rsid w:val="00D66E80"/>
    <w:rsid w:val="00D7174C"/>
    <w:rsid w:val="00D72406"/>
    <w:rsid w:val="00D72BD1"/>
    <w:rsid w:val="00D736F6"/>
    <w:rsid w:val="00D73BC0"/>
    <w:rsid w:val="00D75299"/>
    <w:rsid w:val="00D76829"/>
    <w:rsid w:val="00D80956"/>
    <w:rsid w:val="00D81A09"/>
    <w:rsid w:val="00D82470"/>
    <w:rsid w:val="00D90074"/>
    <w:rsid w:val="00D902EA"/>
    <w:rsid w:val="00D90F83"/>
    <w:rsid w:val="00D9229D"/>
    <w:rsid w:val="00D92598"/>
    <w:rsid w:val="00D95480"/>
    <w:rsid w:val="00D95D92"/>
    <w:rsid w:val="00D964C1"/>
    <w:rsid w:val="00DA0BB6"/>
    <w:rsid w:val="00DA211F"/>
    <w:rsid w:val="00DA255A"/>
    <w:rsid w:val="00DA2DD5"/>
    <w:rsid w:val="00DA4EA0"/>
    <w:rsid w:val="00DA5B48"/>
    <w:rsid w:val="00DA7775"/>
    <w:rsid w:val="00DB0648"/>
    <w:rsid w:val="00DB3B64"/>
    <w:rsid w:val="00DB3FAC"/>
    <w:rsid w:val="00DB4D76"/>
    <w:rsid w:val="00DB4ED4"/>
    <w:rsid w:val="00DB63C1"/>
    <w:rsid w:val="00DB6EAC"/>
    <w:rsid w:val="00DC09D2"/>
    <w:rsid w:val="00DC1269"/>
    <w:rsid w:val="00DC2350"/>
    <w:rsid w:val="00DC2C43"/>
    <w:rsid w:val="00DC2DF2"/>
    <w:rsid w:val="00DC7211"/>
    <w:rsid w:val="00DC7636"/>
    <w:rsid w:val="00DD3757"/>
    <w:rsid w:val="00DD682F"/>
    <w:rsid w:val="00DE1E87"/>
    <w:rsid w:val="00DE3926"/>
    <w:rsid w:val="00DE3991"/>
    <w:rsid w:val="00DE6D7B"/>
    <w:rsid w:val="00DE725F"/>
    <w:rsid w:val="00DE79E0"/>
    <w:rsid w:val="00DF0C5C"/>
    <w:rsid w:val="00DF30A7"/>
    <w:rsid w:val="00DF736E"/>
    <w:rsid w:val="00E0177C"/>
    <w:rsid w:val="00E04C55"/>
    <w:rsid w:val="00E062D8"/>
    <w:rsid w:val="00E074A0"/>
    <w:rsid w:val="00E07EA4"/>
    <w:rsid w:val="00E1126F"/>
    <w:rsid w:val="00E139F0"/>
    <w:rsid w:val="00E1676D"/>
    <w:rsid w:val="00E2178C"/>
    <w:rsid w:val="00E23B2E"/>
    <w:rsid w:val="00E2611F"/>
    <w:rsid w:val="00E264AA"/>
    <w:rsid w:val="00E27EC0"/>
    <w:rsid w:val="00E30445"/>
    <w:rsid w:val="00E3162D"/>
    <w:rsid w:val="00E34D10"/>
    <w:rsid w:val="00E3513A"/>
    <w:rsid w:val="00E35340"/>
    <w:rsid w:val="00E41697"/>
    <w:rsid w:val="00E45B81"/>
    <w:rsid w:val="00E50967"/>
    <w:rsid w:val="00E51781"/>
    <w:rsid w:val="00E51B67"/>
    <w:rsid w:val="00E51EF9"/>
    <w:rsid w:val="00E52483"/>
    <w:rsid w:val="00E55241"/>
    <w:rsid w:val="00E56008"/>
    <w:rsid w:val="00E573F3"/>
    <w:rsid w:val="00E576A7"/>
    <w:rsid w:val="00E61F35"/>
    <w:rsid w:val="00E6645D"/>
    <w:rsid w:val="00E666D7"/>
    <w:rsid w:val="00E72D33"/>
    <w:rsid w:val="00E75AC7"/>
    <w:rsid w:val="00E76912"/>
    <w:rsid w:val="00E76AAA"/>
    <w:rsid w:val="00E84000"/>
    <w:rsid w:val="00E8474F"/>
    <w:rsid w:val="00E86257"/>
    <w:rsid w:val="00E8632F"/>
    <w:rsid w:val="00E91814"/>
    <w:rsid w:val="00E9537C"/>
    <w:rsid w:val="00E9639B"/>
    <w:rsid w:val="00E963BA"/>
    <w:rsid w:val="00E96B4F"/>
    <w:rsid w:val="00EA117D"/>
    <w:rsid w:val="00EA1997"/>
    <w:rsid w:val="00EA1C5C"/>
    <w:rsid w:val="00EA22A1"/>
    <w:rsid w:val="00EA2429"/>
    <w:rsid w:val="00EA26D3"/>
    <w:rsid w:val="00EA42C9"/>
    <w:rsid w:val="00EA78AB"/>
    <w:rsid w:val="00EB6A88"/>
    <w:rsid w:val="00EB7777"/>
    <w:rsid w:val="00EC0870"/>
    <w:rsid w:val="00EC2C4A"/>
    <w:rsid w:val="00EC59A7"/>
    <w:rsid w:val="00ED04CD"/>
    <w:rsid w:val="00ED232C"/>
    <w:rsid w:val="00ED42DF"/>
    <w:rsid w:val="00ED5395"/>
    <w:rsid w:val="00ED61E4"/>
    <w:rsid w:val="00ED67E7"/>
    <w:rsid w:val="00ED6BCE"/>
    <w:rsid w:val="00EE05A0"/>
    <w:rsid w:val="00EE1375"/>
    <w:rsid w:val="00EE25B7"/>
    <w:rsid w:val="00EE26D9"/>
    <w:rsid w:val="00EE3453"/>
    <w:rsid w:val="00EE3DB9"/>
    <w:rsid w:val="00EE4100"/>
    <w:rsid w:val="00EE46F2"/>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5482"/>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5260"/>
    <w:rsid w:val="00F5729F"/>
    <w:rsid w:val="00F61F2A"/>
    <w:rsid w:val="00F62C40"/>
    <w:rsid w:val="00F62E6A"/>
    <w:rsid w:val="00F64FB9"/>
    <w:rsid w:val="00F678B2"/>
    <w:rsid w:val="00F71304"/>
    <w:rsid w:val="00F71735"/>
    <w:rsid w:val="00F75F36"/>
    <w:rsid w:val="00F77A7B"/>
    <w:rsid w:val="00F81F9D"/>
    <w:rsid w:val="00F822DA"/>
    <w:rsid w:val="00F83070"/>
    <w:rsid w:val="00F8355F"/>
    <w:rsid w:val="00F836B2"/>
    <w:rsid w:val="00F841DE"/>
    <w:rsid w:val="00F87189"/>
    <w:rsid w:val="00F87605"/>
    <w:rsid w:val="00F876B1"/>
    <w:rsid w:val="00F917CD"/>
    <w:rsid w:val="00F95380"/>
    <w:rsid w:val="00F9624E"/>
    <w:rsid w:val="00F97767"/>
    <w:rsid w:val="00FA13FD"/>
    <w:rsid w:val="00FA15DF"/>
    <w:rsid w:val="00FA34C7"/>
    <w:rsid w:val="00FA4CE3"/>
    <w:rsid w:val="00FA4CED"/>
    <w:rsid w:val="00FA4D11"/>
    <w:rsid w:val="00FA74F7"/>
    <w:rsid w:val="00FA7E38"/>
    <w:rsid w:val="00FB0793"/>
    <w:rsid w:val="00FB159F"/>
    <w:rsid w:val="00FB7089"/>
    <w:rsid w:val="00FC165F"/>
    <w:rsid w:val="00FC2BE2"/>
    <w:rsid w:val="00FC4F5C"/>
    <w:rsid w:val="00FC5211"/>
    <w:rsid w:val="00FC642F"/>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 w:val="00FF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uiPriority w:val="99"/>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jc w:val="both"/>
    </w:pPr>
    <w:rPr>
      <w:rFonts w:eastAsia="MS Mincho"/>
      <w:kern w:val="18"/>
      <w:sz w:val="16"/>
      <w:szCs w:val="20"/>
    </w:rPr>
  </w:style>
  <w:style w:type="character" w:customStyle="1" w:styleId="HeaderChar">
    <w:name w:val="Header Char"/>
    <w:uiPriority w:val="99"/>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customStyle="1" w:styleId="UnresolvedMention1">
    <w:name w:val="Unresolved Mention1"/>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 w:type="character" w:customStyle="1" w:styleId="spelle">
    <w:name w:val="spelle"/>
    <w:basedOn w:val="DefaultParagraphFont"/>
    <w:rsid w:val="008F42B2"/>
  </w:style>
  <w:style w:type="character" w:customStyle="1" w:styleId="normaltextrun">
    <w:name w:val="normaltextrun"/>
    <w:basedOn w:val="DefaultParagraphFont"/>
    <w:rsid w:val="000F7942"/>
  </w:style>
  <w:style w:type="character" w:styleId="UnresolvedMention">
    <w:name w:val="Unresolved Mention"/>
    <w:basedOn w:val="DefaultParagraphFont"/>
    <w:uiPriority w:val="99"/>
    <w:semiHidden/>
    <w:unhideWhenUsed/>
    <w:rsid w:val="00D441A5"/>
    <w:rPr>
      <w:color w:val="605E5C"/>
      <w:shd w:val="clear" w:color="auto" w:fill="E1DFDD"/>
    </w:rPr>
  </w:style>
  <w:style w:type="character" w:customStyle="1" w:styleId="FooterChar">
    <w:name w:val="Footer Char"/>
    <w:basedOn w:val="DefaultParagraphFont"/>
    <w:link w:val="Footer"/>
    <w:uiPriority w:val="99"/>
    <w:rsid w:val="00CD5624"/>
    <w:rPr>
      <w:rFonts w:ascii="Arial" w:eastAsia="MS Mincho" w:hAnsi="Arial"/>
      <w:kern w:val="18"/>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447623512">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mperial.ac.uk/research-and-innovation/research-office/research-governance-and-integrity/about-us/staff-list/" TargetMode="External"/><Relationship Id="rId17" Type="http://schemas.openxmlformats.org/officeDocument/2006/relationships/hyperlink" Target="mailto:imperial.dpo@nhs.net" TargetMode="External"/><Relationship Id="rId2" Type="http://schemas.openxmlformats.org/officeDocument/2006/relationships/customXml" Target="../customXml/item2.xml"/><Relationship Id="rId16" Type="http://schemas.openxmlformats.org/officeDocument/2006/relationships/hyperlink" Target="mailto:dpo@imperia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research-planning/participant-information-quality-standards/" TargetMode="External"/><Relationship Id="rId5"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policies-standards-legislation/uk-policy-framework-health-social-care-researc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4.xml><?xml version="1.0" encoding="utf-8"?>
<ds:datastoreItem xmlns:ds="http://schemas.openxmlformats.org/officeDocument/2006/customXml" ds:itemID="{EB5F4355-18DD-40F9-BCAD-A0223A26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5029</Words>
  <Characters>28667</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33629</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4</cp:revision>
  <cp:lastPrinted>2024-04-30T12:39:00Z</cp:lastPrinted>
  <dcterms:created xsi:type="dcterms:W3CDTF">2024-03-15T11:59:00Z</dcterms:created>
  <dcterms:modified xsi:type="dcterms:W3CDTF">2024-04-30T12:39:00Z</dcterms:modified>
</cp:coreProperties>
</file>