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57369" w14:textId="0B7C3108" w:rsidR="00A57FA6" w:rsidRDefault="00530E13" w:rsidP="0046652D">
      <w:pPr>
        <w:jc w:val="center"/>
        <w:rPr>
          <w:b/>
          <w:szCs w:val="20"/>
          <w:u w:val="single"/>
        </w:rPr>
      </w:pPr>
      <w:r>
        <w:rPr>
          <w:b/>
          <w:szCs w:val="20"/>
          <w:u w:val="single"/>
        </w:rPr>
        <w:t xml:space="preserve">Vendor </w:t>
      </w:r>
      <w:r w:rsidR="00440447" w:rsidRPr="00440447">
        <w:rPr>
          <w:b/>
          <w:szCs w:val="20"/>
          <w:u w:val="single"/>
        </w:rPr>
        <w:t>Laboratory Questionnaire for CTIMPs</w:t>
      </w:r>
    </w:p>
    <w:p w14:paraId="337554CC" w14:textId="3742EE27" w:rsidR="00141C08" w:rsidRDefault="00141C08" w:rsidP="0046652D">
      <w:pPr>
        <w:jc w:val="center"/>
        <w:rPr>
          <w:b/>
          <w:szCs w:val="20"/>
          <w:u w:val="single"/>
        </w:rPr>
      </w:pPr>
    </w:p>
    <w:p w14:paraId="133C6C4B" w14:textId="29154BB8" w:rsidR="00141C08" w:rsidRDefault="00141C08" w:rsidP="00141C08">
      <w:pPr>
        <w:jc w:val="both"/>
        <w:rPr>
          <w:rFonts w:cs="Arial"/>
          <w:sz w:val="22"/>
          <w:szCs w:val="22"/>
        </w:rPr>
      </w:pPr>
      <w:r w:rsidRPr="00835272">
        <w:rPr>
          <w:rFonts w:cs="Arial"/>
          <w:sz w:val="22"/>
          <w:szCs w:val="22"/>
        </w:rPr>
        <w:t xml:space="preserve">The questions </w:t>
      </w:r>
      <w:r>
        <w:rPr>
          <w:rFonts w:cs="Arial"/>
          <w:sz w:val="22"/>
          <w:szCs w:val="22"/>
        </w:rPr>
        <w:t>are derived from guidance</w:t>
      </w:r>
      <w:r w:rsidRPr="00835272">
        <w:rPr>
          <w:rFonts w:cs="Arial"/>
          <w:sz w:val="22"/>
          <w:szCs w:val="22"/>
        </w:rPr>
        <w:t xml:space="preserve"> </w:t>
      </w:r>
      <w:r>
        <w:rPr>
          <w:rFonts w:cs="Arial"/>
          <w:sz w:val="22"/>
          <w:szCs w:val="22"/>
        </w:rPr>
        <w:t xml:space="preserve">provided by </w:t>
      </w:r>
      <w:r w:rsidRPr="00835272">
        <w:rPr>
          <w:rFonts w:cs="Arial"/>
          <w:sz w:val="22"/>
          <w:szCs w:val="22"/>
        </w:rPr>
        <w:t xml:space="preserve">the </w:t>
      </w:r>
      <w:r>
        <w:rPr>
          <w:rFonts w:cs="Arial"/>
          <w:sz w:val="22"/>
          <w:szCs w:val="22"/>
        </w:rPr>
        <w:t>European Medicines Agency and the Medicines and Healthcare products Regulatory Agency (MHRA). The questionnaire has been designed for laboratories processing and analysing research samples</w:t>
      </w:r>
      <w:r w:rsidR="00CD4636">
        <w:rPr>
          <w:rFonts w:cs="Arial"/>
          <w:sz w:val="22"/>
          <w:szCs w:val="22"/>
        </w:rPr>
        <w:t xml:space="preserve">. </w:t>
      </w:r>
      <w:r>
        <w:rPr>
          <w:rFonts w:cs="Arial"/>
          <w:sz w:val="22"/>
          <w:szCs w:val="22"/>
        </w:rPr>
        <w:t>Please complete all relevant sections.</w:t>
      </w:r>
      <w:r w:rsidR="000546D8">
        <w:rPr>
          <w:rFonts w:cs="Arial"/>
          <w:sz w:val="22"/>
          <w:szCs w:val="22"/>
        </w:rPr>
        <w:t xml:space="preserve"> If there are sections that are not applicable, state this in the comment and explain why.</w:t>
      </w:r>
    </w:p>
    <w:p w14:paraId="10133E7C" w14:textId="77777777" w:rsidR="00141C08" w:rsidRDefault="00141C08" w:rsidP="00141C08">
      <w:pPr>
        <w:rPr>
          <w:rFonts w:cs="Arial"/>
          <w:sz w:val="22"/>
          <w:szCs w:val="22"/>
        </w:rPr>
      </w:pPr>
    </w:p>
    <w:p w14:paraId="4D50C83A" w14:textId="4BE3E560" w:rsidR="00141C08" w:rsidRDefault="00141C08" w:rsidP="00141C08">
      <w:pPr>
        <w:rPr>
          <w:rFonts w:cs="Arial"/>
          <w:sz w:val="22"/>
          <w:szCs w:val="22"/>
        </w:rPr>
      </w:pPr>
      <w:r>
        <w:rPr>
          <w:rFonts w:cs="Arial"/>
          <w:sz w:val="22"/>
          <w:szCs w:val="22"/>
        </w:rPr>
        <w:t>Please return t</w:t>
      </w:r>
      <w:r w:rsidRPr="0090178E">
        <w:rPr>
          <w:rFonts w:cs="Arial"/>
          <w:sz w:val="22"/>
          <w:szCs w:val="22"/>
        </w:rPr>
        <w:t xml:space="preserve">o the </w:t>
      </w:r>
      <w:r w:rsidR="00CD4636">
        <w:rPr>
          <w:rFonts w:cs="Arial"/>
          <w:sz w:val="22"/>
          <w:szCs w:val="22"/>
        </w:rPr>
        <w:t xml:space="preserve">QA Team </w:t>
      </w:r>
      <w:r w:rsidR="00131FA7">
        <w:rPr>
          <w:rFonts w:cs="Arial"/>
          <w:sz w:val="22"/>
          <w:szCs w:val="22"/>
        </w:rPr>
        <w:t>within 1 month of receipt of this form</w:t>
      </w:r>
      <w:r w:rsidR="0007128E">
        <w:rPr>
          <w:rFonts w:cs="Arial"/>
          <w:sz w:val="22"/>
          <w:szCs w:val="22"/>
        </w:rPr>
        <w:t xml:space="preserve">. </w:t>
      </w:r>
    </w:p>
    <w:p w14:paraId="379EE345" w14:textId="77777777" w:rsidR="00141C08" w:rsidRPr="00957889" w:rsidRDefault="00141C08" w:rsidP="00141C08">
      <w:pPr>
        <w:rPr>
          <w:rFonts w:cs="Arial"/>
          <w:sz w:val="14"/>
          <w:szCs w:val="22"/>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9619"/>
      </w:tblGrid>
      <w:tr w:rsidR="00141C08" w:rsidRPr="001E6A5F" w14:paraId="395E291A" w14:textId="77777777" w:rsidTr="00141C08">
        <w:trPr>
          <w:trHeight w:val="140"/>
        </w:trPr>
        <w:tc>
          <w:tcPr>
            <w:tcW w:w="15735" w:type="dxa"/>
            <w:gridSpan w:val="2"/>
            <w:shd w:val="clear" w:color="auto" w:fill="D9D9D9"/>
            <w:vAlign w:val="center"/>
          </w:tcPr>
          <w:p w14:paraId="6581A32F" w14:textId="77777777" w:rsidR="00141C08" w:rsidRPr="00835272" w:rsidRDefault="00141C08" w:rsidP="00D23992">
            <w:pPr>
              <w:jc w:val="center"/>
              <w:rPr>
                <w:rFonts w:cs="Arial"/>
                <w:b/>
                <w:sz w:val="22"/>
                <w:szCs w:val="22"/>
              </w:rPr>
            </w:pPr>
            <w:r w:rsidRPr="00835272">
              <w:rPr>
                <w:rFonts w:cs="Arial"/>
                <w:b/>
                <w:sz w:val="22"/>
                <w:szCs w:val="22"/>
              </w:rPr>
              <w:t>Laboratory Details</w:t>
            </w:r>
          </w:p>
        </w:tc>
      </w:tr>
      <w:tr w:rsidR="00141C08" w:rsidRPr="001E6A5F" w14:paraId="443B2F8D" w14:textId="77777777" w:rsidTr="00141C08">
        <w:trPr>
          <w:trHeight w:val="140"/>
        </w:trPr>
        <w:tc>
          <w:tcPr>
            <w:tcW w:w="6116" w:type="dxa"/>
            <w:vAlign w:val="center"/>
          </w:tcPr>
          <w:p w14:paraId="6C5B9AEA" w14:textId="77777777" w:rsidR="00141C08" w:rsidRPr="00835272" w:rsidRDefault="00141C08" w:rsidP="00D23992">
            <w:pPr>
              <w:rPr>
                <w:rFonts w:cs="Arial"/>
                <w:sz w:val="22"/>
                <w:szCs w:val="22"/>
              </w:rPr>
            </w:pPr>
            <w:r w:rsidRPr="00835272">
              <w:rPr>
                <w:rFonts w:cs="Arial"/>
                <w:sz w:val="22"/>
                <w:szCs w:val="22"/>
              </w:rPr>
              <w:t>Laboratory Name</w:t>
            </w:r>
          </w:p>
          <w:p w14:paraId="1153065C" w14:textId="77777777" w:rsidR="00141C08" w:rsidRPr="00835272" w:rsidRDefault="00141C08" w:rsidP="00D23992">
            <w:pPr>
              <w:rPr>
                <w:rFonts w:cs="Arial"/>
                <w:sz w:val="22"/>
                <w:szCs w:val="22"/>
              </w:rPr>
            </w:pPr>
          </w:p>
        </w:tc>
        <w:tc>
          <w:tcPr>
            <w:tcW w:w="9619" w:type="dxa"/>
            <w:shd w:val="clear" w:color="auto" w:fill="auto"/>
          </w:tcPr>
          <w:p w14:paraId="3927BAEF" w14:textId="77777777" w:rsidR="00141C08" w:rsidRPr="00144F9E" w:rsidRDefault="00141C08" w:rsidP="00D23992">
            <w:pPr>
              <w:rPr>
                <w:rFonts w:ascii="Tahoma" w:hAnsi="Tahoma" w:cs="Tahoma"/>
                <w:b/>
                <w:color w:val="7F7F7F"/>
                <w:sz w:val="20"/>
                <w:szCs w:val="20"/>
              </w:rPr>
            </w:pPr>
          </w:p>
        </w:tc>
      </w:tr>
      <w:tr w:rsidR="00141C08" w:rsidRPr="001E6A5F" w14:paraId="5008B9E4" w14:textId="77777777" w:rsidTr="00141C08">
        <w:trPr>
          <w:trHeight w:val="140"/>
        </w:trPr>
        <w:tc>
          <w:tcPr>
            <w:tcW w:w="6116" w:type="dxa"/>
            <w:vAlign w:val="center"/>
          </w:tcPr>
          <w:p w14:paraId="2D9C0E10" w14:textId="77777777" w:rsidR="00141C08" w:rsidRPr="00835272" w:rsidRDefault="00141C08" w:rsidP="00D23992">
            <w:pPr>
              <w:rPr>
                <w:rFonts w:cs="Arial"/>
                <w:sz w:val="22"/>
                <w:szCs w:val="22"/>
              </w:rPr>
            </w:pPr>
            <w:r w:rsidRPr="00835272">
              <w:rPr>
                <w:rFonts w:cs="Arial"/>
                <w:sz w:val="22"/>
                <w:szCs w:val="22"/>
              </w:rPr>
              <w:t>Laboratory Address</w:t>
            </w:r>
          </w:p>
          <w:p w14:paraId="56D44D7C" w14:textId="77777777" w:rsidR="00141C08" w:rsidRPr="00835272" w:rsidRDefault="00141C08" w:rsidP="00D23992">
            <w:pPr>
              <w:rPr>
                <w:rFonts w:cs="Arial"/>
                <w:sz w:val="22"/>
                <w:szCs w:val="22"/>
              </w:rPr>
            </w:pPr>
          </w:p>
          <w:p w14:paraId="29AD6770" w14:textId="77777777" w:rsidR="00141C08" w:rsidRPr="00835272" w:rsidRDefault="00141C08" w:rsidP="00D23992">
            <w:pPr>
              <w:rPr>
                <w:rFonts w:cs="Arial"/>
                <w:sz w:val="22"/>
                <w:szCs w:val="22"/>
              </w:rPr>
            </w:pPr>
          </w:p>
          <w:p w14:paraId="7C6601E9" w14:textId="77777777" w:rsidR="00141C08" w:rsidRPr="00835272" w:rsidRDefault="00141C08" w:rsidP="00D23992">
            <w:pPr>
              <w:rPr>
                <w:rFonts w:cs="Arial"/>
                <w:sz w:val="22"/>
                <w:szCs w:val="22"/>
              </w:rPr>
            </w:pPr>
          </w:p>
        </w:tc>
        <w:tc>
          <w:tcPr>
            <w:tcW w:w="9619" w:type="dxa"/>
            <w:shd w:val="clear" w:color="auto" w:fill="auto"/>
          </w:tcPr>
          <w:p w14:paraId="706439C2" w14:textId="77777777" w:rsidR="00141C08" w:rsidRPr="00144F9E" w:rsidRDefault="00141C08" w:rsidP="00D23992">
            <w:pPr>
              <w:rPr>
                <w:rFonts w:ascii="Tahoma" w:hAnsi="Tahoma" w:cs="Tahoma"/>
                <w:b/>
                <w:color w:val="7F7F7F"/>
                <w:sz w:val="20"/>
                <w:szCs w:val="20"/>
              </w:rPr>
            </w:pPr>
          </w:p>
        </w:tc>
      </w:tr>
      <w:tr w:rsidR="00141C08" w:rsidRPr="001E6A5F" w14:paraId="6A5965B8" w14:textId="77777777" w:rsidTr="00141C08">
        <w:trPr>
          <w:trHeight w:val="140"/>
        </w:trPr>
        <w:tc>
          <w:tcPr>
            <w:tcW w:w="6116" w:type="dxa"/>
          </w:tcPr>
          <w:p w14:paraId="79D047C0" w14:textId="77777777" w:rsidR="00141C08" w:rsidRPr="00835272" w:rsidRDefault="00141C08" w:rsidP="00D23992">
            <w:pPr>
              <w:rPr>
                <w:rFonts w:cs="Arial"/>
                <w:sz w:val="22"/>
                <w:szCs w:val="22"/>
              </w:rPr>
            </w:pPr>
            <w:r>
              <w:rPr>
                <w:rFonts w:cs="Arial"/>
                <w:sz w:val="22"/>
                <w:szCs w:val="22"/>
              </w:rPr>
              <w:t xml:space="preserve">Summary of range of clinical and research </w:t>
            </w:r>
            <w:proofErr w:type="gramStart"/>
            <w:r>
              <w:rPr>
                <w:rFonts w:cs="Arial"/>
                <w:sz w:val="22"/>
                <w:szCs w:val="22"/>
              </w:rPr>
              <w:t>s</w:t>
            </w:r>
            <w:r w:rsidRPr="00835272">
              <w:rPr>
                <w:rFonts w:cs="Arial"/>
                <w:sz w:val="22"/>
                <w:szCs w:val="22"/>
              </w:rPr>
              <w:t>ervices  provided</w:t>
            </w:r>
            <w:proofErr w:type="gramEnd"/>
            <w:r w:rsidRPr="00835272">
              <w:rPr>
                <w:rFonts w:cs="Arial"/>
                <w:sz w:val="22"/>
                <w:szCs w:val="22"/>
              </w:rPr>
              <w:t xml:space="preserve"> by the laboratory</w:t>
            </w:r>
          </w:p>
        </w:tc>
        <w:tc>
          <w:tcPr>
            <w:tcW w:w="9619" w:type="dxa"/>
            <w:shd w:val="clear" w:color="auto" w:fill="auto"/>
          </w:tcPr>
          <w:p w14:paraId="465D8E7B" w14:textId="77777777" w:rsidR="00141C08" w:rsidRPr="00144F9E" w:rsidRDefault="00141C08" w:rsidP="00D23992">
            <w:pPr>
              <w:rPr>
                <w:rFonts w:ascii="Tahoma" w:hAnsi="Tahoma" w:cs="Tahoma"/>
                <w:color w:val="BFBFBF"/>
                <w:sz w:val="20"/>
                <w:szCs w:val="20"/>
              </w:rPr>
            </w:pPr>
          </w:p>
          <w:p w14:paraId="0E2FD6BC" w14:textId="77777777" w:rsidR="00141C08" w:rsidRPr="00144F9E" w:rsidRDefault="00141C08" w:rsidP="00D23992">
            <w:pPr>
              <w:rPr>
                <w:rFonts w:ascii="Tahoma" w:hAnsi="Tahoma" w:cs="Tahoma"/>
                <w:color w:val="BFBFBF"/>
                <w:sz w:val="20"/>
                <w:szCs w:val="20"/>
              </w:rPr>
            </w:pPr>
          </w:p>
          <w:p w14:paraId="5C4D99CD" w14:textId="77777777" w:rsidR="00141C08" w:rsidRPr="00144F9E" w:rsidRDefault="00141C08" w:rsidP="00D23992">
            <w:pPr>
              <w:rPr>
                <w:rFonts w:ascii="Tahoma" w:hAnsi="Tahoma" w:cs="Tahoma"/>
                <w:color w:val="BFBFBF"/>
                <w:sz w:val="20"/>
                <w:szCs w:val="20"/>
              </w:rPr>
            </w:pPr>
          </w:p>
          <w:p w14:paraId="28122D75" w14:textId="77777777" w:rsidR="00141C08" w:rsidRPr="00144F9E" w:rsidRDefault="00141C08" w:rsidP="00D23992">
            <w:pPr>
              <w:rPr>
                <w:rFonts w:ascii="Tahoma" w:hAnsi="Tahoma" w:cs="Tahoma"/>
                <w:b/>
                <w:color w:val="7F7F7F"/>
                <w:sz w:val="20"/>
                <w:szCs w:val="20"/>
              </w:rPr>
            </w:pPr>
          </w:p>
          <w:p w14:paraId="5C66AF21" w14:textId="77777777" w:rsidR="00141C08" w:rsidRPr="00144F9E" w:rsidRDefault="00141C08" w:rsidP="00D23992">
            <w:pPr>
              <w:rPr>
                <w:rFonts w:ascii="Tahoma" w:hAnsi="Tahoma" w:cs="Tahoma"/>
                <w:b/>
                <w:color w:val="7F7F7F"/>
                <w:sz w:val="20"/>
                <w:szCs w:val="20"/>
              </w:rPr>
            </w:pPr>
          </w:p>
        </w:tc>
      </w:tr>
      <w:tr w:rsidR="00141C08" w:rsidRPr="001E6A5F" w14:paraId="6EBF82B9" w14:textId="77777777" w:rsidTr="00141C08">
        <w:trPr>
          <w:trHeight w:val="335"/>
        </w:trPr>
        <w:tc>
          <w:tcPr>
            <w:tcW w:w="15735" w:type="dxa"/>
            <w:gridSpan w:val="2"/>
            <w:shd w:val="clear" w:color="auto" w:fill="auto"/>
          </w:tcPr>
          <w:p w14:paraId="02A030CB" w14:textId="77777777" w:rsidR="00141C08" w:rsidRDefault="00141C08" w:rsidP="00D23992">
            <w:pPr>
              <w:rPr>
                <w:rFonts w:cs="Arial"/>
                <w:sz w:val="22"/>
                <w:szCs w:val="22"/>
              </w:rPr>
            </w:pPr>
            <w:r>
              <w:rPr>
                <w:rFonts w:cs="Arial"/>
                <w:sz w:val="22"/>
                <w:szCs w:val="22"/>
              </w:rPr>
              <w:t>Details of current accreditation scheme (status, standards, date of last inspection) if present</w:t>
            </w:r>
          </w:p>
          <w:p w14:paraId="567C9344" w14:textId="77777777" w:rsidR="00141C08" w:rsidRDefault="00141C08" w:rsidP="00D23992">
            <w:pPr>
              <w:rPr>
                <w:rFonts w:cs="Arial"/>
                <w:sz w:val="22"/>
                <w:szCs w:val="22"/>
              </w:rPr>
            </w:pPr>
          </w:p>
          <w:p w14:paraId="042A8867" w14:textId="77777777" w:rsidR="00141C08" w:rsidRPr="00835272" w:rsidRDefault="00141C08" w:rsidP="00D23992">
            <w:pPr>
              <w:rPr>
                <w:rFonts w:cs="Arial"/>
                <w:sz w:val="22"/>
                <w:szCs w:val="22"/>
              </w:rPr>
            </w:pPr>
          </w:p>
        </w:tc>
      </w:tr>
      <w:tr w:rsidR="00141C08" w:rsidRPr="001E6A5F" w14:paraId="59A395AA" w14:textId="77777777" w:rsidTr="00141C08">
        <w:trPr>
          <w:trHeight w:val="335"/>
        </w:trPr>
        <w:tc>
          <w:tcPr>
            <w:tcW w:w="15735" w:type="dxa"/>
            <w:gridSpan w:val="2"/>
            <w:shd w:val="clear" w:color="auto" w:fill="auto"/>
          </w:tcPr>
          <w:p w14:paraId="4406F2F6" w14:textId="77777777" w:rsidR="00141C08" w:rsidRPr="00144F9E" w:rsidRDefault="00141C08" w:rsidP="00D23992">
            <w:pPr>
              <w:rPr>
                <w:rFonts w:ascii="Tahoma" w:hAnsi="Tahoma" w:cs="Tahoma"/>
                <w:color w:val="7F7F7F"/>
                <w:sz w:val="20"/>
                <w:szCs w:val="20"/>
              </w:rPr>
            </w:pPr>
            <w:r w:rsidRPr="00835272">
              <w:rPr>
                <w:rFonts w:cs="Arial"/>
                <w:sz w:val="22"/>
                <w:szCs w:val="22"/>
              </w:rPr>
              <w:t xml:space="preserve">Please </w:t>
            </w:r>
            <w:r>
              <w:rPr>
                <w:rFonts w:cs="Arial"/>
                <w:sz w:val="22"/>
                <w:szCs w:val="22"/>
              </w:rPr>
              <w:t>i</w:t>
            </w:r>
            <w:r w:rsidRPr="00835272">
              <w:rPr>
                <w:rFonts w:cs="Arial"/>
                <w:sz w:val="22"/>
                <w:szCs w:val="22"/>
              </w:rPr>
              <w:t>dentify and add contact details for the following personnel:</w:t>
            </w:r>
          </w:p>
        </w:tc>
      </w:tr>
      <w:tr w:rsidR="00141C08" w:rsidRPr="001E6A5F" w14:paraId="4B178A7C" w14:textId="77777777" w:rsidTr="00141C08">
        <w:trPr>
          <w:trHeight w:val="334"/>
        </w:trPr>
        <w:tc>
          <w:tcPr>
            <w:tcW w:w="6116" w:type="dxa"/>
            <w:vAlign w:val="center"/>
          </w:tcPr>
          <w:p w14:paraId="73B193D7" w14:textId="77777777" w:rsidR="00141C08" w:rsidRPr="00835272" w:rsidRDefault="00141C08" w:rsidP="00D23992">
            <w:pPr>
              <w:rPr>
                <w:rFonts w:cs="Arial"/>
                <w:sz w:val="22"/>
                <w:szCs w:val="22"/>
              </w:rPr>
            </w:pPr>
            <w:r w:rsidRPr="00835272">
              <w:rPr>
                <w:rFonts w:cs="Arial"/>
                <w:sz w:val="22"/>
                <w:szCs w:val="22"/>
              </w:rPr>
              <w:t>Laboratory Manager or equivalent</w:t>
            </w:r>
          </w:p>
        </w:tc>
        <w:tc>
          <w:tcPr>
            <w:tcW w:w="9619" w:type="dxa"/>
            <w:shd w:val="clear" w:color="auto" w:fill="auto"/>
          </w:tcPr>
          <w:p w14:paraId="7E818D52" w14:textId="77777777" w:rsidR="00141C08" w:rsidRPr="00144F9E" w:rsidRDefault="00141C08" w:rsidP="00D23992">
            <w:pPr>
              <w:rPr>
                <w:rFonts w:ascii="Tahoma" w:hAnsi="Tahoma" w:cs="Tahoma"/>
                <w:b/>
                <w:color w:val="7F7F7F"/>
                <w:sz w:val="20"/>
                <w:szCs w:val="20"/>
              </w:rPr>
            </w:pPr>
          </w:p>
        </w:tc>
      </w:tr>
      <w:tr w:rsidR="00141C08" w:rsidRPr="001E6A5F" w14:paraId="4368F8BA" w14:textId="77777777" w:rsidTr="00141C08">
        <w:trPr>
          <w:trHeight w:val="593"/>
        </w:trPr>
        <w:tc>
          <w:tcPr>
            <w:tcW w:w="6116" w:type="dxa"/>
            <w:vAlign w:val="center"/>
          </w:tcPr>
          <w:p w14:paraId="61288F16" w14:textId="77777777" w:rsidR="00141C08" w:rsidRPr="00835272" w:rsidRDefault="00141C08" w:rsidP="00D23992">
            <w:pPr>
              <w:rPr>
                <w:rFonts w:cs="Arial"/>
                <w:sz w:val="22"/>
                <w:szCs w:val="22"/>
              </w:rPr>
            </w:pPr>
            <w:r>
              <w:rPr>
                <w:rFonts w:cs="Arial"/>
                <w:sz w:val="22"/>
                <w:szCs w:val="22"/>
              </w:rPr>
              <w:t>Laboratory GCP lead</w:t>
            </w:r>
          </w:p>
        </w:tc>
        <w:tc>
          <w:tcPr>
            <w:tcW w:w="9619" w:type="dxa"/>
            <w:shd w:val="clear" w:color="auto" w:fill="auto"/>
          </w:tcPr>
          <w:p w14:paraId="6C06293D" w14:textId="77777777" w:rsidR="00141C08" w:rsidRPr="00144F9E" w:rsidRDefault="00141C08" w:rsidP="00D23992">
            <w:pPr>
              <w:rPr>
                <w:rFonts w:ascii="Tahoma" w:hAnsi="Tahoma" w:cs="Tahoma"/>
                <w:color w:val="BFBFBF"/>
                <w:sz w:val="20"/>
                <w:szCs w:val="20"/>
              </w:rPr>
            </w:pPr>
            <w:r w:rsidRPr="00144F9E">
              <w:rPr>
                <w:rFonts w:ascii="Tahoma" w:hAnsi="Tahoma" w:cs="Tahoma"/>
                <w:color w:val="BFBFBF"/>
                <w:sz w:val="20"/>
                <w:szCs w:val="20"/>
              </w:rPr>
              <w:t>Someone familiar with the specific requirements for processing research samples and an understanding of the general principles of GCP.</w:t>
            </w:r>
          </w:p>
        </w:tc>
      </w:tr>
      <w:tr w:rsidR="00141C08" w:rsidRPr="001E6A5F" w14:paraId="5C4AEF4B" w14:textId="77777777" w:rsidTr="00141C08">
        <w:trPr>
          <w:trHeight w:val="593"/>
        </w:trPr>
        <w:tc>
          <w:tcPr>
            <w:tcW w:w="6116" w:type="dxa"/>
            <w:vAlign w:val="center"/>
          </w:tcPr>
          <w:p w14:paraId="2D1AE33E" w14:textId="77777777" w:rsidR="00141C08" w:rsidRPr="00835272" w:rsidRDefault="00141C08" w:rsidP="00D23992">
            <w:pPr>
              <w:rPr>
                <w:rFonts w:cs="Arial"/>
                <w:sz w:val="22"/>
                <w:szCs w:val="22"/>
              </w:rPr>
            </w:pPr>
            <w:r w:rsidRPr="00835272">
              <w:rPr>
                <w:rFonts w:cs="Arial"/>
                <w:sz w:val="22"/>
                <w:szCs w:val="22"/>
              </w:rPr>
              <w:t>QA Manager or equivalent</w:t>
            </w:r>
          </w:p>
        </w:tc>
        <w:tc>
          <w:tcPr>
            <w:tcW w:w="9619" w:type="dxa"/>
            <w:shd w:val="clear" w:color="auto" w:fill="auto"/>
          </w:tcPr>
          <w:p w14:paraId="7B8C9C09" w14:textId="77777777" w:rsidR="00141C08" w:rsidRPr="00144F9E" w:rsidRDefault="00141C08" w:rsidP="00D23992">
            <w:pPr>
              <w:rPr>
                <w:rFonts w:ascii="Tahoma" w:hAnsi="Tahoma" w:cs="Tahoma"/>
                <w:b/>
                <w:color w:val="7F7F7F"/>
                <w:sz w:val="20"/>
                <w:szCs w:val="20"/>
              </w:rPr>
            </w:pPr>
          </w:p>
        </w:tc>
      </w:tr>
      <w:tr w:rsidR="00141C08" w:rsidRPr="001E6A5F" w14:paraId="0CAF8CD7" w14:textId="77777777" w:rsidTr="00141C08">
        <w:trPr>
          <w:trHeight w:val="334"/>
        </w:trPr>
        <w:tc>
          <w:tcPr>
            <w:tcW w:w="6116" w:type="dxa"/>
            <w:vAlign w:val="center"/>
          </w:tcPr>
          <w:p w14:paraId="41CAEAFC" w14:textId="77777777" w:rsidR="00141C08" w:rsidRPr="00835272" w:rsidRDefault="00141C08" w:rsidP="00D23992">
            <w:pPr>
              <w:rPr>
                <w:rFonts w:cs="Arial"/>
                <w:sz w:val="22"/>
                <w:szCs w:val="22"/>
              </w:rPr>
            </w:pPr>
            <w:r w:rsidRPr="00835272">
              <w:rPr>
                <w:rFonts w:cs="Arial"/>
                <w:sz w:val="22"/>
                <w:szCs w:val="22"/>
              </w:rPr>
              <w:t>Archivist</w:t>
            </w:r>
            <w:r>
              <w:rPr>
                <w:rFonts w:cs="Arial"/>
                <w:sz w:val="22"/>
                <w:szCs w:val="22"/>
              </w:rPr>
              <w:t xml:space="preserve"> or equivalent</w:t>
            </w:r>
          </w:p>
        </w:tc>
        <w:tc>
          <w:tcPr>
            <w:tcW w:w="9619" w:type="dxa"/>
            <w:shd w:val="clear" w:color="auto" w:fill="auto"/>
          </w:tcPr>
          <w:p w14:paraId="20A59E1D" w14:textId="77777777" w:rsidR="00141C08" w:rsidRPr="00144F9E" w:rsidRDefault="00141C08" w:rsidP="00D23992">
            <w:pPr>
              <w:rPr>
                <w:rFonts w:ascii="Tahoma" w:hAnsi="Tahoma" w:cs="Tahoma"/>
                <w:b/>
                <w:color w:val="7F7F7F"/>
                <w:sz w:val="20"/>
                <w:szCs w:val="20"/>
              </w:rPr>
            </w:pPr>
            <w:r w:rsidRPr="00144F9E">
              <w:rPr>
                <w:rFonts w:ascii="Tahoma" w:hAnsi="Tahoma" w:cs="Tahoma"/>
                <w:color w:val="BFBFBF"/>
                <w:sz w:val="20"/>
                <w:szCs w:val="20"/>
              </w:rPr>
              <w:t>Someone responsible for ensuring laboratory records (results, SOPs, contracts etc.) are retained in accordance with laboratory and organizational policies.</w:t>
            </w:r>
          </w:p>
        </w:tc>
      </w:tr>
    </w:tbl>
    <w:p w14:paraId="45BAC077" w14:textId="7E781753"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7CEF4732" w14:textId="77777777" w:rsidTr="00141C08">
        <w:trPr>
          <w:trHeight w:val="389"/>
        </w:trPr>
        <w:tc>
          <w:tcPr>
            <w:tcW w:w="8619" w:type="dxa"/>
            <w:shd w:val="clear" w:color="auto" w:fill="D9D9D9"/>
            <w:vAlign w:val="center"/>
          </w:tcPr>
          <w:p w14:paraId="28765D17" w14:textId="77777777" w:rsidR="00141C08" w:rsidRPr="00433652" w:rsidRDefault="00141C08" w:rsidP="00D23992">
            <w:pPr>
              <w:rPr>
                <w:rFonts w:cs="Arial"/>
                <w:b/>
                <w:sz w:val="22"/>
                <w:szCs w:val="22"/>
              </w:rPr>
            </w:pPr>
            <w:r w:rsidRPr="00433652">
              <w:rPr>
                <w:rFonts w:cs="Arial"/>
                <w:b/>
                <w:sz w:val="22"/>
                <w:szCs w:val="22"/>
              </w:rPr>
              <w:lastRenderedPageBreak/>
              <w:t>Organisation and Personnel</w:t>
            </w:r>
          </w:p>
        </w:tc>
        <w:tc>
          <w:tcPr>
            <w:tcW w:w="709" w:type="dxa"/>
            <w:shd w:val="clear" w:color="auto" w:fill="D9D9D9"/>
            <w:vAlign w:val="center"/>
          </w:tcPr>
          <w:p w14:paraId="5FDDF63F" w14:textId="77777777" w:rsidR="00141C08" w:rsidRPr="00433652"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613CC63F" w14:textId="77777777" w:rsidR="00141C08" w:rsidRPr="00433652"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738E4649" w14:textId="77777777" w:rsidR="00141C08" w:rsidRPr="00433652" w:rsidRDefault="00141C08" w:rsidP="00D23992">
            <w:pPr>
              <w:rPr>
                <w:rFonts w:cs="Arial"/>
                <w:b/>
                <w:sz w:val="22"/>
                <w:szCs w:val="22"/>
              </w:rPr>
            </w:pPr>
            <w:r w:rsidRPr="00433652">
              <w:rPr>
                <w:rFonts w:cs="Arial"/>
                <w:b/>
                <w:sz w:val="22"/>
                <w:szCs w:val="22"/>
              </w:rPr>
              <w:t>Comments</w:t>
            </w:r>
          </w:p>
        </w:tc>
        <w:tc>
          <w:tcPr>
            <w:tcW w:w="1843" w:type="dxa"/>
            <w:shd w:val="clear" w:color="auto" w:fill="D9D9D9"/>
            <w:vAlign w:val="center"/>
          </w:tcPr>
          <w:p w14:paraId="342B51D6" w14:textId="00E36C2F" w:rsidR="00141C08" w:rsidRPr="00144F9E" w:rsidRDefault="00A8384F" w:rsidP="00D23992">
            <w:pPr>
              <w:rPr>
                <w:rFonts w:cs="Arial"/>
                <w:b/>
                <w:color w:val="7F7F7F"/>
                <w:sz w:val="22"/>
                <w:szCs w:val="22"/>
              </w:rPr>
            </w:pPr>
            <w:r>
              <w:rPr>
                <w:rFonts w:cs="Arial"/>
                <w:b/>
                <w:color w:val="7F7F7F"/>
                <w:sz w:val="22"/>
                <w:szCs w:val="22"/>
              </w:rPr>
              <w:t xml:space="preserve">RGIT </w:t>
            </w:r>
            <w:r w:rsidR="00141C08" w:rsidRPr="00144F9E">
              <w:rPr>
                <w:rFonts w:cs="Arial"/>
                <w:b/>
                <w:color w:val="7F7F7F"/>
                <w:sz w:val="22"/>
                <w:szCs w:val="22"/>
              </w:rPr>
              <w:t>use</w:t>
            </w:r>
            <w:r w:rsidR="0007128E">
              <w:rPr>
                <w:rFonts w:cs="Arial"/>
                <w:b/>
                <w:color w:val="7F7F7F"/>
                <w:sz w:val="22"/>
                <w:szCs w:val="22"/>
              </w:rPr>
              <w:t xml:space="preserve"> only</w:t>
            </w:r>
          </w:p>
        </w:tc>
      </w:tr>
      <w:tr w:rsidR="00141C08" w:rsidRPr="001E6A5F" w14:paraId="38359E49" w14:textId="77777777" w:rsidTr="00141C08">
        <w:trPr>
          <w:trHeight w:val="3019"/>
        </w:trPr>
        <w:tc>
          <w:tcPr>
            <w:tcW w:w="8619" w:type="dxa"/>
          </w:tcPr>
          <w:p w14:paraId="028B3BCF" w14:textId="77777777" w:rsidR="00141C08" w:rsidRDefault="00141C08" w:rsidP="00D23992">
            <w:pPr>
              <w:rPr>
                <w:rFonts w:cs="Arial"/>
                <w:sz w:val="22"/>
                <w:szCs w:val="22"/>
              </w:rPr>
            </w:pPr>
            <w:r>
              <w:rPr>
                <w:rFonts w:cs="Arial"/>
                <w:sz w:val="22"/>
                <w:szCs w:val="22"/>
              </w:rPr>
              <w:t>Does your laboratory have a quality management system covering each of the following:</w:t>
            </w:r>
          </w:p>
          <w:p w14:paraId="32822461"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Document control and retention</w:t>
            </w:r>
          </w:p>
          <w:p w14:paraId="45BA6F36"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Sample processing and analysis</w:t>
            </w:r>
          </w:p>
          <w:p w14:paraId="1C495086"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Facilities and equipment</w:t>
            </w:r>
          </w:p>
          <w:p w14:paraId="43A2D95B"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Data Acquisition, Review and Approval</w:t>
            </w:r>
          </w:p>
          <w:p w14:paraId="59794622"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Data Transfer</w:t>
            </w:r>
          </w:p>
          <w:p w14:paraId="1C846A88"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Computer System Validation</w:t>
            </w:r>
          </w:p>
          <w:p w14:paraId="1EF7B7A1" w14:textId="77777777" w:rsidR="00141C08" w:rsidRPr="00474BD5" w:rsidRDefault="00141C08" w:rsidP="00141C08">
            <w:pPr>
              <w:pStyle w:val="ListParagraph"/>
              <w:numPr>
                <w:ilvl w:val="0"/>
                <w:numId w:val="14"/>
              </w:numPr>
              <w:ind w:left="488" w:hanging="283"/>
              <w:rPr>
                <w:rFonts w:cs="Arial"/>
                <w:sz w:val="22"/>
                <w:szCs w:val="22"/>
              </w:rPr>
            </w:pPr>
            <w:r>
              <w:rPr>
                <w:rFonts w:cs="Arial"/>
                <w:sz w:val="22"/>
                <w:szCs w:val="22"/>
              </w:rPr>
              <w:t>Method Validation</w:t>
            </w:r>
          </w:p>
          <w:p w14:paraId="204C5543"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Personnel records and training</w:t>
            </w:r>
          </w:p>
          <w:p w14:paraId="2B6FA08A"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Quality Control</w:t>
            </w:r>
          </w:p>
          <w:p w14:paraId="746EA69F" w14:textId="77777777" w:rsidR="00141C08" w:rsidRPr="00F918D4" w:rsidRDefault="00141C08" w:rsidP="00141C08">
            <w:pPr>
              <w:pStyle w:val="ListParagraph"/>
              <w:numPr>
                <w:ilvl w:val="0"/>
                <w:numId w:val="14"/>
              </w:numPr>
              <w:ind w:left="488" w:hanging="283"/>
              <w:rPr>
                <w:rFonts w:cs="Arial"/>
                <w:sz w:val="22"/>
                <w:szCs w:val="22"/>
              </w:rPr>
            </w:pPr>
            <w:r>
              <w:rPr>
                <w:rFonts w:cs="Arial"/>
                <w:sz w:val="22"/>
                <w:szCs w:val="22"/>
              </w:rPr>
              <w:t>Quality Assurance</w:t>
            </w:r>
          </w:p>
        </w:tc>
        <w:tc>
          <w:tcPr>
            <w:tcW w:w="709" w:type="dxa"/>
          </w:tcPr>
          <w:p w14:paraId="53FB0F75" w14:textId="77777777" w:rsidR="00141C08" w:rsidRPr="00433652" w:rsidRDefault="00141C08" w:rsidP="00D23992">
            <w:pPr>
              <w:rPr>
                <w:rFonts w:cs="Arial"/>
                <w:b/>
                <w:sz w:val="22"/>
                <w:szCs w:val="22"/>
              </w:rPr>
            </w:pPr>
          </w:p>
        </w:tc>
        <w:tc>
          <w:tcPr>
            <w:tcW w:w="708" w:type="dxa"/>
          </w:tcPr>
          <w:p w14:paraId="618CD258" w14:textId="77777777" w:rsidR="00141C08" w:rsidRPr="00433652" w:rsidRDefault="00141C08" w:rsidP="00D23992">
            <w:pPr>
              <w:rPr>
                <w:rFonts w:cs="Arial"/>
                <w:b/>
                <w:sz w:val="22"/>
                <w:szCs w:val="22"/>
              </w:rPr>
            </w:pPr>
          </w:p>
        </w:tc>
        <w:tc>
          <w:tcPr>
            <w:tcW w:w="3856" w:type="dxa"/>
          </w:tcPr>
          <w:p w14:paraId="726E67D0" w14:textId="2EA518CB" w:rsidR="00141C08" w:rsidRPr="00144F9E" w:rsidRDefault="00141C08" w:rsidP="00D23992">
            <w:pPr>
              <w:rPr>
                <w:rFonts w:cs="Arial"/>
                <w:color w:val="BFBFBF"/>
                <w:sz w:val="22"/>
                <w:szCs w:val="22"/>
              </w:rPr>
            </w:pPr>
            <w:r w:rsidRPr="00144F9E">
              <w:rPr>
                <w:rFonts w:cs="Arial"/>
                <w:color w:val="BFBFBF"/>
                <w:sz w:val="22"/>
                <w:szCs w:val="22"/>
              </w:rPr>
              <w:t>These processes may be described in SOPs or policies and may be provided as standard practice for all laboratory activities or may be research specific. Please list any relevant SOPs.</w:t>
            </w:r>
            <w:r w:rsidR="00F67955">
              <w:t xml:space="preserve"> </w:t>
            </w:r>
            <w:r w:rsidR="00F67955" w:rsidRPr="00BB7B2C">
              <w:rPr>
                <w:rFonts w:cs="Arial"/>
                <w:color w:val="BFBFBF"/>
                <w:sz w:val="22"/>
                <w:szCs w:val="22"/>
                <w:u w:val="single"/>
              </w:rPr>
              <w:t>Also, please provide the list in an Excel file.</w:t>
            </w:r>
          </w:p>
        </w:tc>
        <w:tc>
          <w:tcPr>
            <w:tcW w:w="1843" w:type="dxa"/>
            <w:shd w:val="clear" w:color="auto" w:fill="D9D9D9"/>
          </w:tcPr>
          <w:p w14:paraId="10917B58" w14:textId="77777777" w:rsidR="00141C08" w:rsidRPr="00144F9E" w:rsidRDefault="00141C08" w:rsidP="00D23992">
            <w:pPr>
              <w:rPr>
                <w:rFonts w:cs="Arial"/>
                <w:b/>
                <w:color w:val="7F7F7F"/>
                <w:sz w:val="22"/>
                <w:szCs w:val="22"/>
              </w:rPr>
            </w:pPr>
          </w:p>
        </w:tc>
      </w:tr>
      <w:tr w:rsidR="00141C08" w:rsidRPr="001E6A5F" w14:paraId="175FDDFD" w14:textId="77777777" w:rsidTr="00141C08">
        <w:trPr>
          <w:trHeight w:val="538"/>
        </w:trPr>
        <w:tc>
          <w:tcPr>
            <w:tcW w:w="8619" w:type="dxa"/>
            <w:vAlign w:val="center"/>
          </w:tcPr>
          <w:p w14:paraId="7C061CA6" w14:textId="77777777" w:rsidR="00141C08" w:rsidRDefault="00141C08" w:rsidP="00D23992">
            <w:pPr>
              <w:rPr>
                <w:rFonts w:cs="Arial"/>
                <w:sz w:val="22"/>
                <w:szCs w:val="22"/>
              </w:rPr>
            </w:pPr>
            <w:r>
              <w:rPr>
                <w:rFonts w:cs="Arial"/>
                <w:sz w:val="22"/>
                <w:szCs w:val="22"/>
              </w:rPr>
              <w:t>Are new or modified procedures required to process research samples, in accordance with Good Clinical Practice?</w:t>
            </w:r>
          </w:p>
        </w:tc>
        <w:tc>
          <w:tcPr>
            <w:tcW w:w="709" w:type="dxa"/>
          </w:tcPr>
          <w:p w14:paraId="11860D1C" w14:textId="77777777" w:rsidR="00141C08" w:rsidRPr="00433652" w:rsidRDefault="00141C08" w:rsidP="00D23992">
            <w:pPr>
              <w:rPr>
                <w:rFonts w:cs="Arial"/>
                <w:b/>
                <w:sz w:val="22"/>
                <w:szCs w:val="22"/>
              </w:rPr>
            </w:pPr>
          </w:p>
        </w:tc>
        <w:tc>
          <w:tcPr>
            <w:tcW w:w="708" w:type="dxa"/>
          </w:tcPr>
          <w:p w14:paraId="5EB1A7F0" w14:textId="77777777" w:rsidR="00141C08" w:rsidRPr="00433652" w:rsidRDefault="00141C08" w:rsidP="00D23992">
            <w:pPr>
              <w:rPr>
                <w:rFonts w:cs="Arial"/>
                <w:b/>
                <w:sz w:val="22"/>
                <w:szCs w:val="22"/>
              </w:rPr>
            </w:pPr>
          </w:p>
        </w:tc>
        <w:tc>
          <w:tcPr>
            <w:tcW w:w="3856" w:type="dxa"/>
          </w:tcPr>
          <w:p w14:paraId="608487F0" w14:textId="77777777" w:rsidR="00141C08" w:rsidRPr="00144F9E" w:rsidRDefault="00141C08" w:rsidP="00D23992">
            <w:pPr>
              <w:rPr>
                <w:rFonts w:cs="Arial"/>
                <w:color w:val="BFBFBF"/>
                <w:sz w:val="22"/>
                <w:szCs w:val="22"/>
              </w:rPr>
            </w:pPr>
            <w:r w:rsidRPr="00144F9E">
              <w:rPr>
                <w:rFonts w:cs="Arial"/>
                <w:color w:val="BFBFBF"/>
                <w:sz w:val="22"/>
                <w:szCs w:val="22"/>
              </w:rPr>
              <w:t>Where processing of new research samples differs from existing procedures, are new/updated procedures produced?</w:t>
            </w:r>
          </w:p>
        </w:tc>
        <w:tc>
          <w:tcPr>
            <w:tcW w:w="1843" w:type="dxa"/>
            <w:shd w:val="clear" w:color="auto" w:fill="D9D9D9"/>
          </w:tcPr>
          <w:p w14:paraId="575FF5A7" w14:textId="77777777" w:rsidR="00141C08" w:rsidRPr="00144F9E" w:rsidRDefault="00141C08" w:rsidP="00D23992">
            <w:pPr>
              <w:rPr>
                <w:rFonts w:cs="Arial"/>
                <w:b/>
                <w:color w:val="7F7F7F"/>
                <w:sz w:val="22"/>
                <w:szCs w:val="22"/>
              </w:rPr>
            </w:pPr>
          </w:p>
        </w:tc>
      </w:tr>
      <w:tr w:rsidR="00141C08" w:rsidRPr="001E6A5F" w14:paraId="032466AF" w14:textId="77777777" w:rsidTr="00141C08">
        <w:trPr>
          <w:trHeight w:val="561"/>
        </w:trPr>
        <w:tc>
          <w:tcPr>
            <w:tcW w:w="8619" w:type="dxa"/>
            <w:vAlign w:val="center"/>
          </w:tcPr>
          <w:p w14:paraId="53D3EFFA" w14:textId="77777777" w:rsidR="00141C08" w:rsidRPr="00433652" w:rsidRDefault="00141C08" w:rsidP="00D23992">
            <w:pPr>
              <w:rPr>
                <w:rFonts w:cs="Arial"/>
                <w:sz w:val="22"/>
                <w:szCs w:val="22"/>
              </w:rPr>
            </w:pPr>
            <w:r>
              <w:rPr>
                <w:rFonts w:cs="Arial"/>
                <w:sz w:val="22"/>
                <w:szCs w:val="22"/>
              </w:rPr>
              <w:t>Do all staff maintain a current training record and a job description describing the individual’s role and responsibilities</w:t>
            </w:r>
            <w:r w:rsidRPr="00433652">
              <w:rPr>
                <w:rFonts w:cs="Arial"/>
                <w:sz w:val="22"/>
                <w:szCs w:val="22"/>
              </w:rPr>
              <w:t>?</w:t>
            </w:r>
          </w:p>
        </w:tc>
        <w:tc>
          <w:tcPr>
            <w:tcW w:w="709" w:type="dxa"/>
          </w:tcPr>
          <w:p w14:paraId="04AA2516" w14:textId="77777777" w:rsidR="00141C08" w:rsidRPr="00433652" w:rsidRDefault="00141C08" w:rsidP="00D23992">
            <w:pPr>
              <w:rPr>
                <w:rFonts w:cs="Arial"/>
                <w:b/>
                <w:sz w:val="22"/>
                <w:szCs w:val="22"/>
              </w:rPr>
            </w:pPr>
          </w:p>
        </w:tc>
        <w:tc>
          <w:tcPr>
            <w:tcW w:w="708" w:type="dxa"/>
          </w:tcPr>
          <w:p w14:paraId="0E5D799D" w14:textId="77777777" w:rsidR="00141C08" w:rsidRPr="00433652" w:rsidRDefault="00141C08" w:rsidP="00D23992">
            <w:pPr>
              <w:rPr>
                <w:rFonts w:cs="Arial"/>
                <w:b/>
                <w:sz w:val="22"/>
                <w:szCs w:val="22"/>
              </w:rPr>
            </w:pPr>
          </w:p>
        </w:tc>
        <w:tc>
          <w:tcPr>
            <w:tcW w:w="3856" w:type="dxa"/>
          </w:tcPr>
          <w:p w14:paraId="330F2D7D" w14:textId="77777777" w:rsidR="00141C08" w:rsidRPr="00433652" w:rsidRDefault="00141C08" w:rsidP="00D23992">
            <w:pPr>
              <w:rPr>
                <w:rFonts w:cs="Arial"/>
                <w:b/>
                <w:sz w:val="22"/>
                <w:szCs w:val="22"/>
              </w:rPr>
            </w:pPr>
          </w:p>
        </w:tc>
        <w:tc>
          <w:tcPr>
            <w:tcW w:w="1843" w:type="dxa"/>
            <w:shd w:val="clear" w:color="auto" w:fill="D9D9D9"/>
          </w:tcPr>
          <w:p w14:paraId="6850E9C0" w14:textId="77777777" w:rsidR="00141C08" w:rsidRPr="00144F9E" w:rsidRDefault="00141C08" w:rsidP="00D23992">
            <w:pPr>
              <w:rPr>
                <w:rFonts w:cs="Arial"/>
                <w:b/>
                <w:color w:val="7F7F7F"/>
                <w:sz w:val="22"/>
                <w:szCs w:val="22"/>
              </w:rPr>
            </w:pPr>
          </w:p>
        </w:tc>
      </w:tr>
      <w:tr w:rsidR="00141C08" w:rsidRPr="001E6A5F" w14:paraId="1EF11F85" w14:textId="77777777" w:rsidTr="00141C08">
        <w:trPr>
          <w:trHeight w:val="556"/>
        </w:trPr>
        <w:tc>
          <w:tcPr>
            <w:tcW w:w="8619" w:type="dxa"/>
            <w:vAlign w:val="center"/>
          </w:tcPr>
          <w:p w14:paraId="26840BB0" w14:textId="77777777" w:rsidR="00141C08" w:rsidRDefault="00141C08" w:rsidP="00D23992">
            <w:pPr>
              <w:rPr>
                <w:rFonts w:cs="Arial"/>
                <w:sz w:val="22"/>
                <w:szCs w:val="22"/>
              </w:rPr>
            </w:pPr>
            <w:r>
              <w:rPr>
                <w:rFonts w:cs="Arial"/>
                <w:sz w:val="22"/>
                <w:szCs w:val="22"/>
              </w:rPr>
              <w:t>Does the training record include evidence of training for those activities performed on research samples?</w:t>
            </w:r>
          </w:p>
        </w:tc>
        <w:tc>
          <w:tcPr>
            <w:tcW w:w="709" w:type="dxa"/>
          </w:tcPr>
          <w:p w14:paraId="32C116B0" w14:textId="77777777" w:rsidR="00141C08" w:rsidRPr="00433652" w:rsidRDefault="00141C08" w:rsidP="00D23992">
            <w:pPr>
              <w:rPr>
                <w:rFonts w:cs="Arial"/>
                <w:b/>
                <w:sz w:val="22"/>
                <w:szCs w:val="22"/>
              </w:rPr>
            </w:pPr>
          </w:p>
        </w:tc>
        <w:tc>
          <w:tcPr>
            <w:tcW w:w="708" w:type="dxa"/>
          </w:tcPr>
          <w:p w14:paraId="34902DD0" w14:textId="77777777" w:rsidR="00141C08" w:rsidRPr="00433652" w:rsidRDefault="00141C08" w:rsidP="00D23992">
            <w:pPr>
              <w:rPr>
                <w:rFonts w:cs="Arial"/>
                <w:b/>
                <w:sz w:val="22"/>
                <w:szCs w:val="22"/>
              </w:rPr>
            </w:pPr>
          </w:p>
        </w:tc>
        <w:tc>
          <w:tcPr>
            <w:tcW w:w="3856" w:type="dxa"/>
          </w:tcPr>
          <w:p w14:paraId="1A3A502B" w14:textId="77777777" w:rsidR="00141C08" w:rsidRPr="00144F9E" w:rsidRDefault="00141C08" w:rsidP="00D23992">
            <w:pPr>
              <w:rPr>
                <w:rFonts w:cs="Arial"/>
                <w:color w:val="BFBFBF"/>
                <w:sz w:val="22"/>
                <w:szCs w:val="22"/>
              </w:rPr>
            </w:pPr>
            <w:r w:rsidRPr="00144F9E">
              <w:rPr>
                <w:rFonts w:cs="Arial"/>
                <w:color w:val="BFBFBF"/>
                <w:sz w:val="22"/>
                <w:szCs w:val="22"/>
              </w:rPr>
              <w:t>Where the research procedure differs from usual practice.</w:t>
            </w:r>
          </w:p>
        </w:tc>
        <w:tc>
          <w:tcPr>
            <w:tcW w:w="1843" w:type="dxa"/>
            <w:shd w:val="clear" w:color="auto" w:fill="D9D9D9"/>
          </w:tcPr>
          <w:p w14:paraId="4A223FA9" w14:textId="77777777" w:rsidR="00141C08" w:rsidRPr="00144F9E" w:rsidRDefault="00141C08" w:rsidP="00D23992">
            <w:pPr>
              <w:rPr>
                <w:rFonts w:cs="Arial"/>
                <w:b/>
                <w:color w:val="7F7F7F"/>
                <w:sz w:val="22"/>
                <w:szCs w:val="22"/>
              </w:rPr>
            </w:pPr>
          </w:p>
        </w:tc>
      </w:tr>
      <w:tr w:rsidR="00141C08" w:rsidRPr="001E6A5F" w14:paraId="379837ED" w14:textId="77777777" w:rsidTr="00141C08">
        <w:trPr>
          <w:trHeight w:val="2374"/>
        </w:trPr>
        <w:tc>
          <w:tcPr>
            <w:tcW w:w="8619" w:type="dxa"/>
          </w:tcPr>
          <w:p w14:paraId="23530517" w14:textId="77777777" w:rsidR="00141C08" w:rsidRPr="00614DDA" w:rsidRDefault="00141C08" w:rsidP="00D23992">
            <w:pPr>
              <w:rPr>
                <w:rFonts w:cs="Arial"/>
                <w:sz w:val="22"/>
                <w:szCs w:val="22"/>
              </w:rPr>
            </w:pPr>
            <w:r w:rsidRPr="00614DDA">
              <w:rPr>
                <w:rFonts w:cs="Arial"/>
                <w:sz w:val="22"/>
                <w:szCs w:val="22"/>
              </w:rPr>
              <w:t>Does the SOP/Policy document for training cover the following?</w:t>
            </w:r>
          </w:p>
          <w:p w14:paraId="42F6F9AE" w14:textId="77777777" w:rsidR="00141C08" w:rsidRDefault="00141C08" w:rsidP="00141C08">
            <w:pPr>
              <w:pStyle w:val="ListParagraph"/>
              <w:numPr>
                <w:ilvl w:val="0"/>
                <w:numId w:val="13"/>
              </w:numPr>
              <w:ind w:left="488" w:hanging="283"/>
              <w:rPr>
                <w:rFonts w:cs="Arial"/>
                <w:sz w:val="22"/>
                <w:szCs w:val="22"/>
              </w:rPr>
            </w:pPr>
            <w:r w:rsidRPr="00841435">
              <w:rPr>
                <w:rFonts w:cs="Arial"/>
                <w:sz w:val="22"/>
                <w:szCs w:val="22"/>
              </w:rPr>
              <w:t>Documentation of training</w:t>
            </w:r>
            <w:r>
              <w:rPr>
                <w:rFonts w:cs="Arial"/>
                <w:sz w:val="22"/>
                <w:szCs w:val="22"/>
              </w:rPr>
              <w:t xml:space="preserve"> on laboratory equipment use</w:t>
            </w:r>
          </w:p>
          <w:p w14:paraId="17D55624" w14:textId="77777777" w:rsidR="00141C08" w:rsidRPr="00A151FD" w:rsidRDefault="00141C08" w:rsidP="00141C08">
            <w:pPr>
              <w:pStyle w:val="ListParagraph"/>
              <w:numPr>
                <w:ilvl w:val="0"/>
                <w:numId w:val="13"/>
              </w:numPr>
              <w:ind w:left="488" w:hanging="283"/>
              <w:rPr>
                <w:rFonts w:cs="Arial"/>
                <w:sz w:val="22"/>
                <w:szCs w:val="22"/>
              </w:rPr>
            </w:pPr>
            <w:r>
              <w:rPr>
                <w:rFonts w:cs="Arial"/>
                <w:sz w:val="22"/>
                <w:szCs w:val="22"/>
              </w:rPr>
              <w:t>Documentation of training on research specific processes</w:t>
            </w:r>
          </w:p>
          <w:p w14:paraId="6E5652F4" w14:textId="77777777" w:rsidR="00141C08" w:rsidRDefault="00141C08" w:rsidP="00141C08">
            <w:pPr>
              <w:pStyle w:val="ListParagraph"/>
              <w:numPr>
                <w:ilvl w:val="0"/>
                <w:numId w:val="13"/>
              </w:numPr>
              <w:ind w:left="488" w:hanging="283"/>
              <w:rPr>
                <w:rFonts w:cs="Arial"/>
                <w:sz w:val="22"/>
                <w:szCs w:val="22"/>
              </w:rPr>
            </w:pPr>
            <w:r>
              <w:rPr>
                <w:rFonts w:cs="Arial"/>
                <w:sz w:val="22"/>
                <w:szCs w:val="22"/>
              </w:rPr>
              <w:t>General r</w:t>
            </w:r>
            <w:r w:rsidRPr="00841435">
              <w:rPr>
                <w:rFonts w:cs="Arial"/>
                <w:sz w:val="22"/>
                <w:szCs w:val="22"/>
              </w:rPr>
              <w:t>esearch training requirements including GCP</w:t>
            </w:r>
          </w:p>
          <w:p w14:paraId="00B95D78" w14:textId="77777777" w:rsidR="00141C08" w:rsidRDefault="00141C08" w:rsidP="00141C08">
            <w:pPr>
              <w:pStyle w:val="ListParagraph"/>
              <w:numPr>
                <w:ilvl w:val="0"/>
                <w:numId w:val="13"/>
              </w:numPr>
              <w:ind w:left="488" w:hanging="283"/>
              <w:rPr>
                <w:rFonts w:cs="Arial"/>
                <w:sz w:val="22"/>
                <w:szCs w:val="22"/>
              </w:rPr>
            </w:pPr>
            <w:r>
              <w:rPr>
                <w:rFonts w:cs="Arial"/>
                <w:sz w:val="22"/>
                <w:szCs w:val="22"/>
              </w:rPr>
              <w:t>A</w:t>
            </w:r>
            <w:r w:rsidRPr="00841435">
              <w:rPr>
                <w:rFonts w:cs="Arial"/>
                <w:sz w:val="22"/>
                <w:szCs w:val="22"/>
              </w:rPr>
              <w:t>ssessment and documentation of staff review and development</w:t>
            </w:r>
          </w:p>
          <w:p w14:paraId="523C9262" w14:textId="2FB9E9D8" w:rsidR="00141C08" w:rsidRPr="00BB7B2C" w:rsidRDefault="00141C08" w:rsidP="0007128E">
            <w:pPr>
              <w:pStyle w:val="ListParagraph"/>
              <w:numPr>
                <w:ilvl w:val="0"/>
                <w:numId w:val="13"/>
              </w:numPr>
              <w:ind w:left="488" w:hanging="283"/>
              <w:rPr>
                <w:rFonts w:cs="Arial"/>
                <w:sz w:val="22"/>
                <w:szCs w:val="22"/>
              </w:rPr>
            </w:pPr>
            <w:r w:rsidRPr="0007128E">
              <w:rPr>
                <w:rFonts w:cs="Arial"/>
                <w:sz w:val="22"/>
                <w:szCs w:val="22"/>
              </w:rPr>
              <w:t xml:space="preserve">Procedures to re-validate staff training after a certain </w:t>
            </w:r>
            <w:proofErr w:type="gramStart"/>
            <w:r w:rsidRPr="0007128E">
              <w:rPr>
                <w:rFonts w:cs="Arial"/>
                <w:sz w:val="22"/>
                <w:szCs w:val="22"/>
              </w:rPr>
              <w:t>time period</w:t>
            </w:r>
            <w:proofErr w:type="gramEnd"/>
            <w:r w:rsidRPr="0007128E">
              <w:rPr>
                <w:rFonts w:cs="Arial"/>
                <w:sz w:val="22"/>
                <w:szCs w:val="22"/>
              </w:rPr>
              <w:t xml:space="preserve">? If </w:t>
            </w:r>
            <w:proofErr w:type="gramStart"/>
            <w:r w:rsidRPr="0007128E">
              <w:rPr>
                <w:rFonts w:cs="Arial"/>
                <w:sz w:val="22"/>
                <w:szCs w:val="22"/>
              </w:rPr>
              <w:t>Yes</w:t>
            </w:r>
            <w:proofErr w:type="gramEnd"/>
            <w:r w:rsidRPr="0007128E">
              <w:rPr>
                <w:rFonts w:cs="Arial"/>
                <w:sz w:val="22"/>
                <w:szCs w:val="22"/>
              </w:rPr>
              <w:t xml:space="preserve"> please record the frequency of revalidation in the comments section.</w:t>
            </w:r>
          </w:p>
          <w:p w14:paraId="78C89828" w14:textId="77777777" w:rsidR="00141C08" w:rsidRPr="001E4CA6" w:rsidRDefault="00141C08" w:rsidP="00141C08">
            <w:pPr>
              <w:pStyle w:val="ListParagraph"/>
              <w:numPr>
                <w:ilvl w:val="0"/>
                <w:numId w:val="13"/>
              </w:numPr>
              <w:ind w:left="488" w:hanging="283"/>
              <w:rPr>
                <w:rFonts w:cs="Arial"/>
                <w:sz w:val="22"/>
                <w:szCs w:val="22"/>
              </w:rPr>
            </w:pPr>
            <w:r w:rsidRPr="001E4CA6">
              <w:rPr>
                <w:rFonts w:cs="Arial"/>
                <w:sz w:val="22"/>
                <w:szCs w:val="22"/>
              </w:rPr>
              <w:t>Competency assessment to perform the required assay (if required)</w:t>
            </w:r>
          </w:p>
        </w:tc>
        <w:tc>
          <w:tcPr>
            <w:tcW w:w="709" w:type="dxa"/>
          </w:tcPr>
          <w:p w14:paraId="42823F93" w14:textId="77777777" w:rsidR="00141C08" w:rsidRPr="00E825BC" w:rsidRDefault="00141C08" w:rsidP="00D23992">
            <w:pPr>
              <w:rPr>
                <w:rFonts w:cs="Arial"/>
                <w:b/>
                <w:sz w:val="22"/>
                <w:szCs w:val="22"/>
                <w:highlight w:val="yellow"/>
              </w:rPr>
            </w:pPr>
          </w:p>
        </w:tc>
        <w:tc>
          <w:tcPr>
            <w:tcW w:w="708" w:type="dxa"/>
          </w:tcPr>
          <w:p w14:paraId="19CDCCC9" w14:textId="77777777" w:rsidR="00141C08" w:rsidRPr="00E825BC" w:rsidRDefault="00141C08" w:rsidP="00D23992">
            <w:pPr>
              <w:rPr>
                <w:rFonts w:cs="Arial"/>
                <w:b/>
                <w:sz w:val="22"/>
                <w:szCs w:val="22"/>
                <w:highlight w:val="yellow"/>
              </w:rPr>
            </w:pPr>
          </w:p>
        </w:tc>
        <w:tc>
          <w:tcPr>
            <w:tcW w:w="3856" w:type="dxa"/>
            <w:shd w:val="clear" w:color="auto" w:fill="auto"/>
          </w:tcPr>
          <w:p w14:paraId="07360175"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Proportionate GCP training is required for staff processing research samples (see UKCRC guidance)</w:t>
            </w:r>
          </w:p>
        </w:tc>
        <w:tc>
          <w:tcPr>
            <w:tcW w:w="1843" w:type="dxa"/>
            <w:shd w:val="clear" w:color="auto" w:fill="D9D9D9"/>
          </w:tcPr>
          <w:p w14:paraId="3DE28F17" w14:textId="77777777" w:rsidR="00141C08" w:rsidRPr="00144F9E" w:rsidRDefault="00141C08" w:rsidP="00D23992">
            <w:pPr>
              <w:rPr>
                <w:rFonts w:cs="Arial"/>
                <w:b/>
                <w:color w:val="7F7F7F"/>
                <w:sz w:val="22"/>
                <w:szCs w:val="22"/>
                <w:highlight w:val="yellow"/>
              </w:rPr>
            </w:pPr>
          </w:p>
        </w:tc>
      </w:tr>
    </w:tbl>
    <w:p w14:paraId="65A65F61" w14:textId="6023CB6E"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0F0024D7" w14:textId="77777777" w:rsidTr="00141C08">
        <w:trPr>
          <w:trHeight w:val="381"/>
        </w:trPr>
        <w:tc>
          <w:tcPr>
            <w:tcW w:w="8619" w:type="dxa"/>
            <w:shd w:val="clear" w:color="auto" w:fill="D9D9D9"/>
            <w:vAlign w:val="center"/>
          </w:tcPr>
          <w:p w14:paraId="3AA5F5BD" w14:textId="77777777" w:rsidR="00141C08" w:rsidRPr="00E33064" w:rsidRDefault="00141C08" w:rsidP="00D23992">
            <w:pPr>
              <w:rPr>
                <w:rFonts w:cs="Arial"/>
                <w:b/>
                <w:sz w:val="22"/>
                <w:szCs w:val="22"/>
              </w:rPr>
            </w:pPr>
            <w:r>
              <w:rPr>
                <w:rFonts w:cs="Arial"/>
                <w:b/>
                <w:sz w:val="22"/>
                <w:szCs w:val="22"/>
              </w:rPr>
              <w:lastRenderedPageBreak/>
              <w:t xml:space="preserve">Patient Safety </w:t>
            </w:r>
          </w:p>
        </w:tc>
        <w:tc>
          <w:tcPr>
            <w:tcW w:w="709" w:type="dxa"/>
            <w:shd w:val="clear" w:color="auto" w:fill="D9D9D9"/>
            <w:vAlign w:val="center"/>
          </w:tcPr>
          <w:p w14:paraId="0BD123E9" w14:textId="77777777" w:rsidR="00141C08" w:rsidRPr="00433652"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715B69B9" w14:textId="77777777" w:rsidR="00141C08" w:rsidRPr="00433652"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5AF3D45E" w14:textId="77777777" w:rsidR="00141C08" w:rsidRPr="00433652" w:rsidRDefault="00141C08" w:rsidP="00D23992">
            <w:pPr>
              <w:rPr>
                <w:rFonts w:cs="Arial"/>
                <w:b/>
                <w:sz w:val="22"/>
                <w:szCs w:val="22"/>
              </w:rPr>
            </w:pPr>
          </w:p>
        </w:tc>
        <w:tc>
          <w:tcPr>
            <w:tcW w:w="1843" w:type="dxa"/>
            <w:shd w:val="clear" w:color="auto" w:fill="D9D9D9"/>
            <w:vAlign w:val="center"/>
          </w:tcPr>
          <w:p w14:paraId="57270538" w14:textId="0A4CC1BD" w:rsidR="00141C08" w:rsidRPr="00144F9E" w:rsidRDefault="0007128E" w:rsidP="00D23992">
            <w:pPr>
              <w:rPr>
                <w:rFonts w:cs="Arial"/>
                <w:b/>
                <w:color w:val="7F7F7F"/>
                <w:sz w:val="22"/>
                <w:szCs w:val="22"/>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r w:rsidRPr="00144F9E" w:rsidDel="0007128E">
              <w:rPr>
                <w:rFonts w:cs="Arial"/>
                <w:b/>
                <w:color w:val="7F7F7F"/>
                <w:sz w:val="22"/>
                <w:szCs w:val="22"/>
              </w:rPr>
              <w:t xml:space="preserve"> </w:t>
            </w:r>
          </w:p>
        </w:tc>
      </w:tr>
      <w:tr w:rsidR="00141C08" w:rsidRPr="001E6A5F" w14:paraId="74D32409" w14:textId="77777777" w:rsidTr="00141C08">
        <w:trPr>
          <w:trHeight w:val="551"/>
        </w:trPr>
        <w:tc>
          <w:tcPr>
            <w:tcW w:w="8619" w:type="dxa"/>
            <w:vAlign w:val="center"/>
          </w:tcPr>
          <w:p w14:paraId="13920A60" w14:textId="77777777" w:rsidR="00141C08" w:rsidRDefault="00141C08" w:rsidP="00D23992">
            <w:pPr>
              <w:rPr>
                <w:rFonts w:cs="Arial"/>
                <w:sz w:val="22"/>
                <w:szCs w:val="22"/>
              </w:rPr>
            </w:pPr>
            <w:r>
              <w:rPr>
                <w:rFonts w:cs="Arial"/>
                <w:sz w:val="22"/>
                <w:szCs w:val="22"/>
              </w:rPr>
              <w:t>Have you filed a risk assessment of this trial from a GCP perspective. I.e. in terms of impact of the results on patient safety and data validation of the trial</w:t>
            </w:r>
          </w:p>
          <w:p w14:paraId="64A4B62D" w14:textId="77777777" w:rsidR="00141C08" w:rsidRDefault="00141C08" w:rsidP="00D23992">
            <w:pPr>
              <w:rPr>
                <w:rFonts w:cs="Arial"/>
                <w:sz w:val="22"/>
                <w:szCs w:val="22"/>
              </w:rPr>
            </w:pPr>
            <w:r>
              <w:rPr>
                <w:rFonts w:cs="Arial"/>
                <w:sz w:val="22"/>
                <w:szCs w:val="22"/>
              </w:rPr>
              <w:t>Is this trial classified as high risk as per that assessment?</w:t>
            </w:r>
          </w:p>
        </w:tc>
        <w:tc>
          <w:tcPr>
            <w:tcW w:w="709" w:type="dxa"/>
          </w:tcPr>
          <w:p w14:paraId="1DEDCA1F" w14:textId="77777777" w:rsidR="00141C08" w:rsidRPr="00433652" w:rsidRDefault="00141C08" w:rsidP="00D23992">
            <w:pPr>
              <w:rPr>
                <w:rFonts w:cs="Arial"/>
                <w:b/>
                <w:sz w:val="22"/>
                <w:szCs w:val="22"/>
              </w:rPr>
            </w:pPr>
          </w:p>
        </w:tc>
        <w:tc>
          <w:tcPr>
            <w:tcW w:w="708" w:type="dxa"/>
          </w:tcPr>
          <w:p w14:paraId="466FBEB5" w14:textId="77777777" w:rsidR="00141C08" w:rsidRPr="00433652" w:rsidRDefault="00141C08" w:rsidP="00D23992">
            <w:pPr>
              <w:rPr>
                <w:rFonts w:cs="Arial"/>
                <w:b/>
                <w:sz w:val="22"/>
                <w:szCs w:val="22"/>
              </w:rPr>
            </w:pPr>
          </w:p>
        </w:tc>
        <w:tc>
          <w:tcPr>
            <w:tcW w:w="3856" w:type="dxa"/>
          </w:tcPr>
          <w:p w14:paraId="47F40F7A" w14:textId="77777777" w:rsidR="00141C08" w:rsidRPr="00433652" w:rsidRDefault="00141C08" w:rsidP="00D23992">
            <w:pPr>
              <w:rPr>
                <w:rFonts w:cs="Arial"/>
                <w:b/>
                <w:sz w:val="22"/>
                <w:szCs w:val="22"/>
              </w:rPr>
            </w:pPr>
          </w:p>
        </w:tc>
        <w:tc>
          <w:tcPr>
            <w:tcW w:w="1843" w:type="dxa"/>
            <w:shd w:val="clear" w:color="auto" w:fill="D9D9D9"/>
          </w:tcPr>
          <w:p w14:paraId="7902A078" w14:textId="77777777" w:rsidR="00141C08" w:rsidRPr="00144F9E" w:rsidRDefault="00141C08" w:rsidP="00D23992">
            <w:pPr>
              <w:rPr>
                <w:rFonts w:cs="Arial"/>
                <w:b/>
                <w:color w:val="7F7F7F"/>
                <w:sz w:val="22"/>
                <w:szCs w:val="22"/>
              </w:rPr>
            </w:pPr>
          </w:p>
        </w:tc>
      </w:tr>
      <w:tr w:rsidR="00141C08" w:rsidRPr="001E6A5F" w14:paraId="4DF42A6F" w14:textId="77777777" w:rsidTr="00141C08">
        <w:trPr>
          <w:trHeight w:val="551"/>
        </w:trPr>
        <w:tc>
          <w:tcPr>
            <w:tcW w:w="8619" w:type="dxa"/>
            <w:vAlign w:val="center"/>
          </w:tcPr>
          <w:p w14:paraId="631A64A1" w14:textId="77777777" w:rsidR="00141C08" w:rsidRPr="00E33064" w:rsidRDefault="00141C08" w:rsidP="00D23992">
            <w:pPr>
              <w:rPr>
                <w:rFonts w:cs="Arial"/>
                <w:sz w:val="22"/>
                <w:szCs w:val="22"/>
              </w:rPr>
            </w:pPr>
            <w:r>
              <w:rPr>
                <w:rFonts w:cs="Arial"/>
                <w:sz w:val="22"/>
                <w:szCs w:val="22"/>
              </w:rPr>
              <w:t>Do laboratory reports contain normal range values and identify results outside of normal ranges?</w:t>
            </w:r>
          </w:p>
        </w:tc>
        <w:tc>
          <w:tcPr>
            <w:tcW w:w="709" w:type="dxa"/>
          </w:tcPr>
          <w:p w14:paraId="06935BF8" w14:textId="77777777" w:rsidR="00141C08" w:rsidRPr="00433652" w:rsidRDefault="00141C08" w:rsidP="00D23992">
            <w:pPr>
              <w:rPr>
                <w:rFonts w:cs="Arial"/>
                <w:b/>
                <w:sz w:val="22"/>
                <w:szCs w:val="22"/>
              </w:rPr>
            </w:pPr>
          </w:p>
        </w:tc>
        <w:tc>
          <w:tcPr>
            <w:tcW w:w="708" w:type="dxa"/>
          </w:tcPr>
          <w:p w14:paraId="5E3BE6A6" w14:textId="77777777" w:rsidR="00141C08" w:rsidRPr="00433652" w:rsidRDefault="00141C08" w:rsidP="00D23992">
            <w:pPr>
              <w:rPr>
                <w:rFonts w:cs="Arial"/>
                <w:b/>
                <w:sz w:val="22"/>
                <w:szCs w:val="22"/>
              </w:rPr>
            </w:pPr>
          </w:p>
        </w:tc>
        <w:tc>
          <w:tcPr>
            <w:tcW w:w="3856" w:type="dxa"/>
          </w:tcPr>
          <w:p w14:paraId="3B0C58EE" w14:textId="77777777" w:rsidR="00141C08" w:rsidRPr="00433652" w:rsidRDefault="00141C08" w:rsidP="00D23992">
            <w:pPr>
              <w:rPr>
                <w:rFonts w:cs="Arial"/>
                <w:b/>
                <w:sz w:val="22"/>
                <w:szCs w:val="22"/>
              </w:rPr>
            </w:pPr>
          </w:p>
        </w:tc>
        <w:tc>
          <w:tcPr>
            <w:tcW w:w="1843" w:type="dxa"/>
            <w:shd w:val="clear" w:color="auto" w:fill="D9D9D9"/>
          </w:tcPr>
          <w:p w14:paraId="63BC6824" w14:textId="77777777" w:rsidR="00141C08" w:rsidRPr="00144F9E" w:rsidRDefault="00141C08" w:rsidP="00D23992">
            <w:pPr>
              <w:rPr>
                <w:rFonts w:cs="Arial"/>
                <w:b/>
                <w:color w:val="7F7F7F"/>
                <w:sz w:val="22"/>
                <w:szCs w:val="22"/>
              </w:rPr>
            </w:pPr>
          </w:p>
        </w:tc>
      </w:tr>
      <w:tr w:rsidR="00141C08" w:rsidRPr="001E6A5F" w14:paraId="4EC96E68" w14:textId="77777777" w:rsidTr="00141C08">
        <w:trPr>
          <w:trHeight w:val="1334"/>
        </w:trPr>
        <w:tc>
          <w:tcPr>
            <w:tcW w:w="8619" w:type="dxa"/>
          </w:tcPr>
          <w:p w14:paraId="2B0CB9BE" w14:textId="77777777" w:rsidR="00141C08" w:rsidRPr="00E33064" w:rsidRDefault="00141C08" w:rsidP="00D23992">
            <w:pPr>
              <w:rPr>
                <w:rFonts w:cs="Arial"/>
                <w:sz w:val="22"/>
                <w:szCs w:val="22"/>
              </w:rPr>
            </w:pPr>
            <w:r w:rsidRPr="00E33064">
              <w:rPr>
                <w:rFonts w:cs="Arial"/>
                <w:sz w:val="22"/>
                <w:szCs w:val="22"/>
              </w:rPr>
              <w:t xml:space="preserve">Is there </w:t>
            </w:r>
            <w:r>
              <w:rPr>
                <w:rFonts w:cs="Arial"/>
                <w:sz w:val="22"/>
                <w:szCs w:val="22"/>
              </w:rPr>
              <w:t>a process for expedited reporting of urgent results?</w:t>
            </w:r>
          </w:p>
        </w:tc>
        <w:tc>
          <w:tcPr>
            <w:tcW w:w="709" w:type="dxa"/>
          </w:tcPr>
          <w:p w14:paraId="223E8A90" w14:textId="77777777" w:rsidR="00141C08" w:rsidRPr="00433652" w:rsidRDefault="00141C08" w:rsidP="00D23992">
            <w:pPr>
              <w:rPr>
                <w:rFonts w:cs="Arial"/>
                <w:b/>
                <w:sz w:val="22"/>
                <w:szCs w:val="22"/>
              </w:rPr>
            </w:pPr>
          </w:p>
        </w:tc>
        <w:tc>
          <w:tcPr>
            <w:tcW w:w="708" w:type="dxa"/>
          </w:tcPr>
          <w:p w14:paraId="5456764D" w14:textId="77777777" w:rsidR="00141C08" w:rsidRPr="00433652" w:rsidRDefault="00141C08" w:rsidP="00D23992">
            <w:pPr>
              <w:rPr>
                <w:rFonts w:cs="Arial"/>
                <w:b/>
                <w:sz w:val="22"/>
                <w:szCs w:val="22"/>
              </w:rPr>
            </w:pPr>
          </w:p>
        </w:tc>
        <w:tc>
          <w:tcPr>
            <w:tcW w:w="3856" w:type="dxa"/>
          </w:tcPr>
          <w:p w14:paraId="14054676" w14:textId="77777777" w:rsidR="00141C08" w:rsidRPr="00213741" w:rsidRDefault="00141C08" w:rsidP="00D23992">
            <w:pPr>
              <w:rPr>
                <w:rFonts w:cs="Arial"/>
                <w:sz w:val="22"/>
                <w:szCs w:val="22"/>
              </w:rPr>
            </w:pPr>
            <w:r w:rsidRPr="00144F9E">
              <w:rPr>
                <w:rFonts w:cs="Arial"/>
                <w:color w:val="BFBFBF"/>
                <w:sz w:val="22"/>
                <w:szCs w:val="22"/>
              </w:rPr>
              <w:t xml:space="preserve">Urgent and atypical results may affect study </w:t>
            </w:r>
            <w:proofErr w:type="gramStart"/>
            <w:r w:rsidRPr="00144F9E">
              <w:rPr>
                <w:rFonts w:cs="Arial"/>
                <w:color w:val="BFBFBF"/>
                <w:sz w:val="22"/>
                <w:szCs w:val="22"/>
              </w:rPr>
              <w:t>conduct,</w:t>
            </w:r>
            <w:proofErr w:type="gramEnd"/>
            <w:r w:rsidRPr="00144F9E">
              <w:rPr>
                <w:rFonts w:cs="Arial"/>
                <w:color w:val="BFBFBF"/>
                <w:sz w:val="22"/>
                <w:szCs w:val="22"/>
              </w:rPr>
              <w:t xml:space="preserve"> therefore systems should be in place to allow for expedited reporting if required. Please list the procedure that contains this information.</w:t>
            </w:r>
          </w:p>
        </w:tc>
        <w:tc>
          <w:tcPr>
            <w:tcW w:w="1843" w:type="dxa"/>
            <w:shd w:val="clear" w:color="auto" w:fill="D9D9D9"/>
          </w:tcPr>
          <w:p w14:paraId="296CD238" w14:textId="77777777" w:rsidR="00141C08" w:rsidRPr="00144F9E" w:rsidRDefault="00141C08" w:rsidP="00D23992">
            <w:pPr>
              <w:rPr>
                <w:rFonts w:cs="Arial"/>
                <w:b/>
                <w:color w:val="7F7F7F"/>
                <w:sz w:val="22"/>
                <w:szCs w:val="22"/>
              </w:rPr>
            </w:pPr>
          </w:p>
        </w:tc>
      </w:tr>
      <w:tr w:rsidR="00141C08" w:rsidRPr="001E6A5F" w14:paraId="6CB04FB3" w14:textId="77777777" w:rsidTr="00141C08">
        <w:trPr>
          <w:trHeight w:val="145"/>
        </w:trPr>
        <w:tc>
          <w:tcPr>
            <w:tcW w:w="8619" w:type="dxa"/>
            <w:shd w:val="clear" w:color="auto" w:fill="D9D9D9"/>
            <w:vAlign w:val="center"/>
          </w:tcPr>
          <w:p w14:paraId="209D713D" w14:textId="77777777" w:rsidR="00141C08" w:rsidRPr="00E33064" w:rsidRDefault="00141C08" w:rsidP="00D23992">
            <w:pPr>
              <w:rPr>
                <w:rFonts w:cs="Arial"/>
                <w:b/>
                <w:sz w:val="22"/>
                <w:szCs w:val="22"/>
              </w:rPr>
            </w:pPr>
            <w:r>
              <w:br w:type="page"/>
            </w:r>
            <w:r>
              <w:br w:type="page"/>
            </w:r>
            <w:r>
              <w:br w:type="page"/>
            </w:r>
            <w:r w:rsidRPr="00E33064">
              <w:rPr>
                <w:rFonts w:cs="Arial"/>
                <w:b/>
                <w:sz w:val="22"/>
                <w:szCs w:val="22"/>
              </w:rPr>
              <w:t>Contracts and Agreements</w:t>
            </w:r>
          </w:p>
        </w:tc>
        <w:tc>
          <w:tcPr>
            <w:tcW w:w="709" w:type="dxa"/>
            <w:shd w:val="clear" w:color="auto" w:fill="D9D9D9"/>
          </w:tcPr>
          <w:p w14:paraId="530DE263" w14:textId="77777777" w:rsidR="00141C08" w:rsidRPr="00433652" w:rsidRDefault="00141C08" w:rsidP="00D23992">
            <w:pPr>
              <w:rPr>
                <w:rFonts w:cs="Arial"/>
                <w:b/>
                <w:sz w:val="22"/>
                <w:szCs w:val="22"/>
              </w:rPr>
            </w:pPr>
          </w:p>
        </w:tc>
        <w:tc>
          <w:tcPr>
            <w:tcW w:w="708" w:type="dxa"/>
            <w:shd w:val="clear" w:color="auto" w:fill="D9D9D9"/>
          </w:tcPr>
          <w:p w14:paraId="56B2D6C4" w14:textId="77777777" w:rsidR="00141C08" w:rsidRPr="00433652" w:rsidRDefault="00141C08" w:rsidP="00D23992">
            <w:pPr>
              <w:rPr>
                <w:rFonts w:cs="Arial"/>
                <w:b/>
                <w:sz w:val="22"/>
                <w:szCs w:val="22"/>
              </w:rPr>
            </w:pPr>
          </w:p>
        </w:tc>
        <w:tc>
          <w:tcPr>
            <w:tcW w:w="3856" w:type="dxa"/>
            <w:shd w:val="clear" w:color="auto" w:fill="D9D9D9"/>
          </w:tcPr>
          <w:p w14:paraId="25E5FF23" w14:textId="77777777" w:rsidR="00141C08" w:rsidRPr="00433652" w:rsidRDefault="00141C08" w:rsidP="00D23992">
            <w:pPr>
              <w:rPr>
                <w:rFonts w:cs="Arial"/>
                <w:b/>
                <w:sz w:val="22"/>
                <w:szCs w:val="22"/>
              </w:rPr>
            </w:pPr>
          </w:p>
        </w:tc>
        <w:tc>
          <w:tcPr>
            <w:tcW w:w="1843" w:type="dxa"/>
            <w:shd w:val="clear" w:color="auto" w:fill="D9D9D9"/>
          </w:tcPr>
          <w:p w14:paraId="0379A4B4" w14:textId="77777777" w:rsidR="00141C08" w:rsidRPr="00144F9E" w:rsidRDefault="00141C08" w:rsidP="00D23992">
            <w:pPr>
              <w:rPr>
                <w:rFonts w:cs="Arial"/>
                <w:b/>
                <w:color w:val="7F7F7F"/>
                <w:sz w:val="22"/>
                <w:szCs w:val="22"/>
              </w:rPr>
            </w:pPr>
          </w:p>
        </w:tc>
      </w:tr>
      <w:tr w:rsidR="00141C08" w:rsidRPr="00E825BC" w14:paraId="4607771B" w14:textId="77777777" w:rsidTr="00141C08">
        <w:trPr>
          <w:trHeight w:val="1784"/>
        </w:trPr>
        <w:tc>
          <w:tcPr>
            <w:tcW w:w="8619" w:type="dxa"/>
            <w:vAlign w:val="center"/>
          </w:tcPr>
          <w:p w14:paraId="42EE7CB7" w14:textId="77777777" w:rsidR="00141C08" w:rsidRPr="00E825BC" w:rsidRDefault="00141C08" w:rsidP="00D23992">
            <w:pPr>
              <w:rPr>
                <w:rFonts w:cs="Arial"/>
                <w:sz w:val="22"/>
                <w:szCs w:val="22"/>
                <w:highlight w:val="yellow"/>
              </w:rPr>
            </w:pPr>
            <w:r w:rsidRPr="00841435">
              <w:rPr>
                <w:rFonts w:cs="Arial"/>
                <w:sz w:val="22"/>
                <w:szCs w:val="22"/>
              </w:rPr>
              <w:t>Are contracts/agreements in place for the processing of research samples</w:t>
            </w:r>
            <w:r>
              <w:rPr>
                <w:rFonts w:cs="Arial"/>
                <w:sz w:val="22"/>
                <w:szCs w:val="22"/>
              </w:rPr>
              <w:t xml:space="preserve"> (between the laboratory and third parties if affecting research samples)</w:t>
            </w:r>
            <w:r w:rsidRPr="00841435">
              <w:rPr>
                <w:rFonts w:cs="Arial"/>
                <w:sz w:val="22"/>
                <w:szCs w:val="22"/>
              </w:rPr>
              <w:t xml:space="preserve">? </w:t>
            </w:r>
          </w:p>
          <w:p w14:paraId="52334787" w14:textId="77777777" w:rsidR="00141C08" w:rsidRPr="00294C5E" w:rsidRDefault="00141C08" w:rsidP="00141C08">
            <w:pPr>
              <w:pStyle w:val="ListParagraph"/>
              <w:numPr>
                <w:ilvl w:val="0"/>
                <w:numId w:val="15"/>
              </w:numPr>
              <w:ind w:left="488" w:hanging="283"/>
              <w:rPr>
                <w:rFonts w:cs="Arial"/>
                <w:sz w:val="22"/>
                <w:szCs w:val="22"/>
              </w:rPr>
            </w:pPr>
            <w:r w:rsidRPr="00294C5E">
              <w:rPr>
                <w:rFonts w:cs="Arial"/>
                <w:sz w:val="22"/>
                <w:szCs w:val="22"/>
              </w:rPr>
              <w:t xml:space="preserve">If yes, are external contractors/vendors used for the processing of research samples? </w:t>
            </w:r>
            <w:r>
              <w:rPr>
                <w:rFonts w:cs="Arial"/>
                <w:sz w:val="22"/>
                <w:szCs w:val="22"/>
              </w:rPr>
              <w:t xml:space="preserve">If </w:t>
            </w:r>
            <w:proofErr w:type="gramStart"/>
            <w:r>
              <w:rPr>
                <w:rFonts w:cs="Arial"/>
                <w:sz w:val="22"/>
                <w:szCs w:val="22"/>
              </w:rPr>
              <w:t>so</w:t>
            </w:r>
            <w:proofErr w:type="gramEnd"/>
            <w:r>
              <w:rPr>
                <w:rFonts w:cs="Arial"/>
                <w:sz w:val="22"/>
                <w:szCs w:val="22"/>
              </w:rPr>
              <w:t xml:space="preserve"> describe for what activities</w:t>
            </w:r>
            <w:r w:rsidRPr="00294C5E">
              <w:rPr>
                <w:rFonts w:cs="Arial"/>
                <w:sz w:val="22"/>
                <w:szCs w:val="22"/>
              </w:rPr>
              <w:tab/>
            </w:r>
            <w:r w:rsidRPr="00294C5E">
              <w:rPr>
                <w:rFonts w:cs="Arial"/>
                <w:sz w:val="22"/>
                <w:szCs w:val="22"/>
              </w:rPr>
              <w:tab/>
            </w:r>
            <w:r w:rsidRPr="00294C5E">
              <w:rPr>
                <w:rFonts w:cs="Arial"/>
                <w:sz w:val="22"/>
                <w:szCs w:val="22"/>
              </w:rPr>
              <w:tab/>
            </w:r>
          </w:p>
          <w:p w14:paraId="144BF816" w14:textId="77777777" w:rsidR="00141C08" w:rsidRDefault="00141C08" w:rsidP="00141C08">
            <w:pPr>
              <w:pStyle w:val="ListParagraph"/>
              <w:numPr>
                <w:ilvl w:val="0"/>
                <w:numId w:val="15"/>
              </w:numPr>
              <w:ind w:left="488" w:hanging="283"/>
              <w:rPr>
                <w:rFonts w:cs="Arial"/>
                <w:sz w:val="22"/>
                <w:szCs w:val="22"/>
              </w:rPr>
            </w:pPr>
            <w:r w:rsidRPr="00294C5E">
              <w:rPr>
                <w:rFonts w:cs="Arial"/>
                <w:sz w:val="22"/>
                <w:szCs w:val="22"/>
              </w:rPr>
              <w:t>Are external contractors/vendors qualified/approved for use?</w:t>
            </w:r>
          </w:p>
          <w:p w14:paraId="41792900" w14:textId="77777777" w:rsidR="00141C08" w:rsidRDefault="00141C08" w:rsidP="00141C08">
            <w:pPr>
              <w:pStyle w:val="ListParagraph"/>
              <w:numPr>
                <w:ilvl w:val="0"/>
                <w:numId w:val="15"/>
              </w:numPr>
              <w:ind w:left="488" w:hanging="283"/>
              <w:rPr>
                <w:rFonts w:cs="Arial"/>
                <w:sz w:val="22"/>
                <w:szCs w:val="22"/>
              </w:rPr>
            </w:pPr>
            <w:r w:rsidRPr="00294C5E">
              <w:rPr>
                <w:rFonts w:cs="Arial"/>
                <w:sz w:val="22"/>
                <w:szCs w:val="22"/>
              </w:rPr>
              <w:t>Is there a procedure that outlines the selection and use of external contractors/vendors?</w:t>
            </w:r>
            <w:r w:rsidRPr="00294C5E">
              <w:rPr>
                <w:rFonts w:cs="Arial"/>
                <w:sz w:val="22"/>
                <w:szCs w:val="22"/>
              </w:rPr>
              <w:tab/>
            </w:r>
          </w:p>
          <w:p w14:paraId="6026CA00" w14:textId="77777777" w:rsidR="00141C08" w:rsidRPr="009D4C4D" w:rsidRDefault="00141C08" w:rsidP="00141C08">
            <w:pPr>
              <w:pStyle w:val="ListParagraph"/>
              <w:numPr>
                <w:ilvl w:val="0"/>
                <w:numId w:val="15"/>
              </w:numPr>
              <w:ind w:left="488" w:hanging="283"/>
              <w:rPr>
                <w:rFonts w:cs="Arial"/>
                <w:sz w:val="22"/>
                <w:szCs w:val="22"/>
              </w:rPr>
            </w:pPr>
            <w:r w:rsidRPr="0080202C">
              <w:rPr>
                <w:rFonts w:cs="Arial"/>
                <w:sz w:val="22"/>
                <w:szCs w:val="22"/>
              </w:rPr>
              <w:t>Does each contract state that samples will be processed in accordance with the study protocol, GCP and the applicable regulations?</w:t>
            </w:r>
          </w:p>
        </w:tc>
        <w:tc>
          <w:tcPr>
            <w:tcW w:w="709" w:type="dxa"/>
          </w:tcPr>
          <w:p w14:paraId="4B205C82" w14:textId="77777777" w:rsidR="00141C08" w:rsidRPr="00E825BC" w:rsidRDefault="00141C08" w:rsidP="00D23992">
            <w:pPr>
              <w:rPr>
                <w:rFonts w:cs="Arial"/>
                <w:b/>
                <w:sz w:val="22"/>
                <w:szCs w:val="22"/>
                <w:highlight w:val="yellow"/>
              </w:rPr>
            </w:pPr>
          </w:p>
        </w:tc>
        <w:tc>
          <w:tcPr>
            <w:tcW w:w="708" w:type="dxa"/>
          </w:tcPr>
          <w:p w14:paraId="3389C064" w14:textId="77777777" w:rsidR="00141C08" w:rsidRPr="00E825BC" w:rsidRDefault="00141C08" w:rsidP="00D23992">
            <w:pPr>
              <w:rPr>
                <w:rFonts w:cs="Arial"/>
                <w:b/>
                <w:sz w:val="22"/>
                <w:szCs w:val="22"/>
                <w:highlight w:val="yellow"/>
              </w:rPr>
            </w:pPr>
          </w:p>
        </w:tc>
        <w:tc>
          <w:tcPr>
            <w:tcW w:w="3856" w:type="dxa"/>
          </w:tcPr>
          <w:p w14:paraId="46A69C03"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Though formal contracts may not be required for parties within the same host organisation, details of laboratory requirements for processing research samples should be agreed. Agreements with third parties should be formalised.</w:t>
            </w:r>
          </w:p>
        </w:tc>
        <w:tc>
          <w:tcPr>
            <w:tcW w:w="1843" w:type="dxa"/>
            <w:shd w:val="clear" w:color="auto" w:fill="D9D9D9"/>
          </w:tcPr>
          <w:p w14:paraId="00BBF736" w14:textId="77777777" w:rsidR="00141C08" w:rsidRPr="00144F9E" w:rsidRDefault="00141C08" w:rsidP="00D23992">
            <w:pPr>
              <w:rPr>
                <w:rFonts w:cs="Arial"/>
                <w:b/>
                <w:color w:val="7F7F7F"/>
                <w:sz w:val="22"/>
                <w:szCs w:val="22"/>
                <w:highlight w:val="yellow"/>
              </w:rPr>
            </w:pPr>
          </w:p>
        </w:tc>
      </w:tr>
      <w:tr w:rsidR="00141C08" w:rsidRPr="001E6A5F" w14:paraId="37E53928" w14:textId="77777777" w:rsidTr="00141C08">
        <w:trPr>
          <w:trHeight w:val="145"/>
        </w:trPr>
        <w:tc>
          <w:tcPr>
            <w:tcW w:w="8619" w:type="dxa"/>
            <w:shd w:val="clear" w:color="auto" w:fill="D9D9D9"/>
            <w:vAlign w:val="center"/>
          </w:tcPr>
          <w:p w14:paraId="27713242" w14:textId="77777777" w:rsidR="00141C08" w:rsidRPr="00E33064" w:rsidRDefault="00141C08" w:rsidP="00D23992">
            <w:pPr>
              <w:rPr>
                <w:rFonts w:cs="Arial"/>
                <w:b/>
                <w:sz w:val="22"/>
                <w:szCs w:val="22"/>
              </w:rPr>
            </w:pPr>
            <w:r w:rsidRPr="00E33064">
              <w:rPr>
                <w:rFonts w:cs="Arial"/>
                <w:b/>
                <w:sz w:val="22"/>
                <w:szCs w:val="22"/>
              </w:rPr>
              <w:t>Study conduct</w:t>
            </w:r>
          </w:p>
        </w:tc>
        <w:tc>
          <w:tcPr>
            <w:tcW w:w="709" w:type="dxa"/>
            <w:shd w:val="clear" w:color="auto" w:fill="D9D9D9"/>
          </w:tcPr>
          <w:p w14:paraId="3CA1DF0D" w14:textId="77777777" w:rsidR="00141C08" w:rsidRPr="00433652" w:rsidRDefault="00141C08" w:rsidP="00D23992">
            <w:pPr>
              <w:rPr>
                <w:rFonts w:cs="Arial"/>
                <w:b/>
                <w:sz w:val="22"/>
                <w:szCs w:val="22"/>
              </w:rPr>
            </w:pPr>
          </w:p>
        </w:tc>
        <w:tc>
          <w:tcPr>
            <w:tcW w:w="708" w:type="dxa"/>
            <w:shd w:val="clear" w:color="auto" w:fill="D9D9D9"/>
          </w:tcPr>
          <w:p w14:paraId="28F6BDBB" w14:textId="77777777" w:rsidR="00141C08" w:rsidRPr="00433652" w:rsidRDefault="00141C08" w:rsidP="00D23992">
            <w:pPr>
              <w:rPr>
                <w:rFonts w:cs="Arial"/>
                <w:b/>
                <w:sz w:val="22"/>
                <w:szCs w:val="22"/>
              </w:rPr>
            </w:pPr>
          </w:p>
        </w:tc>
        <w:tc>
          <w:tcPr>
            <w:tcW w:w="3856" w:type="dxa"/>
            <w:shd w:val="clear" w:color="auto" w:fill="D9D9D9"/>
          </w:tcPr>
          <w:p w14:paraId="1CD977C4" w14:textId="77777777" w:rsidR="00141C08" w:rsidRPr="00433652" w:rsidRDefault="00141C08" w:rsidP="00D23992">
            <w:pPr>
              <w:rPr>
                <w:rFonts w:cs="Arial"/>
                <w:b/>
                <w:sz w:val="22"/>
                <w:szCs w:val="22"/>
              </w:rPr>
            </w:pPr>
          </w:p>
        </w:tc>
        <w:tc>
          <w:tcPr>
            <w:tcW w:w="1843" w:type="dxa"/>
            <w:shd w:val="clear" w:color="auto" w:fill="D9D9D9"/>
          </w:tcPr>
          <w:p w14:paraId="5DD462F5" w14:textId="77777777" w:rsidR="00141C08" w:rsidRPr="00144F9E" w:rsidRDefault="00141C08" w:rsidP="00D23992">
            <w:pPr>
              <w:rPr>
                <w:rFonts w:cs="Arial"/>
                <w:b/>
                <w:color w:val="7F7F7F"/>
                <w:sz w:val="22"/>
                <w:szCs w:val="22"/>
              </w:rPr>
            </w:pPr>
          </w:p>
        </w:tc>
      </w:tr>
      <w:tr w:rsidR="00141C08" w:rsidRPr="001E6A5F" w14:paraId="2CAA3D4F" w14:textId="77777777" w:rsidTr="00141C08">
        <w:trPr>
          <w:trHeight w:val="145"/>
        </w:trPr>
        <w:tc>
          <w:tcPr>
            <w:tcW w:w="8619" w:type="dxa"/>
          </w:tcPr>
          <w:p w14:paraId="6FCE7970" w14:textId="77777777" w:rsidR="00141C08" w:rsidRPr="00B359A5" w:rsidRDefault="00141C08" w:rsidP="00D23992">
            <w:pPr>
              <w:rPr>
                <w:rFonts w:cs="Arial"/>
                <w:sz w:val="22"/>
                <w:szCs w:val="22"/>
              </w:rPr>
            </w:pPr>
            <w:r>
              <w:rPr>
                <w:rFonts w:cs="Arial"/>
                <w:sz w:val="22"/>
                <w:szCs w:val="22"/>
              </w:rPr>
              <w:t>D</w:t>
            </w:r>
            <w:r w:rsidRPr="00B359A5">
              <w:rPr>
                <w:rFonts w:cs="Arial"/>
                <w:sz w:val="22"/>
                <w:szCs w:val="22"/>
              </w:rPr>
              <w:t>o you use study specific laboratory manuals to process research samples</w:t>
            </w:r>
            <w:r>
              <w:rPr>
                <w:rFonts w:cs="Arial"/>
                <w:sz w:val="22"/>
                <w:szCs w:val="22"/>
              </w:rPr>
              <w:t xml:space="preserve"> i</w:t>
            </w:r>
            <w:r w:rsidRPr="00B359A5">
              <w:rPr>
                <w:rFonts w:cs="Arial"/>
                <w:sz w:val="22"/>
                <w:szCs w:val="22"/>
              </w:rPr>
              <w:t>f not stipulated in the protocol</w:t>
            </w:r>
            <w:r>
              <w:rPr>
                <w:rFonts w:cs="Arial"/>
                <w:sz w:val="22"/>
                <w:szCs w:val="22"/>
              </w:rPr>
              <w:t xml:space="preserve"> or covered in existing SOPs</w:t>
            </w:r>
            <w:r w:rsidRPr="00B359A5">
              <w:rPr>
                <w:rFonts w:cs="Arial"/>
                <w:sz w:val="22"/>
                <w:szCs w:val="22"/>
              </w:rPr>
              <w:t>?</w:t>
            </w:r>
          </w:p>
          <w:p w14:paraId="5F15A995" w14:textId="77777777" w:rsidR="00141C08" w:rsidRPr="00564B99" w:rsidRDefault="00141C08" w:rsidP="00D23992">
            <w:pPr>
              <w:rPr>
                <w:rFonts w:cs="Arial"/>
                <w:sz w:val="22"/>
                <w:szCs w:val="22"/>
                <w:highlight w:val="yellow"/>
              </w:rPr>
            </w:pPr>
            <w:r>
              <w:rPr>
                <w:rFonts w:cs="Arial"/>
                <w:sz w:val="22"/>
                <w:szCs w:val="22"/>
              </w:rPr>
              <w:t>Are procedures for research samples reviewed for each clinical protocol to ensure they meet the individual protocol requirements?</w:t>
            </w:r>
          </w:p>
        </w:tc>
        <w:tc>
          <w:tcPr>
            <w:tcW w:w="709" w:type="dxa"/>
          </w:tcPr>
          <w:p w14:paraId="5D17A88C" w14:textId="77777777" w:rsidR="00141C08" w:rsidRPr="00E825BC" w:rsidRDefault="00141C08" w:rsidP="00D23992">
            <w:pPr>
              <w:rPr>
                <w:rFonts w:cs="Arial"/>
                <w:b/>
                <w:sz w:val="22"/>
                <w:szCs w:val="22"/>
                <w:highlight w:val="yellow"/>
              </w:rPr>
            </w:pPr>
          </w:p>
        </w:tc>
        <w:tc>
          <w:tcPr>
            <w:tcW w:w="708" w:type="dxa"/>
          </w:tcPr>
          <w:p w14:paraId="6FA9E084" w14:textId="77777777" w:rsidR="00141C08" w:rsidRPr="00E825BC" w:rsidRDefault="00141C08" w:rsidP="00D23992">
            <w:pPr>
              <w:rPr>
                <w:rFonts w:cs="Arial"/>
                <w:b/>
                <w:sz w:val="22"/>
                <w:szCs w:val="22"/>
                <w:highlight w:val="yellow"/>
              </w:rPr>
            </w:pPr>
          </w:p>
        </w:tc>
        <w:tc>
          <w:tcPr>
            <w:tcW w:w="3856" w:type="dxa"/>
          </w:tcPr>
          <w:p w14:paraId="63172A1A"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When sample processing for a new protocol is requested, is consideration given to whether existing processes are adequate to meet the requirements of the new protocol?</w:t>
            </w:r>
          </w:p>
        </w:tc>
        <w:tc>
          <w:tcPr>
            <w:tcW w:w="1843" w:type="dxa"/>
            <w:shd w:val="clear" w:color="auto" w:fill="D9D9D9"/>
          </w:tcPr>
          <w:p w14:paraId="0AB714EB" w14:textId="77777777" w:rsidR="00141C08" w:rsidRPr="00144F9E" w:rsidRDefault="00141C08" w:rsidP="00D23992">
            <w:pPr>
              <w:rPr>
                <w:rFonts w:cs="Arial"/>
                <w:color w:val="7F7F7F"/>
                <w:sz w:val="22"/>
                <w:szCs w:val="22"/>
                <w:highlight w:val="yellow"/>
              </w:rPr>
            </w:pPr>
          </w:p>
        </w:tc>
      </w:tr>
      <w:tr w:rsidR="00141C08" w:rsidRPr="001E6A5F" w14:paraId="5BE3C93F" w14:textId="77777777" w:rsidTr="00141C08">
        <w:trPr>
          <w:trHeight w:val="145"/>
        </w:trPr>
        <w:tc>
          <w:tcPr>
            <w:tcW w:w="8619" w:type="dxa"/>
            <w:vAlign w:val="center"/>
          </w:tcPr>
          <w:p w14:paraId="19FED38C" w14:textId="77777777" w:rsidR="00141C08" w:rsidRPr="00B359A5" w:rsidRDefault="00141C08" w:rsidP="00D23992">
            <w:pPr>
              <w:rPr>
                <w:rFonts w:cs="Arial"/>
                <w:sz w:val="22"/>
                <w:szCs w:val="22"/>
              </w:rPr>
            </w:pPr>
            <w:r w:rsidRPr="00D65754">
              <w:rPr>
                <w:rFonts w:cs="Arial"/>
                <w:sz w:val="22"/>
                <w:szCs w:val="22"/>
              </w:rPr>
              <w:t>Is there a procedure for recording and reporting deviations from standard procedures?</w:t>
            </w:r>
            <w:r>
              <w:rPr>
                <w:rFonts w:cs="Arial"/>
                <w:sz w:val="22"/>
                <w:szCs w:val="22"/>
              </w:rPr>
              <w:t xml:space="preserve"> </w:t>
            </w:r>
          </w:p>
        </w:tc>
        <w:tc>
          <w:tcPr>
            <w:tcW w:w="709" w:type="dxa"/>
          </w:tcPr>
          <w:p w14:paraId="60065F26" w14:textId="77777777" w:rsidR="00141C08" w:rsidRPr="00E825BC" w:rsidRDefault="00141C08" w:rsidP="00D23992">
            <w:pPr>
              <w:rPr>
                <w:rFonts w:cs="Arial"/>
                <w:b/>
                <w:sz w:val="22"/>
                <w:szCs w:val="22"/>
                <w:highlight w:val="yellow"/>
              </w:rPr>
            </w:pPr>
          </w:p>
        </w:tc>
        <w:tc>
          <w:tcPr>
            <w:tcW w:w="708" w:type="dxa"/>
          </w:tcPr>
          <w:p w14:paraId="6F7D24F8" w14:textId="77777777" w:rsidR="00141C08" w:rsidRPr="00E825BC" w:rsidRDefault="00141C08" w:rsidP="00D23992">
            <w:pPr>
              <w:rPr>
                <w:rFonts w:cs="Arial"/>
                <w:b/>
                <w:sz w:val="22"/>
                <w:szCs w:val="22"/>
                <w:highlight w:val="yellow"/>
              </w:rPr>
            </w:pPr>
          </w:p>
        </w:tc>
        <w:tc>
          <w:tcPr>
            <w:tcW w:w="3856" w:type="dxa"/>
          </w:tcPr>
          <w:p w14:paraId="2F003B13"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Please list procedure name/index</w:t>
            </w:r>
          </w:p>
        </w:tc>
        <w:tc>
          <w:tcPr>
            <w:tcW w:w="1843" w:type="dxa"/>
            <w:shd w:val="clear" w:color="auto" w:fill="D9D9D9"/>
          </w:tcPr>
          <w:p w14:paraId="36E720D8" w14:textId="77777777" w:rsidR="00141C08" w:rsidRPr="00144F9E" w:rsidRDefault="00141C08" w:rsidP="00D23992">
            <w:pPr>
              <w:rPr>
                <w:rFonts w:cs="Arial"/>
                <w:b/>
                <w:color w:val="7F7F7F"/>
                <w:sz w:val="22"/>
                <w:szCs w:val="22"/>
                <w:highlight w:val="yellow"/>
              </w:rPr>
            </w:pPr>
          </w:p>
        </w:tc>
      </w:tr>
      <w:tr w:rsidR="00141C08" w:rsidRPr="001E6A5F" w14:paraId="769378E9" w14:textId="77777777" w:rsidTr="00141C08">
        <w:trPr>
          <w:trHeight w:val="145"/>
        </w:trPr>
        <w:tc>
          <w:tcPr>
            <w:tcW w:w="8619" w:type="dxa"/>
            <w:vAlign w:val="center"/>
          </w:tcPr>
          <w:p w14:paraId="4CAC5A5D" w14:textId="77777777" w:rsidR="00141C08" w:rsidRPr="00E825BC" w:rsidRDefault="00141C08" w:rsidP="00D23992">
            <w:pPr>
              <w:rPr>
                <w:rFonts w:cs="Arial"/>
                <w:sz w:val="22"/>
                <w:szCs w:val="22"/>
                <w:highlight w:val="yellow"/>
              </w:rPr>
            </w:pPr>
            <w:r w:rsidRPr="00B359A5">
              <w:rPr>
                <w:rFonts w:cs="Arial"/>
                <w:sz w:val="22"/>
                <w:szCs w:val="22"/>
              </w:rPr>
              <w:lastRenderedPageBreak/>
              <w:t>Is there a procedure in place to ensure effective and timely communication with the sponsor</w:t>
            </w:r>
            <w:r>
              <w:rPr>
                <w:rFonts w:cs="Arial"/>
                <w:sz w:val="22"/>
                <w:szCs w:val="22"/>
              </w:rPr>
              <w:t>/study site</w:t>
            </w:r>
            <w:r w:rsidRPr="00B359A5">
              <w:rPr>
                <w:rFonts w:cs="Arial"/>
                <w:sz w:val="22"/>
                <w:szCs w:val="22"/>
              </w:rPr>
              <w:t xml:space="preserve"> regarding any serious deviations from the clinical protocol or contract/agreement?</w:t>
            </w:r>
          </w:p>
        </w:tc>
        <w:tc>
          <w:tcPr>
            <w:tcW w:w="709" w:type="dxa"/>
          </w:tcPr>
          <w:p w14:paraId="0B1391E2" w14:textId="77777777" w:rsidR="00141C08" w:rsidRPr="00E825BC" w:rsidRDefault="00141C08" w:rsidP="00D23992">
            <w:pPr>
              <w:rPr>
                <w:rFonts w:cs="Arial"/>
                <w:b/>
                <w:sz w:val="22"/>
                <w:szCs w:val="22"/>
                <w:highlight w:val="yellow"/>
              </w:rPr>
            </w:pPr>
          </w:p>
        </w:tc>
        <w:tc>
          <w:tcPr>
            <w:tcW w:w="708" w:type="dxa"/>
          </w:tcPr>
          <w:p w14:paraId="08D03464" w14:textId="77777777" w:rsidR="00141C08" w:rsidRPr="00E825BC" w:rsidRDefault="00141C08" w:rsidP="00D23992">
            <w:pPr>
              <w:rPr>
                <w:rFonts w:cs="Arial"/>
                <w:b/>
                <w:sz w:val="22"/>
                <w:szCs w:val="22"/>
                <w:highlight w:val="yellow"/>
              </w:rPr>
            </w:pPr>
          </w:p>
        </w:tc>
        <w:tc>
          <w:tcPr>
            <w:tcW w:w="3856" w:type="dxa"/>
          </w:tcPr>
          <w:p w14:paraId="36769707" w14:textId="77777777" w:rsidR="00141C08" w:rsidRPr="00E825BC" w:rsidRDefault="00141C08" w:rsidP="00D23992">
            <w:pPr>
              <w:rPr>
                <w:rFonts w:cs="Arial"/>
                <w:b/>
                <w:sz w:val="22"/>
                <w:szCs w:val="22"/>
                <w:highlight w:val="yellow"/>
              </w:rPr>
            </w:pPr>
            <w:r w:rsidRPr="00144F9E">
              <w:rPr>
                <w:rFonts w:cs="Arial"/>
                <w:color w:val="BFBFBF"/>
                <w:sz w:val="22"/>
                <w:szCs w:val="22"/>
              </w:rPr>
              <w:t>Please list procedure name/index or describe process</w:t>
            </w:r>
          </w:p>
        </w:tc>
        <w:tc>
          <w:tcPr>
            <w:tcW w:w="1843" w:type="dxa"/>
            <w:shd w:val="clear" w:color="auto" w:fill="D9D9D9"/>
          </w:tcPr>
          <w:p w14:paraId="7E8CB1F1" w14:textId="77777777" w:rsidR="00141C08" w:rsidRPr="00144F9E" w:rsidRDefault="00141C08" w:rsidP="00D23992">
            <w:pPr>
              <w:rPr>
                <w:rFonts w:cs="Arial"/>
                <w:b/>
                <w:color w:val="7F7F7F"/>
                <w:sz w:val="22"/>
                <w:szCs w:val="22"/>
                <w:highlight w:val="yellow"/>
              </w:rPr>
            </w:pPr>
          </w:p>
        </w:tc>
      </w:tr>
      <w:tr w:rsidR="00141C08" w:rsidRPr="001E6A5F" w14:paraId="2E2CF9A8" w14:textId="77777777" w:rsidTr="00141C08">
        <w:trPr>
          <w:trHeight w:val="145"/>
        </w:trPr>
        <w:tc>
          <w:tcPr>
            <w:tcW w:w="8619" w:type="dxa"/>
            <w:vAlign w:val="center"/>
          </w:tcPr>
          <w:p w14:paraId="12928758" w14:textId="77777777" w:rsidR="00141C08" w:rsidRPr="00B359A5" w:rsidRDefault="00141C08" w:rsidP="00D23992">
            <w:pPr>
              <w:rPr>
                <w:rFonts w:cs="Arial"/>
                <w:sz w:val="22"/>
                <w:szCs w:val="22"/>
              </w:rPr>
            </w:pPr>
            <w:r>
              <w:rPr>
                <w:rFonts w:cs="Arial"/>
                <w:sz w:val="22"/>
                <w:szCs w:val="22"/>
              </w:rPr>
              <w:t>Is there a process for communication with the sponsor/study site to destroy samples if a patient withdraws consent?</w:t>
            </w:r>
          </w:p>
        </w:tc>
        <w:tc>
          <w:tcPr>
            <w:tcW w:w="709" w:type="dxa"/>
          </w:tcPr>
          <w:p w14:paraId="1A5F08D2" w14:textId="77777777" w:rsidR="00141C08" w:rsidRPr="00E825BC" w:rsidRDefault="00141C08" w:rsidP="00D23992">
            <w:pPr>
              <w:rPr>
                <w:rFonts w:cs="Arial"/>
                <w:b/>
                <w:sz w:val="22"/>
                <w:szCs w:val="22"/>
                <w:highlight w:val="yellow"/>
              </w:rPr>
            </w:pPr>
          </w:p>
        </w:tc>
        <w:tc>
          <w:tcPr>
            <w:tcW w:w="708" w:type="dxa"/>
          </w:tcPr>
          <w:p w14:paraId="4AE22F90" w14:textId="77777777" w:rsidR="00141C08" w:rsidRPr="00E825BC" w:rsidRDefault="00141C08" w:rsidP="00D23992">
            <w:pPr>
              <w:rPr>
                <w:rFonts w:cs="Arial"/>
                <w:b/>
                <w:sz w:val="22"/>
                <w:szCs w:val="22"/>
                <w:highlight w:val="yellow"/>
              </w:rPr>
            </w:pPr>
          </w:p>
        </w:tc>
        <w:tc>
          <w:tcPr>
            <w:tcW w:w="3856" w:type="dxa"/>
          </w:tcPr>
          <w:p w14:paraId="624787E5" w14:textId="77777777" w:rsidR="00141C08" w:rsidRPr="00E825BC" w:rsidRDefault="00141C08" w:rsidP="00D23992">
            <w:pPr>
              <w:rPr>
                <w:rFonts w:cs="Arial"/>
                <w:b/>
                <w:sz w:val="22"/>
                <w:szCs w:val="22"/>
                <w:highlight w:val="yellow"/>
              </w:rPr>
            </w:pPr>
            <w:r w:rsidRPr="00144F9E">
              <w:rPr>
                <w:rFonts w:cs="Arial"/>
                <w:color w:val="BFBFBF"/>
                <w:sz w:val="22"/>
                <w:szCs w:val="22"/>
              </w:rPr>
              <w:t>Please list procedure name/index</w:t>
            </w:r>
          </w:p>
        </w:tc>
        <w:tc>
          <w:tcPr>
            <w:tcW w:w="1843" w:type="dxa"/>
            <w:shd w:val="clear" w:color="auto" w:fill="D9D9D9"/>
          </w:tcPr>
          <w:p w14:paraId="6D353B33" w14:textId="77777777" w:rsidR="00141C08" w:rsidRPr="00144F9E" w:rsidRDefault="00141C08" w:rsidP="00D23992">
            <w:pPr>
              <w:rPr>
                <w:rFonts w:cs="Arial"/>
                <w:b/>
                <w:color w:val="7F7F7F"/>
                <w:sz w:val="22"/>
                <w:szCs w:val="22"/>
                <w:highlight w:val="yellow"/>
              </w:rPr>
            </w:pPr>
          </w:p>
        </w:tc>
      </w:tr>
    </w:tbl>
    <w:p w14:paraId="0E726BB0" w14:textId="6C2FBC34"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4EFF2FA9" w14:textId="77777777" w:rsidTr="00141C08">
        <w:trPr>
          <w:cantSplit/>
          <w:trHeight w:val="389"/>
        </w:trPr>
        <w:tc>
          <w:tcPr>
            <w:tcW w:w="8619" w:type="dxa"/>
            <w:shd w:val="clear" w:color="auto" w:fill="D9D9D9"/>
            <w:vAlign w:val="center"/>
          </w:tcPr>
          <w:p w14:paraId="569A079E" w14:textId="77777777" w:rsidR="00141C08" w:rsidRPr="003E056D" w:rsidRDefault="00141C08" w:rsidP="00D23992">
            <w:pPr>
              <w:rPr>
                <w:rFonts w:cs="Arial"/>
                <w:b/>
                <w:sz w:val="22"/>
                <w:szCs w:val="22"/>
              </w:rPr>
            </w:pPr>
            <w:r>
              <w:br w:type="page"/>
            </w:r>
            <w:r w:rsidRPr="003E056D">
              <w:rPr>
                <w:rFonts w:cs="Arial"/>
                <w:b/>
                <w:sz w:val="22"/>
                <w:szCs w:val="22"/>
              </w:rPr>
              <w:t>Sample Shipment, Receipt and Storage</w:t>
            </w:r>
          </w:p>
        </w:tc>
        <w:tc>
          <w:tcPr>
            <w:tcW w:w="709" w:type="dxa"/>
            <w:shd w:val="clear" w:color="auto" w:fill="D9D9D9"/>
            <w:vAlign w:val="center"/>
          </w:tcPr>
          <w:p w14:paraId="6E231994" w14:textId="77777777" w:rsidR="00141C08" w:rsidRPr="003E056D"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53993328" w14:textId="77777777" w:rsidR="00141C08" w:rsidRPr="003E056D"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374C710E" w14:textId="77777777" w:rsidR="00141C08" w:rsidRPr="003E056D" w:rsidRDefault="00141C08" w:rsidP="00D23992">
            <w:pPr>
              <w:rPr>
                <w:rFonts w:cs="Arial"/>
                <w:b/>
                <w:sz w:val="22"/>
                <w:szCs w:val="22"/>
              </w:rPr>
            </w:pPr>
            <w:r w:rsidRPr="00433652">
              <w:rPr>
                <w:rFonts w:cs="Arial"/>
                <w:b/>
                <w:sz w:val="22"/>
                <w:szCs w:val="22"/>
              </w:rPr>
              <w:t>Comments</w:t>
            </w:r>
          </w:p>
        </w:tc>
        <w:tc>
          <w:tcPr>
            <w:tcW w:w="1843" w:type="dxa"/>
            <w:shd w:val="clear" w:color="auto" w:fill="D9D9D9"/>
            <w:vAlign w:val="center"/>
          </w:tcPr>
          <w:p w14:paraId="0A99F2AB" w14:textId="3DB12C77" w:rsidR="00141C08" w:rsidRPr="00144F9E" w:rsidRDefault="0007128E" w:rsidP="00D23992">
            <w:pPr>
              <w:rPr>
                <w:rFonts w:cs="Arial"/>
                <w:b/>
                <w:color w:val="7F7F7F"/>
                <w:sz w:val="22"/>
                <w:szCs w:val="22"/>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2F7E6158" w14:textId="77777777" w:rsidTr="00141C08">
        <w:trPr>
          <w:trHeight w:val="1699"/>
        </w:trPr>
        <w:tc>
          <w:tcPr>
            <w:tcW w:w="8619" w:type="dxa"/>
            <w:vAlign w:val="center"/>
          </w:tcPr>
          <w:p w14:paraId="2ED4404F" w14:textId="77777777" w:rsidR="00141C08" w:rsidRPr="003E056D" w:rsidRDefault="00141C08" w:rsidP="00D23992">
            <w:pPr>
              <w:rPr>
                <w:rFonts w:cs="Arial"/>
                <w:sz w:val="22"/>
                <w:szCs w:val="22"/>
              </w:rPr>
            </w:pPr>
            <w:r w:rsidRPr="003E056D">
              <w:rPr>
                <w:rFonts w:cs="Arial"/>
                <w:sz w:val="22"/>
                <w:szCs w:val="22"/>
              </w:rPr>
              <w:t xml:space="preserve">Does </w:t>
            </w:r>
            <w:r>
              <w:rPr>
                <w:rFonts w:cs="Arial"/>
                <w:sz w:val="22"/>
                <w:szCs w:val="22"/>
              </w:rPr>
              <w:t>the sample receipt SOP</w:t>
            </w:r>
            <w:r w:rsidRPr="003E056D">
              <w:rPr>
                <w:rFonts w:cs="Arial"/>
                <w:sz w:val="22"/>
                <w:szCs w:val="22"/>
              </w:rPr>
              <w:t xml:space="preserve"> include procedures for </w:t>
            </w:r>
          </w:p>
          <w:p w14:paraId="1FB3EF57"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 xml:space="preserve">hecking samples were maintained </w:t>
            </w:r>
            <w:r>
              <w:rPr>
                <w:rFonts w:cs="Arial"/>
                <w:sz w:val="22"/>
                <w:szCs w:val="22"/>
              </w:rPr>
              <w:t>in</w:t>
            </w:r>
            <w:r w:rsidRPr="003E056D">
              <w:rPr>
                <w:rFonts w:cs="Arial"/>
                <w:sz w:val="22"/>
                <w:szCs w:val="22"/>
              </w:rPr>
              <w:t xml:space="preserve"> appropriate </w:t>
            </w:r>
            <w:r>
              <w:rPr>
                <w:rFonts w:cs="Arial"/>
                <w:sz w:val="22"/>
                <w:szCs w:val="22"/>
              </w:rPr>
              <w:t>correct transport conditions</w:t>
            </w:r>
            <w:r w:rsidRPr="003E056D">
              <w:rPr>
                <w:rFonts w:cs="Arial"/>
                <w:sz w:val="22"/>
                <w:szCs w:val="22"/>
              </w:rPr>
              <w:t xml:space="preserve"> (if required)</w:t>
            </w:r>
          </w:p>
          <w:p w14:paraId="54F1B1DF"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hecking of sample labels</w:t>
            </w:r>
          </w:p>
          <w:p w14:paraId="5741ACF9"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Checking the integrity of samples</w:t>
            </w:r>
          </w:p>
          <w:p w14:paraId="0D95BB0E"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 xml:space="preserve">hain of custody </w:t>
            </w:r>
            <w:r>
              <w:rPr>
                <w:rFonts w:cs="Arial"/>
                <w:sz w:val="22"/>
                <w:szCs w:val="22"/>
              </w:rPr>
              <w:t>(record of movement of sample from receipt, through analysis, to final storage)</w:t>
            </w:r>
          </w:p>
          <w:p w14:paraId="4435BF75"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S</w:t>
            </w:r>
            <w:r w:rsidRPr="00AA3C66">
              <w:rPr>
                <w:rFonts w:cs="Arial"/>
                <w:sz w:val="22"/>
                <w:szCs w:val="22"/>
              </w:rPr>
              <w:t>torage of samples prior to analysis</w:t>
            </w:r>
          </w:p>
          <w:p w14:paraId="5CFECE42" w14:textId="77777777" w:rsidR="00141C08" w:rsidRPr="00E815AF" w:rsidRDefault="00141C08" w:rsidP="00141C08">
            <w:pPr>
              <w:pStyle w:val="ListParagraph"/>
              <w:numPr>
                <w:ilvl w:val="0"/>
                <w:numId w:val="11"/>
              </w:numPr>
              <w:ind w:left="488" w:hanging="283"/>
              <w:rPr>
                <w:rFonts w:cs="Arial"/>
                <w:sz w:val="22"/>
                <w:szCs w:val="22"/>
              </w:rPr>
            </w:pPr>
            <w:r>
              <w:rPr>
                <w:rFonts w:cs="Arial"/>
                <w:sz w:val="22"/>
                <w:szCs w:val="22"/>
              </w:rPr>
              <w:t>Receipt of patient identifiers</w:t>
            </w:r>
          </w:p>
        </w:tc>
        <w:tc>
          <w:tcPr>
            <w:tcW w:w="709" w:type="dxa"/>
          </w:tcPr>
          <w:p w14:paraId="363BA340" w14:textId="77777777" w:rsidR="00141C08" w:rsidRPr="003E056D" w:rsidRDefault="00141C08" w:rsidP="00D23992">
            <w:pPr>
              <w:rPr>
                <w:rFonts w:cs="Arial"/>
                <w:b/>
                <w:sz w:val="22"/>
                <w:szCs w:val="22"/>
              </w:rPr>
            </w:pPr>
          </w:p>
        </w:tc>
        <w:tc>
          <w:tcPr>
            <w:tcW w:w="708" w:type="dxa"/>
          </w:tcPr>
          <w:p w14:paraId="28F2AFF5" w14:textId="77777777" w:rsidR="00141C08" w:rsidRPr="003E056D" w:rsidRDefault="00141C08" w:rsidP="00D23992">
            <w:pPr>
              <w:rPr>
                <w:rFonts w:cs="Arial"/>
                <w:b/>
                <w:sz w:val="22"/>
                <w:szCs w:val="22"/>
              </w:rPr>
            </w:pPr>
          </w:p>
        </w:tc>
        <w:tc>
          <w:tcPr>
            <w:tcW w:w="3856" w:type="dxa"/>
          </w:tcPr>
          <w:p w14:paraId="01551E74" w14:textId="77777777" w:rsidR="00141C08" w:rsidRPr="003E056D" w:rsidRDefault="00141C08" w:rsidP="00D23992">
            <w:pPr>
              <w:rPr>
                <w:rFonts w:cs="Arial"/>
                <w:b/>
                <w:sz w:val="22"/>
                <w:szCs w:val="22"/>
              </w:rPr>
            </w:pPr>
            <w:r w:rsidRPr="00144F9E">
              <w:rPr>
                <w:rFonts w:cs="Arial"/>
                <w:color w:val="BFBFBF"/>
                <w:sz w:val="22"/>
                <w:szCs w:val="22"/>
              </w:rPr>
              <w:t xml:space="preserve">These sample receipt activities are defined in the guidance for research samples. If not all of these requirements are met, please list those that are included </w:t>
            </w:r>
            <w:proofErr w:type="gramStart"/>
            <w:r w:rsidRPr="00144F9E">
              <w:rPr>
                <w:rFonts w:cs="Arial"/>
                <w:color w:val="BFBFBF"/>
                <w:sz w:val="22"/>
                <w:szCs w:val="22"/>
              </w:rPr>
              <w:t>in  the</w:t>
            </w:r>
            <w:proofErr w:type="gramEnd"/>
            <w:r w:rsidRPr="00144F9E">
              <w:rPr>
                <w:rFonts w:cs="Arial"/>
                <w:color w:val="BFBFBF"/>
                <w:sz w:val="22"/>
                <w:szCs w:val="22"/>
              </w:rPr>
              <w:t xml:space="preserve"> SOP or if individual requirements are detailed in other documents</w:t>
            </w:r>
          </w:p>
        </w:tc>
        <w:tc>
          <w:tcPr>
            <w:tcW w:w="1843" w:type="dxa"/>
            <w:shd w:val="clear" w:color="auto" w:fill="D9D9D9"/>
          </w:tcPr>
          <w:p w14:paraId="397DF074" w14:textId="77777777" w:rsidR="00141C08" w:rsidRPr="00144F9E" w:rsidRDefault="00141C08" w:rsidP="00D23992">
            <w:pPr>
              <w:rPr>
                <w:rFonts w:ascii="Tahoma" w:hAnsi="Tahoma" w:cs="Tahoma"/>
                <w:b/>
                <w:color w:val="7F7F7F"/>
                <w:sz w:val="20"/>
                <w:szCs w:val="20"/>
                <w:highlight w:val="yellow"/>
              </w:rPr>
            </w:pPr>
          </w:p>
        </w:tc>
      </w:tr>
      <w:tr w:rsidR="00141C08" w:rsidRPr="00576B57" w14:paraId="5FD66A8C" w14:textId="77777777" w:rsidTr="00141C08">
        <w:trPr>
          <w:cantSplit/>
          <w:trHeight w:val="145"/>
        </w:trPr>
        <w:tc>
          <w:tcPr>
            <w:tcW w:w="8619" w:type="dxa"/>
            <w:shd w:val="clear" w:color="auto" w:fill="D9D9D9"/>
            <w:vAlign w:val="center"/>
          </w:tcPr>
          <w:p w14:paraId="43BDB3B0" w14:textId="715105A8" w:rsidR="00141C08" w:rsidRPr="00AE7BC4" w:rsidRDefault="00141C08" w:rsidP="00074BA1">
            <w:pPr>
              <w:rPr>
                <w:rFonts w:cs="Arial"/>
                <w:b/>
                <w:i/>
                <w:color w:val="FF0000"/>
                <w:sz w:val="22"/>
                <w:szCs w:val="22"/>
              </w:rPr>
            </w:pPr>
            <w:r w:rsidRPr="00AE7BC4">
              <w:rPr>
                <w:rFonts w:cs="Arial"/>
                <w:b/>
                <w:sz w:val="22"/>
                <w:szCs w:val="22"/>
              </w:rPr>
              <w:t>Preparation and distribution of clinical trial kits and sample containers</w:t>
            </w:r>
          </w:p>
        </w:tc>
        <w:tc>
          <w:tcPr>
            <w:tcW w:w="709" w:type="dxa"/>
            <w:shd w:val="clear" w:color="auto" w:fill="D9D9D9"/>
          </w:tcPr>
          <w:p w14:paraId="5FA33BFB" w14:textId="77777777" w:rsidR="00141C08" w:rsidRPr="003E056D" w:rsidRDefault="00141C08" w:rsidP="00D23992">
            <w:pPr>
              <w:rPr>
                <w:rFonts w:cs="Arial"/>
                <w:b/>
                <w:sz w:val="22"/>
                <w:szCs w:val="22"/>
              </w:rPr>
            </w:pPr>
          </w:p>
        </w:tc>
        <w:tc>
          <w:tcPr>
            <w:tcW w:w="708" w:type="dxa"/>
            <w:shd w:val="clear" w:color="auto" w:fill="D9D9D9"/>
          </w:tcPr>
          <w:p w14:paraId="1440EC3F" w14:textId="77777777" w:rsidR="00141C08" w:rsidRPr="003E056D" w:rsidRDefault="00141C08" w:rsidP="00D23992">
            <w:pPr>
              <w:rPr>
                <w:rFonts w:cs="Arial"/>
                <w:b/>
                <w:sz w:val="22"/>
                <w:szCs w:val="22"/>
              </w:rPr>
            </w:pPr>
          </w:p>
        </w:tc>
        <w:tc>
          <w:tcPr>
            <w:tcW w:w="3856" w:type="dxa"/>
            <w:shd w:val="clear" w:color="auto" w:fill="D9D9D9"/>
          </w:tcPr>
          <w:p w14:paraId="19B3DB1F" w14:textId="77777777" w:rsidR="00141C08" w:rsidRPr="003E056D" w:rsidRDefault="00141C08" w:rsidP="00D23992">
            <w:pPr>
              <w:rPr>
                <w:rFonts w:cs="Arial"/>
                <w:b/>
                <w:sz w:val="22"/>
                <w:szCs w:val="22"/>
              </w:rPr>
            </w:pPr>
          </w:p>
        </w:tc>
        <w:tc>
          <w:tcPr>
            <w:tcW w:w="1843" w:type="dxa"/>
            <w:shd w:val="clear" w:color="auto" w:fill="D9D9D9"/>
          </w:tcPr>
          <w:p w14:paraId="23E9EA83" w14:textId="77777777" w:rsidR="00141C08" w:rsidRPr="00576B57" w:rsidRDefault="00141C08" w:rsidP="00D23992">
            <w:pPr>
              <w:rPr>
                <w:rFonts w:ascii="Tahoma" w:hAnsi="Tahoma" w:cs="Tahoma"/>
                <w:b/>
                <w:color w:val="7F7F7F"/>
                <w:sz w:val="20"/>
                <w:szCs w:val="20"/>
                <w:highlight w:val="yellow"/>
              </w:rPr>
            </w:pPr>
          </w:p>
        </w:tc>
      </w:tr>
      <w:tr w:rsidR="00141C08" w:rsidRPr="00576B57" w14:paraId="49708968" w14:textId="77777777" w:rsidTr="00141C08">
        <w:trPr>
          <w:trHeight w:val="1274"/>
        </w:trPr>
        <w:tc>
          <w:tcPr>
            <w:tcW w:w="8619" w:type="dxa"/>
            <w:vAlign w:val="center"/>
          </w:tcPr>
          <w:p w14:paraId="3FC25739" w14:textId="77777777" w:rsidR="00141C08" w:rsidRPr="003E056D" w:rsidRDefault="00141C08" w:rsidP="00D23992">
            <w:pPr>
              <w:rPr>
                <w:rFonts w:cs="Arial"/>
                <w:sz w:val="22"/>
                <w:szCs w:val="22"/>
              </w:rPr>
            </w:pPr>
            <w:r w:rsidRPr="003E056D">
              <w:rPr>
                <w:rFonts w:cs="Arial"/>
                <w:sz w:val="22"/>
                <w:szCs w:val="22"/>
              </w:rPr>
              <w:t>Does the laboratory supply clinical kits/sample containers?</w:t>
            </w:r>
          </w:p>
          <w:p w14:paraId="1D9901CC" w14:textId="77777777" w:rsidR="00141C08" w:rsidRPr="003F5945" w:rsidRDefault="00141C08" w:rsidP="00141C08">
            <w:pPr>
              <w:pStyle w:val="ListParagraph"/>
              <w:numPr>
                <w:ilvl w:val="0"/>
                <w:numId w:val="12"/>
              </w:numPr>
              <w:ind w:left="488" w:hanging="283"/>
              <w:rPr>
                <w:rFonts w:cs="Arial"/>
                <w:b/>
                <w:sz w:val="22"/>
                <w:szCs w:val="22"/>
              </w:rPr>
            </w:pPr>
            <w:r w:rsidRPr="003A2105">
              <w:rPr>
                <w:rFonts w:cs="Arial"/>
                <w:sz w:val="22"/>
                <w:szCs w:val="22"/>
              </w:rPr>
              <w:t xml:space="preserve">If yes, are there dedicated areas for the preparation </w:t>
            </w:r>
            <w:r>
              <w:rPr>
                <w:rFonts w:cs="Arial"/>
                <w:sz w:val="22"/>
                <w:szCs w:val="22"/>
              </w:rPr>
              <w:t xml:space="preserve">and/or receipt and storage </w:t>
            </w:r>
            <w:r w:rsidRPr="003A2105">
              <w:rPr>
                <w:rFonts w:cs="Arial"/>
                <w:sz w:val="22"/>
                <w:szCs w:val="22"/>
              </w:rPr>
              <w:t>of clinical trial kits?</w:t>
            </w:r>
          </w:p>
          <w:p w14:paraId="11E6ABA8" w14:textId="77777777" w:rsidR="00141C08" w:rsidRPr="003A2105" w:rsidRDefault="00141C08" w:rsidP="00141C08">
            <w:pPr>
              <w:pStyle w:val="ListParagraph"/>
              <w:numPr>
                <w:ilvl w:val="0"/>
                <w:numId w:val="12"/>
              </w:numPr>
              <w:ind w:left="488" w:hanging="283"/>
              <w:rPr>
                <w:rFonts w:cs="Arial"/>
                <w:b/>
                <w:sz w:val="22"/>
                <w:szCs w:val="22"/>
              </w:rPr>
            </w:pPr>
            <w:r>
              <w:rPr>
                <w:rFonts w:cs="Arial"/>
                <w:sz w:val="22"/>
                <w:szCs w:val="22"/>
              </w:rPr>
              <w:t>Are records kept of component batch numbers</w:t>
            </w:r>
          </w:p>
          <w:p w14:paraId="5953F684" w14:textId="77777777" w:rsidR="00141C08" w:rsidRPr="00BF07A4" w:rsidRDefault="00141C08" w:rsidP="00141C08">
            <w:pPr>
              <w:pStyle w:val="ListParagraph"/>
              <w:numPr>
                <w:ilvl w:val="0"/>
                <w:numId w:val="12"/>
              </w:numPr>
              <w:ind w:left="488" w:hanging="283"/>
              <w:rPr>
                <w:rFonts w:cs="Arial"/>
                <w:sz w:val="22"/>
                <w:szCs w:val="22"/>
              </w:rPr>
            </w:pPr>
            <w:r w:rsidRPr="003A2105">
              <w:rPr>
                <w:rFonts w:cs="Arial"/>
                <w:sz w:val="22"/>
                <w:szCs w:val="22"/>
              </w:rPr>
              <w:t xml:space="preserve">Are QC checks performed on kits before they are shipped e.g. check expiry dates, volume of additives, </w:t>
            </w:r>
            <w:r>
              <w:rPr>
                <w:rFonts w:cs="Arial"/>
                <w:sz w:val="22"/>
                <w:szCs w:val="22"/>
              </w:rPr>
              <w:t xml:space="preserve">label generation </w:t>
            </w:r>
            <w:r w:rsidRPr="003A2105">
              <w:rPr>
                <w:rFonts w:cs="Arial"/>
                <w:sz w:val="22"/>
                <w:szCs w:val="22"/>
              </w:rPr>
              <w:t>completeness of kit)</w:t>
            </w:r>
          </w:p>
          <w:p w14:paraId="0524FF6C" w14:textId="77777777" w:rsidR="00141C08" w:rsidRPr="003A2105" w:rsidRDefault="00141C08" w:rsidP="00141C08">
            <w:pPr>
              <w:pStyle w:val="ListParagraph"/>
              <w:numPr>
                <w:ilvl w:val="0"/>
                <w:numId w:val="12"/>
              </w:numPr>
              <w:ind w:left="488" w:hanging="283"/>
              <w:rPr>
                <w:rFonts w:cs="Arial"/>
                <w:sz w:val="22"/>
                <w:szCs w:val="22"/>
              </w:rPr>
            </w:pPr>
            <w:r>
              <w:rPr>
                <w:rFonts w:cs="Arial"/>
                <w:sz w:val="22"/>
                <w:szCs w:val="22"/>
              </w:rPr>
              <w:t>Is there a recall procedure if kits are found to be defective? Does this include both the identification of defects and communication with users?</w:t>
            </w:r>
          </w:p>
        </w:tc>
        <w:tc>
          <w:tcPr>
            <w:tcW w:w="709" w:type="dxa"/>
          </w:tcPr>
          <w:p w14:paraId="77678110" w14:textId="77777777" w:rsidR="00141C08" w:rsidRPr="003E056D" w:rsidRDefault="00141C08" w:rsidP="00D23992">
            <w:pPr>
              <w:rPr>
                <w:rFonts w:cs="Arial"/>
                <w:b/>
                <w:sz w:val="22"/>
                <w:szCs w:val="22"/>
              </w:rPr>
            </w:pPr>
          </w:p>
        </w:tc>
        <w:tc>
          <w:tcPr>
            <w:tcW w:w="708" w:type="dxa"/>
          </w:tcPr>
          <w:p w14:paraId="58CF30CE" w14:textId="77777777" w:rsidR="00141C08" w:rsidRPr="003E056D" w:rsidRDefault="00141C08" w:rsidP="00D23992">
            <w:pPr>
              <w:rPr>
                <w:rFonts w:cs="Arial"/>
                <w:b/>
                <w:sz w:val="22"/>
                <w:szCs w:val="22"/>
              </w:rPr>
            </w:pPr>
          </w:p>
        </w:tc>
        <w:tc>
          <w:tcPr>
            <w:tcW w:w="3856" w:type="dxa"/>
          </w:tcPr>
          <w:p w14:paraId="1F90418E" w14:textId="77777777" w:rsidR="00141C08" w:rsidRPr="003E056D" w:rsidRDefault="00141C08" w:rsidP="00D23992">
            <w:pPr>
              <w:rPr>
                <w:rFonts w:cs="Arial"/>
                <w:b/>
                <w:sz w:val="22"/>
                <w:szCs w:val="22"/>
              </w:rPr>
            </w:pPr>
          </w:p>
        </w:tc>
        <w:tc>
          <w:tcPr>
            <w:tcW w:w="1843" w:type="dxa"/>
            <w:shd w:val="clear" w:color="auto" w:fill="D9D9D9"/>
          </w:tcPr>
          <w:p w14:paraId="7C2F9B94" w14:textId="77777777" w:rsidR="00141C08" w:rsidRPr="00576B57" w:rsidRDefault="00141C08" w:rsidP="00D23992">
            <w:pPr>
              <w:rPr>
                <w:rFonts w:ascii="Tahoma" w:hAnsi="Tahoma" w:cs="Tahoma"/>
                <w:b/>
                <w:color w:val="7F7F7F"/>
                <w:sz w:val="20"/>
                <w:szCs w:val="20"/>
                <w:highlight w:val="yellow"/>
              </w:rPr>
            </w:pPr>
          </w:p>
        </w:tc>
      </w:tr>
      <w:tr w:rsidR="00141C08" w:rsidRPr="001E6A5F" w14:paraId="620B9903" w14:textId="77777777" w:rsidTr="00141C08">
        <w:trPr>
          <w:trHeight w:val="145"/>
        </w:trPr>
        <w:tc>
          <w:tcPr>
            <w:tcW w:w="8619" w:type="dxa"/>
            <w:shd w:val="clear" w:color="auto" w:fill="D9D9D9"/>
            <w:vAlign w:val="center"/>
          </w:tcPr>
          <w:p w14:paraId="7D54325E" w14:textId="77777777" w:rsidR="00141C08" w:rsidRPr="003E056D" w:rsidRDefault="00141C08" w:rsidP="00D23992">
            <w:pPr>
              <w:rPr>
                <w:rFonts w:cs="Arial"/>
                <w:b/>
                <w:sz w:val="22"/>
                <w:szCs w:val="22"/>
              </w:rPr>
            </w:pPr>
            <w:r>
              <w:br w:type="page"/>
            </w:r>
            <w:r w:rsidRPr="003E056D">
              <w:rPr>
                <w:rFonts w:cs="Arial"/>
                <w:b/>
                <w:sz w:val="22"/>
                <w:szCs w:val="22"/>
              </w:rPr>
              <w:t>Method Validation</w:t>
            </w:r>
          </w:p>
        </w:tc>
        <w:tc>
          <w:tcPr>
            <w:tcW w:w="709" w:type="dxa"/>
            <w:shd w:val="clear" w:color="auto" w:fill="D9D9D9"/>
          </w:tcPr>
          <w:p w14:paraId="221D4D51" w14:textId="77777777" w:rsidR="00141C08" w:rsidRPr="003E056D" w:rsidRDefault="00141C08" w:rsidP="00D23992">
            <w:pPr>
              <w:rPr>
                <w:rFonts w:cs="Arial"/>
                <w:b/>
                <w:sz w:val="22"/>
                <w:szCs w:val="22"/>
              </w:rPr>
            </w:pPr>
          </w:p>
        </w:tc>
        <w:tc>
          <w:tcPr>
            <w:tcW w:w="708" w:type="dxa"/>
            <w:shd w:val="clear" w:color="auto" w:fill="D9D9D9"/>
          </w:tcPr>
          <w:p w14:paraId="592BD7FE" w14:textId="77777777" w:rsidR="00141C08" w:rsidRPr="003E056D" w:rsidRDefault="00141C08" w:rsidP="00D23992">
            <w:pPr>
              <w:rPr>
                <w:rFonts w:cs="Arial"/>
                <w:b/>
                <w:sz w:val="22"/>
                <w:szCs w:val="22"/>
              </w:rPr>
            </w:pPr>
          </w:p>
        </w:tc>
        <w:tc>
          <w:tcPr>
            <w:tcW w:w="3856" w:type="dxa"/>
            <w:shd w:val="clear" w:color="auto" w:fill="D9D9D9"/>
          </w:tcPr>
          <w:p w14:paraId="020A14A0" w14:textId="77777777" w:rsidR="00141C08" w:rsidRPr="003E056D" w:rsidRDefault="00141C08" w:rsidP="00D23992">
            <w:pPr>
              <w:rPr>
                <w:rFonts w:cs="Arial"/>
                <w:b/>
                <w:sz w:val="22"/>
                <w:szCs w:val="22"/>
              </w:rPr>
            </w:pPr>
          </w:p>
        </w:tc>
        <w:tc>
          <w:tcPr>
            <w:tcW w:w="1843" w:type="dxa"/>
            <w:shd w:val="clear" w:color="auto" w:fill="D9D9D9"/>
          </w:tcPr>
          <w:p w14:paraId="57C6006F" w14:textId="77777777" w:rsidR="00141C08" w:rsidRPr="00144F9E" w:rsidRDefault="00141C08" w:rsidP="00D23992">
            <w:pPr>
              <w:rPr>
                <w:rFonts w:ascii="Tahoma" w:hAnsi="Tahoma" w:cs="Tahoma"/>
                <w:b/>
                <w:color w:val="7F7F7F"/>
                <w:sz w:val="20"/>
                <w:szCs w:val="20"/>
              </w:rPr>
            </w:pPr>
          </w:p>
        </w:tc>
      </w:tr>
      <w:tr w:rsidR="00141C08" w:rsidRPr="001E6A5F" w14:paraId="4248A909" w14:textId="77777777" w:rsidTr="00141C08">
        <w:trPr>
          <w:trHeight w:val="145"/>
        </w:trPr>
        <w:tc>
          <w:tcPr>
            <w:tcW w:w="8619" w:type="dxa"/>
            <w:vAlign w:val="center"/>
          </w:tcPr>
          <w:p w14:paraId="71F9EE24" w14:textId="77777777" w:rsidR="00141C08" w:rsidRDefault="00141C08" w:rsidP="00D23992">
            <w:pPr>
              <w:rPr>
                <w:rFonts w:cs="Arial"/>
                <w:sz w:val="22"/>
                <w:szCs w:val="22"/>
              </w:rPr>
            </w:pPr>
            <w:r>
              <w:rPr>
                <w:rFonts w:cs="Arial"/>
                <w:sz w:val="22"/>
                <w:szCs w:val="22"/>
              </w:rPr>
              <w:t>Are assays used in the analysis of research samples validated?</w:t>
            </w:r>
          </w:p>
          <w:p w14:paraId="1C31C40E" w14:textId="77777777" w:rsidR="00141C08" w:rsidRPr="003E056D" w:rsidRDefault="00141C08" w:rsidP="00D23992">
            <w:pPr>
              <w:rPr>
                <w:rFonts w:cs="Arial"/>
                <w:sz w:val="22"/>
                <w:szCs w:val="22"/>
              </w:rPr>
            </w:pPr>
          </w:p>
        </w:tc>
        <w:tc>
          <w:tcPr>
            <w:tcW w:w="709" w:type="dxa"/>
          </w:tcPr>
          <w:p w14:paraId="3C3B12FF" w14:textId="77777777" w:rsidR="00141C08" w:rsidRPr="003E056D" w:rsidRDefault="00141C08" w:rsidP="00D23992">
            <w:pPr>
              <w:rPr>
                <w:rFonts w:cs="Arial"/>
                <w:b/>
                <w:sz w:val="22"/>
                <w:szCs w:val="22"/>
              </w:rPr>
            </w:pPr>
          </w:p>
        </w:tc>
        <w:tc>
          <w:tcPr>
            <w:tcW w:w="708" w:type="dxa"/>
          </w:tcPr>
          <w:p w14:paraId="4154862C" w14:textId="77777777" w:rsidR="00141C08" w:rsidRPr="003E056D" w:rsidRDefault="00141C08" w:rsidP="00D23992">
            <w:pPr>
              <w:rPr>
                <w:rFonts w:cs="Arial"/>
                <w:b/>
                <w:sz w:val="22"/>
                <w:szCs w:val="22"/>
              </w:rPr>
            </w:pPr>
          </w:p>
        </w:tc>
        <w:tc>
          <w:tcPr>
            <w:tcW w:w="3856" w:type="dxa"/>
          </w:tcPr>
          <w:p w14:paraId="62AC0F0A" w14:textId="77777777" w:rsidR="00141C08" w:rsidRPr="003E056D" w:rsidRDefault="00141C08" w:rsidP="00D23992">
            <w:pPr>
              <w:rPr>
                <w:rFonts w:cs="Arial"/>
                <w:b/>
                <w:sz w:val="22"/>
                <w:szCs w:val="22"/>
              </w:rPr>
            </w:pPr>
          </w:p>
        </w:tc>
        <w:tc>
          <w:tcPr>
            <w:tcW w:w="1843" w:type="dxa"/>
            <w:shd w:val="clear" w:color="auto" w:fill="D9D9D9"/>
          </w:tcPr>
          <w:p w14:paraId="7DC9D04A" w14:textId="77777777" w:rsidR="00141C08" w:rsidRPr="00144F9E" w:rsidRDefault="00141C08" w:rsidP="00D23992">
            <w:pPr>
              <w:rPr>
                <w:rFonts w:ascii="Tahoma" w:hAnsi="Tahoma" w:cs="Tahoma"/>
                <w:b/>
                <w:color w:val="7F7F7F"/>
                <w:sz w:val="20"/>
                <w:szCs w:val="20"/>
              </w:rPr>
            </w:pPr>
          </w:p>
        </w:tc>
      </w:tr>
      <w:tr w:rsidR="00141C08" w:rsidRPr="001E6A5F" w14:paraId="4B9D0051" w14:textId="77777777" w:rsidTr="00141C08">
        <w:trPr>
          <w:trHeight w:val="145"/>
        </w:trPr>
        <w:tc>
          <w:tcPr>
            <w:tcW w:w="8619" w:type="dxa"/>
            <w:shd w:val="clear" w:color="auto" w:fill="D9D9D9"/>
            <w:vAlign w:val="center"/>
          </w:tcPr>
          <w:p w14:paraId="78898560" w14:textId="77777777" w:rsidR="00141C08" w:rsidRPr="003E056D" w:rsidRDefault="00141C08" w:rsidP="00D23992">
            <w:pPr>
              <w:rPr>
                <w:rFonts w:cs="Arial"/>
                <w:b/>
                <w:sz w:val="22"/>
                <w:szCs w:val="22"/>
              </w:rPr>
            </w:pPr>
            <w:r>
              <w:br w:type="page"/>
            </w:r>
            <w:r w:rsidRPr="003E056D">
              <w:rPr>
                <w:rFonts w:cs="Arial"/>
                <w:b/>
                <w:sz w:val="22"/>
                <w:szCs w:val="22"/>
              </w:rPr>
              <w:t>Repeat analysis</w:t>
            </w:r>
          </w:p>
        </w:tc>
        <w:tc>
          <w:tcPr>
            <w:tcW w:w="709" w:type="dxa"/>
            <w:shd w:val="clear" w:color="auto" w:fill="D9D9D9"/>
          </w:tcPr>
          <w:p w14:paraId="4ECE9C2D" w14:textId="77777777" w:rsidR="00141C08" w:rsidRPr="003E056D" w:rsidRDefault="00141C08" w:rsidP="00D23992">
            <w:pPr>
              <w:rPr>
                <w:rFonts w:cs="Arial"/>
                <w:b/>
                <w:sz w:val="22"/>
                <w:szCs w:val="22"/>
              </w:rPr>
            </w:pPr>
          </w:p>
        </w:tc>
        <w:tc>
          <w:tcPr>
            <w:tcW w:w="708" w:type="dxa"/>
            <w:shd w:val="clear" w:color="auto" w:fill="D9D9D9"/>
          </w:tcPr>
          <w:p w14:paraId="674A3E31" w14:textId="77777777" w:rsidR="00141C08" w:rsidRPr="003E056D" w:rsidRDefault="00141C08" w:rsidP="00D23992">
            <w:pPr>
              <w:rPr>
                <w:rFonts w:cs="Arial"/>
                <w:b/>
                <w:sz w:val="22"/>
                <w:szCs w:val="22"/>
              </w:rPr>
            </w:pPr>
          </w:p>
        </w:tc>
        <w:tc>
          <w:tcPr>
            <w:tcW w:w="3856" w:type="dxa"/>
            <w:shd w:val="clear" w:color="auto" w:fill="D9D9D9"/>
          </w:tcPr>
          <w:p w14:paraId="2640C175" w14:textId="77777777" w:rsidR="00141C08" w:rsidRPr="003E056D" w:rsidRDefault="00141C08" w:rsidP="00D23992">
            <w:pPr>
              <w:rPr>
                <w:rFonts w:cs="Arial"/>
                <w:b/>
                <w:sz w:val="22"/>
                <w:szCs w:val="22"/>
              </w:rPr>
            </w:pPr>
          </w:p>
        </w:tc>
        <w:tc>
          <w:tcPr>
            <w:tcW w:w="1843" w:type="dxa"/>
            <w:shd w:val="clear" w:color="auto" w:fill="D9D9D9"/>
          </w:tcPr>
          <w:p w14:paraId="1D4A6F50" w14:textId="77777777" w:rsidR="00141C08" w:rsidRPr="00144F9E" w:rsidRDefault="00141C08" w:rsidP="00D23992">
            <w:pPr>
              <w:rPr>
                <w:rFonts w:ascii="Tahoma" w:hAnsi="Tahoma" w:cs="Tahoma"/>
                <w:b/>
                <w:color w:val="7F7F7F"/>
                <w:sz w:val="20"/>
                <w:szCs w:val="20"/>
              </w:rPr>
            </w:pPr>
          </w:p>
        </w:tc>
      </w:tr>
      <w:tr w:rsidR="00141C08" w:rsidRPr="001E6A5F" w14:paraId="1316D989" w14:textId="77777777" w:rsidTr="00141C08">
        <w:trPr>
          <w:trHeight w:val="145"/>
        </w:trPr>
        <w:tc>
          <w:tcPr>
            <w:tcW w:w="8619" w:type="dxa"/>
            <w:vAlign w:val="center"/>
          </w:tcPr>
          <w:p w14:paraId="6121FC5D" w14:textId="77777777" w:rsidR="00141C08" w:rsidRDefault="00141C08" w:rsidP="00D23992">
            <w:pPr>
              <w:rPr>
                <w:rFonts w:cs="Arial"/>
                <w:sz w:val="22"/>
                <w:szCs w:val="22"/>
              </w:rPr>
            </w:pPr>
            <w:r w:rsidRPr="003E056D">
              <w:rPr>
                <w:rFonts w:cs="Arial"/>
                <w:sz w:val="22"/>
                <w:szCs w:val="22"/>
              </w:rPr>
              <w:t xml:space="preserve">Is there a SOP that covers repeat analysis in the event of assay failure/atypical results? </w:t>
            </w:r>
          </w:p>
          <w:p w14:paraId="6FDB6CED" w14:textId="77777777" w:rsidR="00141C08" w:rsidRDefault="00141C08" w:rsidP="00D23992">
            <w:pPr>
              <w:rPr>
                <w:rFonts w:cs="Arial"/>
                <w:sz w:val="22"/>
                <w:szCs w:val="22"/>
              </w:rPr>
            </w:pPr>
            <w:r>
              <w:rPr>
                <w:rFonts w:cs="Arial"/>
                <w:sz w:val="22"/>
                <w:szCs w:val="22"/>
              </w:rPr>
              <w:lastRenderedPageBreak/>
              <w:t>Are acceptance criteria defined and in accordance with accepted standard/validated ranges?</w:t>
            </w:r>
          </w:p>
          <w:p w14:paraId="4FEEA493" w14:textId="77777777" w:rsidR="00141C08" w:rsidRDefault="00141C08" w:rsidP="00D23992">
            <w:pPr>
              <w:rPr>
                <w:rFonts w:cs="Arial"/>
                <w:sz w:val="22"/>
                <w:szCs w:val="22"/>
              </w:rPr>
            </w:pPr>
            <w:r>
              <w:rPr>
                <w:rFonts w:cs="Arial"/>
                <w:sz w:val="22"/>
                <w:szCs w:val="22"/>
              </w:rPr>
              <w:t>Does this SOP include procedures for reporting the original and repeat result?</w:t>
            </w:r>
          </w:p>
          <w:p w14:paraId="112C8B93" w14:textId="77777777" w:rsidR="00141C08" w:rsidRPr="003E056D" w:rsidRDefault="00141C08" w:rsidP="00D23992">
            <w:pPr>
              <w:rPr>
                <w:rFonts w:cs="Arial"/>
                <w:sz w:val="22"/>
                <w:szCs w:val="22"/>
              </w:rPr>
            </w:pPr>
            <w:r>
              <w:rPr>
                <w:rFonts w:cs="Arial"/>
                <w:sz w:val="22"/>
                <w:szCs w:val="22"/>
              </w:rPr>
              <w:t xml:space="preserve"> </w:t>
            </w:r>
            <w:r w:rsidRPr="00941736">
              <w:rPr>
                <w:rFonts w:cs="Arial"/>
              </w:rPr>
              <w:t xml:space="preserve">If unscheduled analysis or evaluation is required for urgent clinical reasons, for example, </w:t>
            </w:r>
            <w:proofErr w:type="gramStart"/>
            <w:r w:rsidRPr="00941736">
              <w:rPr>
                <w:rFonts w:cs="Arial"/>
              </w:rPr>
              <w:t>as a result of</w:t>
            </w:r>
            <w:proofErr w:type="gramEnd"/>
            <w:r w:rsidRPr="00941736">
              <w:rPr>
                <w:rFonts w:cs="Arial"/>
              </w:rPr>
              <w:t xml:space="preserve"> adverse events and this is not stipulated in clinical trial protocol, the work instruction or the contract, documented policy detailing how they this type of situation</w:t>
            </w:r>
            <w:r>
              <w:rPr>
                <w:rFonts w:cs="Arial"/>
              </w:rPr>
              <w:t xml:space="preserve"> w</w:t>
            </w:r>
            <w:r w:rsidRPr="00941736">
              <w:rPr>
                <w:rFonts w:cs="Arial"/>
              </w:rPr>
              <w:t>ould</w:t>
            </w:r>
            <w:r>
              <w:rPr>
                <w:rFonts w:cs="Arial"/>
              </w:rPr>
              <w:t xml:space="preserve"> be</w:t>
            </w:r>
            <w:r w:rsidRPr="00941736">
              <w:rPr>
                <w:rFonts w:cs="Arial"/>
              </w:rPr>
              <w:t xml:space="preserve"> address</w:t>
            </w:r>
            <w:r>
              <w:rPr>
                <w:rFonts w:cs="Arial"/>
              </w:rPr>
              <w:t>ed?</w:t>
            </w:r>
          </w:p>
        </w:tc>
        <w:tc>
          <w:tcPr>
            <w:tcW w:w="709" w:type="dxa"/>
          </w:tcPr>
          <w:p w14:paraId="74F336A7" w14:textId="77777777" w:rsidR="00141C08" w:rsidRPr="003E056D" w:rsidRDefault="00141C08" w:rsidP="00D23992">
            <w:pPr>
              <w:rPr>
                <w:rFonts w:cs="Arial"/>
                <w:b/>
                <w:sz w:val="22"/>
                <w:szCs w:val="22"/>
              </w:rPr>
            </w:pPr>
          </w:p>
        </w:tc>
        <w:tc>
          <w:tcPr>
            <w:tcW w:w="708" w:type="dxa"/>
          </w:tcPr>
          <w:p w14:paraId="3184A3F9" w14:textId="77777777" w:rsidR="00141C08" w:rsidRPr="003E056D" w:rsidRDefault="00141C08" w:rsidP="00D23992">
            <w:pPr>
              <w:rPr>
                <w:rFonts w:cs="Arial"/>
                <w:b/>
                <w:sz w:val="22"/>
                <w:szCs w:val="22"/>
              </w:rPr>
            </w:pPr>
          </w:p>
        </w:tc>
        <w:tc>
          <w:tcPr>
            <w:tcW w:w="3856" w:type="dxa"/>
          </w:tcPr>
          <w:p w14:paraId="4893524F" w14:textId="77777777" w:rsidR="00141C08" w:rsidRDefault="00141C08" w:rsidP="00D23992">
            <w:pPr>
              <w:rPr>
                <w:rFonts w:cs="Arial"/>
                <w:b/>
                <w:sz w:val="22"/>
                <w:szCs w:val="22"/>
              </w:rPr>
            </w:pPr>
          </w:p>
          <w:p w14:paraId="56C98C25" w14:textId="77777777" w:rsidR="00141C08" w:rsidRPr="003E056D" w:rsidRDefault="00141C08" w:rsidP="00D23992">
            <w:pPr>
              <w:rPr>
                <w:rFonts w:cs="Arial"/>
                <w:b/>
                <w:sz w:val="22"/>
                <w:szCs w:val="22"/>
              </w:rPr>
            </w:pPr>
            <w:r w:rsidRPr="00144F9E">
              <w:rPr>
                <w:rFonts w:cs="Arial"/>
                <w:color w:val="BFBFBF"/>
                <w:sz w:val="22"/>
                <w:szCs w:val="22"/>
              </w:rPr>
              <w:t xml:space="preserve">Please provide details of how acceptance criteria are determined </w:t>
            </w:r>
            <w:r w:rsidRPr="00144F9E">
              <w:rPr>
                <w:rFonts w:cs="Arial"/>
                <w:color w:val="BFBFBF"/>
                <w:sz w:val="22"/>
                <w:szCs w:val="22"/>
              </w:rPr>
              <w:lastRenderedPageBreak/>
              <w:t>(e.g. defined by kit, commercial standards used to produce standard curve).</w:t>
            </w:r>
          </w:p>
        </w:tc>
        <w:tc>
          <w:tcPr>
            <w:tcW w:w="1843" w:type="dxa"/>
            <w:shd w:val="clear" w:color="auto" w:fill="D9D9D9"/>
          </w:tcPr>
          <w:p w14:paraId="0D12536B" w14:textId="77777777" w:rsidR="00141C08" w:rsidRPr="00144F9E" w:rsidRDefault="00141C08" w:rsidP="00D23992">
            <w:pPr>
              <w:rPr>
                <w:rFonts w:ascii="Tahoma" w:hAnsi="Tahoma" w:cs="Tahoma"/>
                <w:b/>
                <w:color w:val="7F7F7F"/>
                <w:sz w:val="20"/>
                <w:szCs w:val="20"/>
              </w:rPr>
            </w:pPr>
          </w:p>
        </w:tc>
      </w:tr>
    </w:tbl>
    <w:p w14:paraId="6EA40FF1" w14:textId="77777777"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6945302B" w14:textId="77777777" w:rsidTr="00141C08">
        <w:trPr>
          <w:trHeight w:val="389"/>
        </w:trPr>
        <w:tc>
          <w:tcPr>
            <w:tcW w:w="8619" w:type="dxa"/>
            <w:shd w:val="clear" w:color="auto" w:fill="D9D9D9"/>
            <w:vAlign w:val="center"/>
          </w:tcPr>
          <w:p w14:paraId="27049314" w14:textId="77777777" w:rsidR="00141C08" w:rsidRPr="003E056D" w:rsidRDefault="00141C08" w:rsidP="00D23992">
            <w:pPr>
              <w:rPr>
                <w:rFonts w:cs="Arial"/>
                <w:b/>
                <w:sz w:val="22"/>
                <w:szCs w:val="22"/>
              </w:rPr>
            </w:pPr>
            <w:r w:rsidRPr="003E056D">
              <w:rPr>
                <w:rFonts w:cs="Arial"/>
                <w:b/>
                <w:sz w:val="22"/>
                <w:szCs w:val="22"/>
              </w:rPr>
              <w:t>Recording</w:t>
            </w:r>
            <w:r>
              <w:rPr>
                <w:rFonts w:cs="Arial"/>
                <w:b/>
                <w:sz w:val="22"/>
                <w:szCs w:val="22"/>
              </w:rPr>
              <w:t xml:space="preserve"> and r</w:t>
            </w:r>
            <w:r w:rsidRPr="003E056D">
              <w:rPr>
                <w:rFonts w:cs="Arial"/>
                <w:b/>
                <w:sz w:val="22"/>
                <w:szCs w:val="22"/>
              </w:rPr>
              <w:t>eporting</w:t>
            </w:r>
            <w:r>
              <w:rPr>
                <w:rFonts w:cs="Arial"/>
                <w:b/>
                <w:sz w:val="22"/>
                <w:szCs w:val="22"/>
              </w:rPr>
              <w:t xml:space="preserve"> of results</w:t>
            </w:r>
          </w:p>
        </w:tc>
        <w:tc>
          <w:tcPr>
            <w:tcW w:w="709" w:type="dxa"/>
            <w:shd w:val="clear" w:color="auto" w:fill="D9D9D9"/>
            <w:vAlign w:val="center"/>
          </w:tcPr>
          <w:p w14:paraId="758B29EC" w14:textId="77777777" w:rsidR="00141C08" w:rsidRPr="00081E27" w:rsidRDefault="00141C08" w:rsidP="00D23992">
            <w:pPr>
              <w:rPr>
                <w:rFonts w:cs="Arial"/>
                <w:b/>
                <w:sz w:val="22"/>
                <w:szCs w:val="22"/>
              </w:rPr>
            </w:pPr>
            <w:r w:rsidRPr="00081E27">
              <w:rPr>
                <w:rFonts w:cs="Arial"/>
                <w:b/>
                <w:sz w:val="22"/>
                <w:szCs w:val="22"/>
              </w:rPr>
              <w:t>Yes</w:t>
            </w:r>
          </w:p>
        </w:tc>
        <w:tc>
          <w:tcPr>
            <w:tcW w:w="708" w:type="dxa"/>
            <w:shd w:val="clear" w:color="auto" w:fill="D9D9D9"/>
            <w:vAlign w:val="center"/>
          </w:tcPr>
          <w:p w14:paraId="76D443C2" w14:textId="77777777" w:rsidR="00141C08" w:rsidRPr="00081E27" w:rsidRDefault="00141C08" w:rsidP="00D23992">
            <w:pPr>
              <w:rPr>
                <w:rFonts w:cs="Arial"/>
                <w:b/>
                <w:sz w:val="22"/>
                <w:szCs w:val="22"/>
              </w:rPr>
            </w:pPr>
            <w:r w:rsidRPr="00081E27">
              <w:rPr>
                <w:rFonts w:cs="Arial"/>
                <w:b/>
                <w:sz w:val="22"/>
                <w:szCs w:val="22"/>
              </w:rPr>
              <w:t>No</w:t>
            </w:r>
          </w:p>
        </w:tc>
        <w:tc>
          <w:tcPr>
            <w:tcW w:w="3856" w:type="dxa"/>
            <w:shd w:val="clear" w:color="auto" w:fill="D9D9D9"/>
            <w:vAlign w:val="center"/>
          </w:tcPr>
          <w:p w14:paraId="48386196" w14:textId="77777777" w:rsidR="00141C08" w:rsidRPr="00081E27" w:rsidRDefault="00141C08" w:rsidP="00D23992">
            <w:pPr>
              <w:rPr>
                <w:rFonts w:cs="Arial"/>
                <w:b/>
                <w:sz w:val="22"/>
                <w:szCs w:val="22"/>
              </w:rPr>
            </w:pPr>
            <w:r w:rsidRPr="00081E27">
              <w:rPr>
                <w:rFonts w:cs="Arial"/>
                <w:b/>
                <w:sz w:val="22"/>
                <w:szCs w:val="22"/>
              </w:rPr>
              <w:t>Comments</w:t>
            </w:r>
          </w:p>
        </w:tc>
        <w:tc>
          <w:tcPr>
            <w:tcW w:w="1843" w:type="dxa"/>
            <w:shd w:val="clear" w:color="auto" w:fill="D9D9D9"/>
            <w:vAlign w:val="center"/>
          </w:tcPr>
          <w:p w14:paraId="360497ED" w14:textId="4C52E25C" w:rsidR="00141C08" w:rsidRPr="00144F9E" w:rsidRDefault="00074BA1" w:rsidP="00D23992">
            <w:pPr>
              <w:rPr>
                <w:rFonts w:cs="Arial"/>
                <w:b/>
                <w:color w:val="7F7F7F"/>
                <w:sz w:val="22"/>
                <w:szCs w:val="22"/>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31DF76E8" w14:textId="77777777" w:rsidTr="00141C08">
        <w:trPr>
          <w:trHeight w:val="1098"/>
        </w:trPr>
        <w:tc>
          <w:tcPr>
            <w:tcW w:w="8619" w:type="dxa"/>
            <w:vAlign w:val="center"/>
          </w:tcPr>
          <w:p w14:paraId="1E55CFFE" w14:textId="77777777" w:rsidR="00141C08" w:rsidRDefault="00141C08" w:rsidP="00D23992">
            <w:pPr>
              <w:rPr>
                <w:rFonts w:cs="Arial"/>
                <w:sz w:val="22"/>
                <w:szCs w:val="22"/>
              </w:rPr>
            </w:pPr>
            <w:r w:rsidRPr="003E056D">
              <w:rPr>
                <w:rFonts w:cs="Arial"/>
                <w:sz w:val="22"/>
                <w:szCs w:val="22"/>
              </w:rPr>
              <w:t xml:space="preserve">Do </w:t>
            </w:r>
            <w:r>
              <w:rPr>
                <w:rFonts w:cs="Arial"/>
                <w:sz w:val="22"/>
                <w:szCs w:val="22"/>
              </w:rPr>
              <w:t>your</w:t>
            </w:r>
            <w:r w:rsidRPr="003E056D">
              <w:rPr>
                <w:rFonts w:cs="Arial"/>
                <w:sz w:val="22"/>
                <w:szCs w:val="22"/>
              </w:rPr>
              <w:t xml:space="preserve"> </w:t>
            </w:r>
            <w:r>
              <w:rPr>
                <w:rFonts w:cs="Arial"/>
                <w:sz w:val="22"/>
                <w:szCs w:val="22"/>
              </w:rPr>
              <w:t xml:space="preserve">existing </w:t>
            </w:r>
            <w:r w:rsidRPr="003E056D">
              <w:rPr>
                <w:rFonts w:cs="Arial"/>
                <w:sz w:val="22"/>
                <w:szCs w:val="22"/>
              </w:rPr>
              <w:t>procedure</w:t>
            </w:r>
            <w:r>
              <w:rPr>
                <w:rFonts w:cs="Arial"/>
                <w:sz w:val="22"/>
                <w:szCs w:val="22"/>
              </w:rPr>
              <w:t>(s)</w:t>
            </w:r>
            <w:r w:rsidRPr="003E056D">
              <w:rPr>
                <w:rFonts w:cs="Arial"/>
                <w:sz w:val="22"/>
                <w:szCs w:val="22"/>
              </w:rPr>
              <w:t xml:space="preserve"> cover the process for </w:t>
            </w:r>
            <w:r>
              <w:rPr>
                <w:rFonts w:cs="Arial"/>
                <w:sz w:val="22"/>
                <w:szCs w:val="22"/>
              </w:rPr>
              <w:t xml:space="preserve">the recording and reporting of results of </w:t>
            </w:r>
            <w:r w:rsidRPr="003E056D">
              <w:rPr>
                <w:rFonts w:cs="Arial"/>
                <w:sz w:val="22"/>
                <w:szCs w:val="22"/>
              </w:rPr>
              <w:t>research samples</w:t>
            </w:r>
            <w:r>
              <w:rPr>
                <w:rFonts w:cs="Arial"/>
                <w:sz w:val="22"/>
                <w:szCs w:val="22"/>
              </w:rPr>
              <w:t>?</w:t>
            </w:r>
          </w:p>
          <w:p w14:paraId="5D190C1A" w14:textId="77777777" w:rsidR="00141C08" w:rsidRPr="003E056D" w:rsidRDefault="00141C08" w:rsidP="00D23992">
            <w:pPr>
              <w:rPr>
                <w:rFonts w:cs="Arial"/>
                <w:sz w:val="22"/>
                <w:szCs w:val="22"/>
              </w:rPr>
            </w:pPr>
            <w:r>
              <w:rPr>
                <w:rFonts w:cs="Arial"/>
                <w:sz w:val="22"/>
                <w:szCs w:val="22"/>
              </w:rPr>
              <w:t xml:space="preserve">Is there an audit trail of assay conduct including analyser access (should be user specific), instrument settings, reagents </w:t>
            </w:r>
            <w:proofErr w:type="gramStart"/>
            <w:r>
              <w:rPr>
                <w:rFonts w:cs="Arial"/>
                <w:sz w:val="22"/>
                <w:szCs w:val="22"/>
              </w:rPr>
              <w:t>logs</w:t>
            </w:r>
            <w:proofErr w:type="gramEnd"/>
            <w:r>
              <w:rPr>
                <w:rFonts w:cs="Arial"/>
                <w:sz w:val="22"/>
                <w:szCs w:val="22"/>
              </w:rPr>
              <w:t xml:space="preserve"> etc.?</w:t>
            </w:r>
          </w:p>
        </w:tc>
        <w:tc>
          <w:tcPr>
            <w:tcW w:w="709" w:type="dxa"/>
          </w:tcPr>
          <w:p w14:paraId="24F23091" w14:textId="77777777" w:rsidR="00141C08" w:rsidRPr="003E056D" w:rsidRDefault="00141C08" w:rsidP="00D23992">
            <w:pPr>
              <w:rPr>
                <w:rFonts w:cs="Arial"/>
                <w:b/>
                <w:sz w:val="22"/>
                <w:szCs w:val="22"/>
              </w:rPr>
            </w:pPr>
          </w:p>
        </w:tc>
        <w:tc>
          <w:tcPr>
            <w:tcW w:w="708" w:type="dxa"/>
          </w:tcPr>
          <w:p w14:paraId="7A3DEC76" w14:textId="77777777" w:rsidR="00141C08" w:rsidRPr="003E056D" w:rsidRDefault="00141C08" w:rsidP="00D23992">
            <w:pPr>
              <w:rPr>
                <w:rFonts w:cs="Arial"/>
                <w:b/>
                <w:sz w:val="22"/>
                <w:szCs w:val="22"/>
              </w:rPr>
            </w:pPr>
          </w:p>
        </w:tc>
        <w:tc>
          <w:tcPr>
            <w:tcW w:w="3856" w:type="dxa"/>
          </w:tcPr>
          <w:p w14:paraId="34A55724" w14:textId="77777777" w:rsidR="00141C08" w:rsidRPr="00144F9E" w:rsidRDefault="00141C08" w:rsidP="00D23992">
            <w:pPr>
              <w:rPr>
                <w:rFonts w:cs="Arial"/>
                <w:color w:val="BFBFBF"/>
                <w:sz w:val="22"/>
                <w:szCs w:val="22"/>
              </w:rPr>
            </w:pPr>
            <w:r w:rsidRPr="00144F9E">
              <w:rPr>
                <w:rFonts w:cs="Arial"/>
                <w:color w:val="BFBFBF"/>
                <w:sz w:val="22"/>
                <w:szCs w:val="22"/>
              </w:rPr>
              <w:t>Are results reported in the same way and detail as non-research samples? If not, are specific processes for the research sample reporting defined?</w:t>
            </w:r>
          </w:p>
          <w:p w14:paraId="460CC5B0" w14:textId="77777777" w:rsidR="00141C08" w:rsidRPr="003E056D" w:rsidRDefault="00141C08" w:rsidP="00D23992">
            <w:pPr>
              <w:rPr>
                <w:rFonts w:cs="Arial"/>
                <w:b/>
                <w:sz w:val="22"/>
                <w:szCs w:val="22"/>
              </w:rPr>
            </w:pPr>
            <w:r w:rsidRPr="00144F9E">
              <w:rPr>
                <w:rFonts w:cs="Arial"/>
                <w:color w:val="BFBFBF"/>
                <w:sz w:val="22"/>
                <w:szCs w:val="22"/>
              </w:rPr>
              <w:t>It should be possible to track a research sample from receipt, through analysis to reporting, including associated reagents, equipment records and individual staff records.</w:t>
            </w:r>
          </w:p>
        </w:tc>
        <w:tc>
          <w:tcPr>
            <w:tcW w:w="1843" w:type="dxa"/>
            <w:shd w:val="clear" w:color="auto" w:fill="D9D9D9"/>
          </w:tcPr>
          <w:p w14:paraId="7308C0F5" w14:textId="77777777" w:rsidR="00141C08" w:rsidRPr="00144F9E" w:rsidRDefault="00141C08" w:rsidP="00D23992">
            <w:pPr>
              <w:rPr>
                <w:rFonts w:ascii="Tahoma" w:hAnsi="Tahoma" w:cs="Tahoma"/>
                <w:b/>
                <w:color w:val="7F7F7F"/>
                <w:sz w:val="20"/>
                <w:szCs w:val="20"/>
                <w:highlight w:val="yellow"/>
              </w:rPr>
            </w:pPr>
          </w:p>
        </w:tc>
      </w:tr>
      <w:tr w:rsidR="00141C08" w:rsidRPr="001E6A5F" w14:paraId="221D15B7" w14:textId="77777777" w:rsidTr="00141C08">
        <w:trPr>
          <w:trHeight w:val="779"/>
        </w:trPr>
        <w:tc>
          <w:tcPr>
            <w:tcW w:w="8619" w:type="dxa"/>
            <w:vAlign w:val="center"/>
          </w:tcPr>
          <w:p w14:paraId="64E17E84" w14:textId="77777777" w:rsidR="00141C08" w:rsidRPr="003E056D" w:rsidRDefault="00141C08" w:rsidP="00D23992">
            <w:pPr>
              <w:rPr>
                <w:rFonts w:cs="Arial"/>
                <w:sz w:val="22"/>
                <w:szCs w:val="22"/>
              </w:rPr>
            </w:pPr>
            <w:r>
              <w:rPr>
                <w:rFonts w:cs="Arial"/>
                <w:sz w:val="22"/>
                <w:szCs w:val="22"/>
              </w:rPr>
              <w:t>Does the procedure include processed for expedited reporting of urgent/out of range results and methods to maintain blinded information?</w:t>
            </w:r>
          </w:p>
        </w:tc>
        <w:tc>
          <w:tcPr>
            <w:tcW w:w="709" w:type="dxa"/>
          </w:tcPr>
          <w:p w14:paraId="39BF7ECC" w14:textId="77777777" w:rsidR="00141C08" w:rsidRPr="003E056D" w:rsidRDefault="00141C08" w:rsidP="00D23992">
            <w:pPr>
              <w:rPr>
                <w:rFonts w:cs="Arial"/>
                <w:b/>
                <w:sz w:val="22"/>
                <w:szCs w:val="22"/>
              </w:rPr>
            </w:pPr>
          </w:p>
        </w:tc>
        <w:tc>
          <w:tcPr>
            <w:tcW w:w="708" w:type="dxa"/>
          </w:tcPr>
          <w:p w14:paraId="027020B8" w14:textId="77777777" w:rsidR="00141C08" w:rsidRPr="003E056D" w:rsidRDefault="00141C08" w:rsidP="00D23992">
            <w:pPr>
              <w:rPr>
                <w:rFonts w:cs="Arial"/>
                <w:b/>
                <w:sz w:val="22"/>
                <w:szCs w:val="22"/>
              </w:rPr>
            </w:pPr>
          </w:p>
        </w:tc>
        <w:tc>
          <w:tcPr>
            <w:tcW w:w="3856" w:type="dxa"/>
          </w:tcPr>
          <w:p w14:paraId="22A3E6B2" w14:textId="77777777" w:rsidR="00141C08" w:rsidRPr="00144F9E" w:rsidRDefault="00141C08" w:rsidP="00D23992">
            <w:pPr>
              <w:rPr>
                <w:rFonts w:cs="Arial"/>
                <w:color w:val="BFBFBF"/>
                <w:sz w:val="22"/>
                <w:szCs w:val="22"/>
              </w:rPr>
            </w:pPr>
          </w:p>
        </w:tc>
        <w:tc>
          <w:tcPr>
            <w:tcW w:w="1843" w:type="dxa"/>
            <w:shd w:val="clear" w:color="auto" w:fill="D9D9D9"/>
          </w:tcPr>
          <w:p w14:paraId="04D608D2" w14:textId="77777777" w:rsidR="00141C08" w:rsidRPr="00144F9E" w:rsidRDefault="00141C08" w:rsidP="00D23992">
            <w:pPr>
              <w:rPr>
                <w:rFonts w:ascii="Tahoma" w:hAnsi="Tahoma" w:cs="Tahoma"/>
                <w:b/>
                <w:color w:val="7F7F7F"/>
                <w:sz w:val="20"/>
                <w:szCs w:val="20"/>
                <w:highlight w:val="yellow"/>
              </w:rPr>
            </w:pPr>
          </w:p>
        </w:tc>
      </w:tr>
      <w:tr w:rsidR="00141C08" w:rsidRPr="001E6A5F" w14:paraId="15A8BA68" w14:textId="77777777" w:rsidTr="00141C08">
        <w:trPr>
          <w:trHeight w:val="165"/>
        </w:trPr>
        <w:tc>
          <w:tcPr>
            <w:tcW w:w="8619" w:type="dxa"/>
            <w:shd w:val="clear" w:color="auto" w:fill="D9D9D9"/>
            <w:vAlign w:val="center"/>
          </w:tcPr>
          <w:p w14:paraId="50D6D483" w14:textId="77777777" w:rsidR="00141C08" w:rsidRPr="00EE686F" w:rsidRDefault="00141C08" w:rsidP="00D23992">
            <w:pPr>
              <w:rPr>
                <w:rFonts w:cs="Arial"/>
                <w:b/>
                <w:sz w:val="22"/>
                <w:szCs w:val="22"/>
              </w:rPr>
            </w:pPr>
            <w:r>
              <w:br w:type="page"/>
            </w:r>
            <w:r>
              <w:rPr>
                <w:rFonts w:cs="Arial"/>
                <w:b/>
                <w:sz w:val="22"/>
                <w:szCs w:val="22"/>
              </w:rPr>
              <w:t>Facilities</w:t>
            </w:r>
          </w:p>
        </w:tc>
        <w:tc>
          <w:tcPr>
            <w:tcW w:w="709" w:type="dxa"/>
            <w:shd w:val="clear" w:color="auto" w:fill="D9D9D9"/>
          </w:tcPr>
          <w:p w14:paraId="5CA386EC" w14:textId="77777777" w:rsidR="00141C08" w:rsidRPr="00EE686F" w:rsidRDefault="00141C08" w:rsidP="00D23992">
            <w:pPr>
              <w:rPr>
                <w:rFonts w:cs="Arial"/>
                <w:b/>
                <w:sz w:val="22"/>
                <w:szCs w:val="22"/>
              </w:rPr>
            </w:pPr>
          </w:p>
        </w:tc>
        <w:tc>
          <w:tcPr>
            <w:tcW w:w="708" w:type="dxa"/>
            <w:shd w:val="clear" w:color="auto" w:fill="D9D9D9"/>
          </w:tcPr>
          <w:p w14:paraId="087BE3B4" w14:textId="77777777" w:rsidR="00141C08" w:rsidRPr="00EE686F" w:rsidRDefault="00141C08" w:rsidP="00D23992">
            <w:pPr>
              <w:rPr>
                <w:rFonts w:cs="Arial"/>
                <w:b/>
                <w:sz w:val="22"/>
                <w:szCs w:val="22"/>
              </w:rPr>
            </w:pPr>
          </w:p>
        </w:tc>
        <w:tc>
          <w:tcPr>
            <w:tcW w:w="3856" w:type="dxa"/>
            <w:shd w:val="clear" w:color="auto" w:fill="D9D9D9"/>
          </w:tcPr>
          <w:p w14:paraId="13DB2D4F" w14:textId="77777777" w:rsidR="00141C08" w:rsidRPr="00EE686F" w:rsidRDefault="00141C08" w:rsidP="00D23992">
            <w:pPr>
              <w:rPr>
                <w:rFonts w:cs="Arial"/>
                <w:b/>
                <w:sz w:val="22"/>
                <w:szCs w:val="22"/>
              </w:rPr>
            </w:pPr>
          </w:p>
        </w:tc>
        <w:tc>
          <w:tcPr>
            <w:tcW w:w="1843" w:type="dxa"/>
            <w:shd w:val="clear" w:color="auto" w:fill="D9D9D9"/>
          </w:tcPr>
          <w:p w14:paraId="5A65FD06" w14:textId="77777777" w:rsidR="00141C08" w:rsidRPr="00144F9E" w:rsidRDefault="00141C08" w:rsidP="00D23992">
            <w:pPr>
              <w:rPr>
                <w:rFonts w:ascii="Tahoma" w:hAnsi="Tahoma" w:cs="Tahoma"/>
                <w:b/>
                <w:color w:val="7F7F7F"/>
                <w:sz w:val="20"/>
                <w:szCs w:val="20"/>
              </w:rPr>
            </w:pPr>
          </w:p>
        </w:tc>
      </w:tr>
      <w:tr w:rsidR="00141C08" w:rsidRPr="001E6A5F" w14:paraId="02A34BFB" w14:textId="77777777" w:rsidTr="00141C08">
        <w:trPr>
          <w:trHeight w:val="751"/>
        </w:trPr>
        <w:tc>
          <w:tcPr>
            <w:tcW w:w="8619" w:type="dxa"/>
            <w:vAlign w:val="center"/>
          </w:tcPr>
          <w:p w14:paraId="0503D87D" w14:textId="77777777" w:rsidR="00141C08" w:rsidRDefault="00141C08" w:rsidP="00D23992">
            <w:pPr>
              <w:rPr>
                <w:rFonts w:cs="Arial"/>
                <w:sz w:val="22"/>
                <w:szCs w:val="22"/>
              </w:rPr>
            </w:pPr>
            <w:r w:rsidRPr="00EE686F">
              <w:rPr>
                <w:rFonts w:cs="Arial"/>
                <w:sz w:val="22"/>
                <w:szCs w:val="22"/>
              </w:rPr>
              <w:t>Is access to the laboratory restricted?</w:t>
            </w:r>
          </w:p>
          <w:p w14:paraId="7F94E96E" w14:textId="77777777" w:rsidR="00141C08" w:rsidRPr="00BE14C4" w:rsidRDefault="00141C08" w:rsidP="00141C08">
            <w:pPr>
              <w:pStyle w:val="ListParagraph"/>
              <w:numPr>
                <w:ilvl w:val="0"/>
                <w:numId w:val="12"/>
              </w:numPr>
              <w:rPr>
                <w:rFonts w:cs="Arial"/>
                <w:sz w:val="22"/>
                <w:szCs w:val="22"/>
              </w:rPr>
            </w:pPr>
            <w:r>
              <w:rPr>
                <w:rFonts w:cs="Arial"/>
                <w:sz w:val="22"/>
                <w:szCs w:val="22"/>
              </w:rPr>
              <w:t>If yes add to the comments who maintains the access rights to the laboratory and how often is it reviewed?</w:t>
            </w:r>
          </w:p>
        </w:tc>
        <w:tc>
          <w:tcPr>
            <w:tcW w:w="709" w:type="dxa"/>
          </w:tcPr>
          <w:p w14:paraId="0ECC1FBE" w14:textId="77777777" w:rsidR="00141C08" w:rsidRPr="00EE686F" w:rsidRDefault="00141C08" w:rsidP="00D23992">
            <w:pPr>
              <w:rPr>
                <w:rFonts w:cs="Arial"/>
                <w:sz w:val="22"/>
                <w:szCs w:val="22"/>
              </w:rPr>
            </w:pPr>
          </w:p>
        </w:tc>
        <w:tc>
          <w:tcPr>
            <w:tcW w:w="708" w:type="dxa"/>
          </w:tcPr>
          <w:p w14:paraId="47EA7C63" w14:textId="77777777" w:rsidR="00141C08" w:rsidRPr="00EE686F" w:rsidRDefault="00141C08" w:rsidP="00D23992">
            <w:pPr>
              <w:rPr>
                <w:rFonts w:cs="Arial"/>
                <w:sz w:val="22"/>
                <w:szCs w:val="22"/>
              </w:rPr>
            </w:pPr>
          </w:p>
        </w:tc>
        <w:tc>
          <w:tcPr>
            <w:tcW w:w="3856" w:type="dxa"/>
          </w:tcPr>
          <w:p w14:paraId="09B2BCEE" w14:textId="77777777" w:rsidR="00141C08" w:rsidRPr="00EE686F" w:rsidRDefault="00141C08" w:rsidP="00D23992">
            <w:pPr>
              <w:rPr>
                <w:rFonts w:cs="Arial"/>
                <w:sz w:val="22"/>
                <w:szCs w:val="22"/>
              </w:rPr>
            </w:pPr>
          </w:p>
        </w:tc>
        <w:tc>
          <w:tcPr>
            <w:tcW w:w="1843" w:type="dxa"/>
            <w:shd w:val="clear" w:color="auto" w:fill="D9D9D9"/>
          </w:tcPr>
          <w:p w14:paraId="2906BD92" w14:textId="77777777" w:rsidR="00141C08" w:rsidRPr="00144F9E" w:rsidRDefault="00141C08" w:rsidP="00D23992">
            <w:pPr>
              <w:rPr>
                <w:rFonts w:ascii="Tahoma" w:hAnsi="Tahoma" w:cs="Tahoma"/>
                <w:color w:val="7F7F7F"/>
                <w:sz w:val="20"/>
                <w:szCs w:val="20"/>
              </w:rPr>
            </w:pPr>
          </w:p>
        </w:tc>
      </w:tr>
      <w:tr w:rsidR="00141C08" w:rsidRPr="001E6A5F" w14:paraId="747C5631" w14:textId="77777777" w:rsidTr="00141C08">
        <w:trPr>
          <w:trHeight w:val="547"/>
        </w:trPr>
        <w:tc>
          <w:tcPr>
            <w:tcW w:w="8619" w:type="dxa"/>
            <w:vAlign w:val="center"/>
          </w:tcPr>
          <w:p w14:paraId="4DA689AA" w14:textId="77777777" w:rsidR="00141C08" w:rsidRPr="00EE686F" w:rsidRDefault="00141C08" w:rsidP="00D23992">
            <w:pPr>
              <w:rPr>
                <w:rFonts w:cs="Arial"/>
                <w:sz w:val="22"/>
                <w:szCs w:val="22"/>
              </w:rPr>
            </w:pPr>
            <w:r w:rsidRPr="00EE686F">
              <w:rPr>
                <w:rFonts w:cs="Arial"/>
                <w:sz w:val="22"/>
                <w:szCs w:val="22"/>
              </w:rPr>
              <w:t>Does the Laboratory have a disaster recovery plan that covers all areas of the facility including</w:t>
            </w:r>
            <w:r>
              <w:rPr>
                <w:rFonts w:cs="Arial"/>
                <w:sz w:val="22"/>
                <w:szCs w:val="22"/>
              </w:rPr>
              <w:t xml:space="preserve"> sample storage,</w:t>
            </w:r>
            <w:r w:rsidRPr="00EE686F">
              <w:rPr>
                <w:rFonts w:cs="Arial"/>
                <w:sz w:val="22"/>
                <w:szCs w:val="22"/>
              </w:rPr>
              <w:t xml:space="preserve"> computer systems and equipment?</w:t>
            </w:r>
          </w:p>
        </w:tc>
        <w:tc>
          <w:tcPr>
            <w:tcW w:w="709" w:type="dxa"/>
          </w:tcPr>
          <w:p w14:paraId="08FC226B" w14:textId="77777777" w:rsidR="00141C08" w:rsidRPr="00EE686F" w:rsidRDefault="00141C08" w:rsidP="00D23992">
            <w:pPr>
              <w:rPr>
                <w:rFonts w:cs="Arial"/>
                <w:sz w:val="22"/>
                <w:szCs w:val="22"/>
              </w:rPr>
            </w:pPr>
          </w:p>
        </w:tc>
        <w:tc>
          <w:tcPr>
            <w:tcW w:w="708" w:type="dxa"/>
          </w:tcPr>
          <w:p w14:paraId="4BC11D51" w14:textId="77777777" w:rsidR="00141C08" w:rsidRPr="00EE686F" w:rsidRDefault="00141C08" w:rsidP="00D23992">
            <w:pPr>
              <w:rPr>
                <w:rFonts w:cs="Arial"/>
                <w:sz w:val="22"/>
                <w:szCs w:val="22"/>
              </w:rPr>
            </w:pPr>
          </w:p>
        </w:tc>
        <w:tc>
          <w:tcPr>
            <w:tcW w:w="3856" w:type="dxa"/>
          </w:tcPr>
          <w:p w14:paraId="4A8E79FA" w14:textId="77777777" w:rsidR="00141C08" w:rsidRPr="00EE686F" w:rsidRDefault="00141C08" w:rsidP="00D23992">
            <w:pPr>
              <w:rPr>
                <w:rFonts w:cs="Arial"/>
                <w:sz w:val="22"/>
                <w:szCs w:val="22"/>
              </w:rPr>
            </w:pPr>
          </w:p>
        </w:tc>
        <w:tc>
          <w:tcPr>
            <w:tcW w:w="1843" w:type="dxa"/>
            <w:shd w:val="clear" w:color="auto" w:fill="D9D9D9"/>
          </w:tcPr>
          <w:p w14:paraId="56EA4595" w14:textId="77777777" w:rsidR="00141C08" w:rsidRPr="00144F9E" w:rsidRDefault="00141C08" w:rsidP="00D23992">
            <w:pPr>
              <w:rPr>
                <w:rFonts w:ascii="Tahoma" w:hAnsi="Tahoma" w:cs="Tahoma"/>
                <w:color w:val="7F7F7F"/>
                <w:sz w:val="20"/>
                <w:szCs w:val="20"/>
              </w:rPr>
            </w:pPr>
          </w:p>
        </w:tc>
      </w:tr>
      <w:tr w:rsidR="00141C08" w:rsidRPr="001E6A5F" w14:paraId="61175E58" w14:textId="77777777" w:rsidTr="00141C08">
        <w:trPr>
          <w:trHeight w:val="240"/>
        </w:trPr>
        <w:tc>
          <w:tcPr>
            <w:tcW w:w="8619" w:type="dxa"/>
            <w:shd w:val="clear" w:color="auto" w:fill="D9D9D9"/>
            <w:vAlign w:val="center"/>
          </w:tcPr>
          <w:p w14:paraId="610399AC" w14:textId="77777777" w:rsidR="00141C08" w:rsidRPr="00EE686F" w:rsidRDefault="00141C08" w:rsidP="00D23992">
            <w:pPr>
              <w:rPr>
                <w:rFonts w:cs="Arial"/>
                <w:b/>
                <w:sz w:val="22"/>
                <w:szCs w:val="22"/>
              </w:rPr>
            </w:pPr>
            <w:r w:rsidRPr="00EE686F">
              <w:rPr>
                <w:rFonts w:cs="Arial"/>
                <w:b/>
                <w:sz w:val="22"/>
                <w:szCs w:val="22"/>
              </w:rPr>
              <w:t xml:space="preserve">Equipment </w:t>
            </w:r>
          </w:p>
        </w:tc>
        <w:tc>
          <w:tcPr>
            <w:tcW w:w="709" w:type="dxa"/>
            <w:shd w:val="clear" w:color="auto" w:fill="D9D9D9"/>
          </w:tcPr>
          <w:p w14:paraId="622B4FB2" w14:textId="77777777" w:rsidR="00141C08" w:rsidRPr="00EE686F" w:rsidRDefault="00141C08" w:rsidP="00D23992">
            <w:pPr>
              <w:rPr>
                <w:rFonts w:cs="Arial"/>
                <w:sz w:val="22"/>
                <w:szCs w:val="22"/>
              </w:rPr>
            </w:pPr>
          </w:p>
        </w:tc>
        <w:tc>
          <w:tcPr>
            <w:tcW w:w="708" w:type="dxa"/>
            <w:shd w:val="clear" w:color="auto" w:fill="D9D9D9"/>
          </w:tcPr>
          <w:p w14:paraId="329D554D" w14:textId="77777777" w:rsidR="00141C08" w:rsidRPr="00EE686F" w:rsidRDefault="00141C08" w:rsidP="00D23992">
            <w:pPr>
              <w:rPr>
                <w:rFonts w:cs="Arial"/>
                <w:sz w:val="22"/>
                <w:szCs w:val="22"/>
              </w:rPr>
            </w:pPr>
          </w:p>
        </w:tc>
        <w:tc>
          <w:tcPr>
            <w:tcW w:w="3856" w:type="dxa"/>
            <w:shd w:val="clear" w:color="auto" w:fill="D9D9D9"/>
          </w:tcPr>
          <w:p w14:paraId="58DE4B8E" w14:textId="77777777" w:rsidR="00141C08" w:rsidRPr="00EE686F" w:rsidRDefault="00141C08" w:rsidP="00D23992">
            <w:pPr>
              <w:rPr>
                <w:rFonts w:cs="Arial"/>
                <w:sz w:val="22"/>
                <w:szCs w:val="22"/>
              </w:rPr>
            </w:pPr>
          </w:p>
        </w:tc>
        <w:tc>
          <w:tcPr>
            <w:tcW w:w="1843" w:type="dxa"/>
            <w:shd w:val="clear" w:color="auto" w:fill="D9D9D9"/>
          </w:tcPr>
          <w:p w14:paraId="63056598" w14:textId="77777777" w:rsidR="00141C08" w:rsidRPr="00144F9E" w:rsidRDefault="00141C08" w:rsidP="00D23992">
            <w:pPr>
              <w:rPr>
                <w:rFonts w:ascii="Tahoma" w:hAnsi="Tahoma" w:cs="Tahoma"/>
                <w:b/>
                <w:color w:val="7F7F7F"/>
                <w:sz w:val="20"/>
                <w:szCs w:val="20"/>
              </w:rPr>
            </w:pPr>
          </w:p>
        </w:tc>
      </w:tr>
      <w:tr w:rsidR="00141C08" w:rsidRPr="001E6A5F" w14:paraId="08DC550C" w14:textId="77777777" w:rsidTr="00141C08">
        <w:trPr>
          <w:trHeight w:val="364"/>
        </w:trPr>
        <w:tc>
          <w:tcPr>
            <w:tcW w:w="8619" w:type="dxa"/>
            <w:vAlign w:val="center"/>
          </w:tcPr>
          <w:p w14:paraId="588B45E9" w14:textId="77777777" w:rsidR="00141C08" w:rsidRPr="00EE686F" w:rsidRDefault="00141C08" w:rsidP="00D23992">
            <w:pPr>
              <w:rPr>
                <w:rFonts w:cs="Arial"/>
                <w:sz w:val="22"/>
                <w:szCs w:val="22"/>
              </w:rPr>
            </w:pPr>
            <w:r w:rsidRPr="00EE686F">
              <w:rPr>
                <w:rFonts w:cs="Arial"/>
                <w:sz w:val="22"/>
                <w:szCs w:val="22"/>
              </w:rPr>
              <w:t>Are there SOPs detailing equipment use, maintenance and calibration?</w:t>
            </w:r>
          </w:p>
        </w:tc>
        <w:tc>
          <w:tcPr>
            <w:tcW w:w="709" w:type="dxa"/>
          </w:tcPr>
          <w:p w14:paraId="7205E3B8" w14:textId="77777777" w:rsidR="00141C08" w:rsidRPr="00EE686F" w:rsidRDefault="00141C08" w:rsidP="00D23992">
            <w:pPr>
              <w:rPr>
                <w:rFonts w:cs="Arial"/>
                <w:sz w:val="22"/>
                <w:szCs w:val="22"/>
              </w:rPr>
            </w:pPr>
          </w:p>
        </w:tc>
        <w:tc>
          <w:tcPr>
            <w:tcW w:w="708" w:type="dxa"/>
          </w:tcPr>
          <w:p w14:paraId="66FDEF25" w14:textId="77777777" w:rsidR="00141C08" w:rsidRPr="00EE686F" w:rsidRDefault="00141C08" w:rsidP="00D23992">
            <w:pPr>
              <w:rPr>
                <w:rFonts w:cs="Arial"/>
                <w:sz w:val="22"/>
                <w:szCs w:val="22"/>
              </w:rPr>
            </w:pPr>
          </w:p>
        </w:tc>
        <w:tc>
          <w:tcPr>
            <w:tcW w:w="3856" w:type="dxa"/>
          </w:tcPr>
          <w:p w14:paraId="36CC4E76" w14:textId="77777777" w:rsidR="00141C08" w:rsidRPr="00EE686F" w:rsidRDefault="00141C08" w:rsidP="00D23992">
            <w:pPr>
              <w:rPr>
                <w:rFonts w:cs="Arial"/>
                <w:sz w:val="22"/>
                <w:szCs w:val="22"/>
              </w:rPr>
            </w:pPr>
          </w:p>
        </w:tc>
        <w:tc>
          <w:tcPr>
            <w:tcW w:w="1843" w:type="dxa"/>
            <w:shd w:val="clear" w:color="auto" w:fill="D9D9D9"/>
          </w:tcPr>
          <w:p w14:paraId="56EACD8C" w14:textId="77777777" w:rsidR="00141C08" w:rsidRPr="00144F9E" w:rsidRDefault="00141C08" w:rsidP="00D23992">
            <w:pPr>
              <w:rPr>
                <w:rFonts w:ascii="Tahoma" w:hAnsi="Tahoma" w:cs="Tahoma"/>
                <w:color w:val="7F7F7F"/>
                <w:sz w:val="20"/>
                <w:szCs w:val="20"/>
              </w:rPr>
            </w:pPr>
          </w:p>
        </w:tc>
      </w:tr>
      <w:tr w:rsidR="00141C08" w:rsidRPr="001E6A5F" w14:paraId="28689DDD" w14:textId="77777777" w:rsidTr="00141C08">
        <w:trPr>
          <w:trHeight w:val="240"/>
        </w:trPr>
        <w:tc>
          <w:tcPr>
            <w:tcW w:w="8619" w:type="dxa"/>
            <w:vAlign w:val="center"/>
          </w:tcPr>
          <w:p w14:paraId="07B75107" w14:textId="77777777" w:rsidR="00141C08" w:rsidRPr="00EE686F" w:rsidRDefault="00141C08" w:rsidP="00D23992">
            <w:pPr>
              <w:rPr>
                <w:rFonts w:cs="Arial"/>
                <w:sz w:val="22"/>
                <w:szCs w:val="22"/>
              </w:rPr>
            </w:pPr>
            <w:r w:rsidRPr="00EE686F">
              <w:rPr>
                <w:rFonts w:cs="Arial"/>
                <w:sz w:val="22"/>
                <w:szCs w:val="22"/>
              </w:rPr>
              <w:t>Is there an equipment register?</w:t>
            </w:r>
          </w:p>
        </w:tc>
        <w:tc>
          <w:tcPr>
            <w:tcW w:w="709" w:type="dxa"/>
          </w:tcPr>
          <w:p w14:paraId="1EAC3EB4" w14:textId="77777777" w:rsidR="00141C08" w:rsidRPr="00EE686F" w:rsidRDefault="00141C08" w:rsidP="00D23992">
            <w:pPr>
              <w:rPr>
                <w:rFonts w:cs="Arial"/>
                <w:sz w:val="22"/>
                <w:szCs w:val="22"/>
              </w:rPr>
            </w:pPr>
          </w:p>
        </w:tc>
        <w:tc>
          <w:tcPr>
            <w:tcW w:w="708" w:type="dxa"/>
          </w:tcPr>
          <w:p w14:paraId="50EE4BF7" w14:textId="77777777" w:rsidR="00141C08" w:rsidRPr="00EE686F" w:rsidRDefault="00141C08" w:rsidP="00D23992">
            <w:pPr>
              <w:rPr>
                <w:rFonts w:cs="Arial"/>
                <w:sz w:val="22"/>
                <w:szCs w:val="22"/>
              </w:rPr>
            </w:pPr>
          </w:p>
        </w:tc>
        <w:tc>
          <w:tcPr>
            <w:tcW w:w="3856" w:type="dxa"/>
          </w:tcPr>
          <w:p w14:paraId="60E534FF" w14:textId="77777777" w:rsidR="00141C08" w:rsidRPr="00EE686F" w:rsidRDefault="00141C08" w:rsidP="00D23992">
            <w:pPr>
              <w:rPr>
                <w:rFonts w:cs="Arial"/>
                <w:sz w:val="22"/>
                <w:szCs w:val="22"/>
              </w:rPr>
            </w:pPr>
          </w:p>
        </w:tc>
        <w:tc>
          <w:tcPr>
            <w:tcW w:w="1843" w:type="dxa"/>
            <w:shd w:val="clear" w:color="auto" w:fill="D9D9D9"/>
          </w:tcPr>
          <w:p w14:paraId="542EF48D" w14:textId="77777777" w:rsidR="00141C08" w:rsidRPr="00144F9E" w:rsidRDefault="00141C08" w:rsidP="00D23992">
            <w:pPr>
              <w:rPr>
                <w:rFonts w:ascii="Tahoma" w:hAnsi="Tahoma" w:cs="Tahoma"/>
                <w:color w:val="7F7F7F"/>
                <w:sz w:val="20"/>
                <w:szCs w:val="20"/>
              </w:rPr>
            </w:pPr>
          </w:p>
        </w:tc>
      </w:tr>
      <w:tr w:rsidR="00141C08" w:rsidRPr="001E6A5F" w14:paraId="514BA557" w14:textId="77777777" w:rsidTr="00141C08">
        <w:trPr>
          <w:trHeight w:val="751"/>
        </w:trPr>
        <w:tc>
          <w:tcPr>
            <w:tcW w:w="8619" w:type="dxa"/>
          </w:tcPr>
          <w:p w14:paraId="507CFC8E" w14:textId="77777777" w:rsidR="00141C08" w:rsidRPr="00EE686F" w:rsidRDefault="00141C08" w:rsidP="00D23992">
            <w:pPr>
              <w:rPr>
                <w:rFonts w:cs="Arial"/>
                <w:sz w:val="22"/>
                <w:szCs w:val="22"/>
              </w:rPr>
            </w:pPr>
            <w:r w:rsidRPr="00EE686F">
              <w:rPr>
                <w:rFonts w:cs="Arial"/>
                <w:sz w:val="22"/>
                <w:szCs w:val="22"/>
              </w:rPr>
              <w:lastRenderedPageBreak/>
              <w:t>Is there a written equipment qualification/validation program?</w:t>
            </w:r>
          </w:p>
        </w:tc>
        <w:tc>
          <w:tcPr>
            <w:tcW w:w="709" w:type="dxa"/>
          </w:tcPr>
          <w:p w14:paraId="65F1A22F" w14:textId="77777777" w:rsidR="00141C08" w:rsidRPr="00EE686F" w:rsidRDefault="00141C08" w:rsidP="00D23992">
            <w:pPr>
              <w:rPr>
                <w:rFonts w:cs="Arial"/>
                <w:sz w:val="22"/>
                <w:szCs w:val="22"/>
              </w:rPr>
            </w:pPr>
          </w:p>
        </w:tc>
        <w:tc>
          <w:tcPr>
            <w:tcW w:w="708" w:type="dxa"/>
          </w:tcPr>
          <w:p w14:paraId="01E7D3AC" w14:textId="77777777" w:rsidR="00141C08" w:rsidRPr="00EE686F" w:rsidRDefault="00141C08" w:rsidP="00D23992">
            <w:pPr>
              <w:rPr>
                <w:rFonts w:cs="Arial"/>
                <w:sz w:val="22"/>
                <w:szCs w:val="22"/>
              </w:rPr>
            </w:pPr>
          </w:p>
        </w:tc>
        <w:tc>
          <w:tcPr>
            <w:tcW w:w="3856" w:type="dxa"/>
          </w:tcPr>
          <w:p w14:paraId="35B024DB" w14:textId="77777777" w:rsidR="00141C08" w:rsidRPr="00EE686F" w:rsidRDefault="00141C08" w:rsidP="00D23992">
            <w:pPr>
              <w:rPr>
                <w:rFonts w:cs="Arial"/>
                <w:sz w:val="22"/>
                <w:szCs w:val="22"/>
              </w:rPr>
            </w:pPr>
            <w:r w:rsidRPr="00144F9E">
              <w:rPr>
                <w:rFonts w:cs="Arial"/>
                <w:color w:val="BFBFBF"/>
                <w:sz w:val="22"/>
                <w:szCs w:val="22"/>
              </w:rPr>
              <w:t>Process for ensuring that equipment is fit for the intended use in the individual laboratory setting.</w:t>
            </w:r>
          </w:p>
        </w:tc>
        <w:tc>
          <w:tcPr>
            <w:tcW w:w="1843" w:type="dxa"/>
            <w:shd w:val="clear" w:color="auto" w:fill="D9D9D9"/>
          </w:tcPr>
          <w:p w14:paraId="4182C851" w14:textId="77777777" w:rsidR="00141C08" w:rsidRPr="00144F9E" w:rsidRDefault="00141C08" w:rsidP="00D23992">
            <w:pPr>
              <w:rPr>
                <w:rFonts w:ascii="Tahoma" w:hAnsi="Tahoma" w:cs="Tahoma"/>
                <w:color w:val="7F7F7F"/>
                <w:sz w:val="20"/>
                <w:szCs w:val="20"/>
              </w:rPr>
            </w:pPr>
          </w:p>
        </w:tc>
      </w:tr>
      <w:tr w:rsidR="00141C08" w:rsidRPr="001E6A5F" w14:paraId="19E62C0B" w14:textId="77777777" w:rsidTr="00141C08">
        <w:trPr>
          <w:trHeight w:val="751"/>
        </w:trPr>
        <w:tc>
          <w:tcPr>
            <w:tcW w:w="8619" w:type="dxa"/>
          </w:tcPr>
          <w:p w14:paraId="5E12D33E" w14:textId="77777777" w:rsidR="00141C08" w:rsidRPr="00EE686F" w:rsidRDefault="00141C08" w:rsidP="00D23992">
            <w:pPr>
              <w:rPr>
                <w:rFonts w:cs="Arial"/>
                <w:sz w:val="22"/>
                <w:szCs w:val="22"/>
              </w:rPr>
            </w:pPr>
            <w:r>
              <w:rPr>
                <w:rFonts w:cs="Arial"/>
                <w:sz w:val="22"/>
                <w:szCs w:val="22"/>
              </w:rPr>
              <w:t>Do you keep in the trial’s lab file a log of fridge/freezer alarm testing?</w:t>
            </w:r>
          </w:p>
        </w:tc>
        <w:tc>
          <w:tcPr>
            <w:tcW w:w="709" w:type="dxa"/>
          </w:tcPr>
          <w:p w14:paraId="133EED28" w14:textId="77777777" w:rsidR="00141C08" w:rsidRPr="00EE686F" w:rsidRDefault="00141C08" w:rsidP="00D23992">
            <w:pPr>
              <w:rPr>
                <w:rFonts w:cs="Arial"/>
                <w:sz w:val="22"/>
                <w:szCs w:val="22"/>
              </w:rPr>
            </w:pPr>
          </w:p>
        </w:tc>
        <w:tc>
          <w:tcPr>
            <w:tcW w:w="708" w:type="dxa"/>
          </w:tcPr>
          <w:p w14:paraId="701CE621" w14:textId="77777777" w:rsidR="00141C08" w:rsidRPr="00EE686F" w:rsidRDefault="00141C08" w:rsidP="00D23992">
            <w:pPr>
              <w:rPr>
                <w:rFonts w:cs="Arial"/>
                <w:sz w:val="22"/>
                <w:szCs w:val="22"/>
              </w:rPr>
            </w:pPr>
          </w:p>
        </w:tc>
        <w:tc>
          <w:tcPr>
            <w:tcW w:w="3856" w:type="dxa"/>
          </w:tcPr>
          <w:p w14:paraId="1FB56E96" w14:textId="77777777" w:rsidR="00141C08" w:rsidRPr="00144F9E" w:rsidRDefault="00141C08" w:rsidP="00D23992">
            <w:pPr>
              <w:rPr>
                <w:rFonts w:cs="Arial"/>
                <w:color w:val="BFBFBF"/>
                <w:sz w:val="22"/>
                <w:szCs w:val="22"/>
              </w:rPr>
            </w:pPr>
          </w:p>
        </w:tc>
        <w:tc>
          <w:tcPr>
            <w:tcW w:w="1843" w:type="dxa"/>
            <w:shd w:val="clear" w:color="auto" w:fill="D9D9D9"/>
          </w:tcPr>
          <w:p w14:paraId="0E6027DE" w14:textId="77777777" w:rsidR="00141C08" w:rsidRPr="00144F9E" w:rsidRDefault="00141C08" w:rsidP="00D23992">
            <w:pPr>
              <w:rPr>
                <w:rFonts w:ascii="Tahoma" w:hAnsi="Tahoma" w:cs="Tahoma"/>
                <w:color w:val="7F7F7F"/>
                <w:sz w:val="20"/>
                <w:szCs w:val="20"/>
              </w:rPr>
            </w:pPr>
          </w:p>
        </w:tc>
      </w:tr>
    </w:tbl>
    <w:p w14:paraId="2E3464E9" w14:textId="77777777" w:rsidR="00141C08" w:rsidRDefault="00141C08" w:rsidP="00141C08">
      <w:r>
        <w:br w:type="page"/>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7"/>
        <w:gridCol w:w="709"/>
        <w:gridCol w:w="708"/>
        <w:gridCol w:w="3856"/>
        <w:gridCol w:w="1843"/>
      </w:tblGrid>
      <w:tr w:rsidR="00141C08" w:rsidRPr="001E6A5F" w14:paraId="12F150E2" w14:textId="77777777" w:rsidTr="00141C08">
        <w:trPr>
          <w:trHeight w:val="389"/>
        </w:trPr>
        <w:tc>
          <w:tcPr>
            <w:tcW w:w="8477" w:type="dxa"/>
            <w:shd w:val="clear" w:color="auto" w:fill="D9D9D9"/>
            <w:vAlign w:val="center"/>
          </w:tcPr>
          <w:p w14:paraId="2B0FF9FD" w14:textId="77777777" w:rsidR="00141C08" w:rsidRPr="00F90CBE" w:rsidRDefault="00141C08" w:rsidP="00D23992">
            <w:pPr>
              <w:rPr>
                <w:rFonts w:cs="Arial"/>
                <w:b/>
                <w:sz w:val="22"/>
                <w:szCs w:val="22"/>
              </w:rPr>
            </w:pPr>
            <w:r w:rsidRPr="00F90CBE">
              <w:rPr>
                <w:rFonts w:cs="Arial"/>
                <w:b/>
                <w:sz w:val="22"/>
                <w:szCs w:val="22"/>
              </w:rPr>
              <w:lastRenderedPageBreak/>
              <w:t>Data handling Procedures and Computer Validation</w:t>
            </w:r>
          </w:p>
        </w:tc>
        <w:tc>
          <w:tcPr>
            <w:tcW w:w="709" w:type="dxa"/>
            <w:shd w:val="clear" w:color="auto" w:fill="D9D9D9"/>
            <w:vAlign w:val="center"/>
          </w:tcPr>
          <w:p w14:paraId="1EF6335B" w14:textId="77777777" w:rsidR="00141C08" w:rsidRPr="00F90CBE" w:rsidRDefault="00141C08" w:rsidP="00D23992">
            <w:pPr>
              <w:rPr>
                <w:rFonts w:cs="Arial"/>
                <w:b/>
                <w:sz w:val="22"/>
                <w:szCs w:val="22"/>
              </w:rPr>
            </w:pPr>
            <w:r w:rsidRPr="00081E27">
              <w:rPr>
                <w:rFonts w:cs="Arial"/>
                <w:b/>
                <w:sz w:val="22"/>
                <w:szCs w:val="22"/>
              </w:rPr>
              <w:t>Yes</w:t>
            </w:r>
          </w:p>
        </w:tc>
        <w:tc>
          <w:tcPr>
            <w:tcW w:w="708" w:type="dxa"/>
            <w:shd w:val="clear" w:color="auto" w:fill="D9D9D9"/>
            <w:vAlign w:val="center"/>
          </w:tcPr>
          <w:p w14:paraId="661CF8BB" w14:textId="77777777" w:rsidR="00141C08" w:rsidRPr="00F90CBE" w:rsidRDefault="00141C08" w:rsidP="00D23992">
            <w:pPr>
              <w:rPr>
                <w:rFonts w:cs="Arial"/>
                <w:b/>
                <w:sz w:val="22"/>
                <w:szCs w:val="22"/>
              </w:rPr>
            </w:pPr>
            <w:r w:rsidRPr="00081E27">
              <w:rPr>
                <w:rFonts w:cs="Arial"/>
                <w:b/>
                <w:sz w:val="22"/>
                <w:szCs w:val="22"/>
              </w:rPr>
              <w:t>No</w:t>
            </w:r>
          </w:p>
        </w:tc>
        <w:tc>
          <w:tcPr>
            <w:tcW w:w="3856" w:type="dxa"/>
            <w:shd w:val="clear" w:color="auto" w:fill="D9D9D9"/>
            <w:vAlign w:val="center"/>
          </w:tcPr>
          <w:p w14:paraId="007F1380" w14:textId="77777777" w:rsidR="00141C08" w:rsidRPr="00F90CBE" w:rsidRDefault="00141C08" w:rsidP="00D23992">
            <w:pPr>
              <w:rPr>
                <w:rFonts w:cs="Arial"/>
                <w:b/>
                <w:sz w:val="22"/>
                <w:szCs w:val="22"/>
              </w:rPr>
            </w:pPr>
            <w:r w:rsidRPr="00081E27">
              <w:rPr>
                <w:rFonts w:cs="Arial"/>
                <w:b/>
                <w:sz w:val="22"/>
                <w:szCs w:val="22"/>
              </w:rPr>
              <w:t>Comments</w:t>
            </w:r>
          </w:p>
        </w:tc>
        <w:tc>
          <w:tcPr>
            <w:tcW w:w="1843" w:type="dxa"/>
            <w:shd w:val="clear" w:color="auto" w:fill="D9D9D9"/>
            <w:vAlign w:val="center"/>
          </w:tcPr>
          <w:p w14:paraId="261BC8C1" w14:textId="22C2C5A8" w:rsidR="00141C08" w:rsidRPr="00144F9E" w:rsidRDefault="00074BA1" w:rsidP="00D23992">
            <w:pPr>
              <w:rPr>
                <w:rFonts w:ascii="Tahoma" w:hAnsi="Tahoma" w:cs="Tahoma"/>
                <w:b/>
                <w:color w:val="7F7F7F"/>
                <w:sz w:val="20"/>
                <w:szCs w:val="20"/>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5E052661" w14:textId="77777777" w:rsidTr="00141C08">
        <w:trPr>
          <w:trHeight w:val="811"/>
        </w:trPr>
        <w:tc>
          <w:tcPr>
            <w:tcW w:w="8477" w:type="dxa"/>
            <w:vAlign w:val="center"/>
          </w:tcPr>
          <w:p w14:paraId="4EB8B8FE" w14:textId="77777777" w:rsidR="00141C08" w:rsidRPr="00F90CBE" w:rsidRDefault="00141C08" w:rsidP="00D23992">
            <w:pPr>
              <w:rPr>
                <w:rFonts w:cs="Arial"/>
                <w:sz w:val="22"/>
                <w:szCs w:val="22"/>
              </w:rPr>
            </w:pPr>
            <w:r w:rsidRPr="00F90CBE">
              <w:rPr>
                <w:rFonts w:cs="Arial"/>
                <w:sz w:val="22"/>
                <w:szCs w:val="22"/>
              </w:rPr>
              <w:t>Is access to computers limited by an individual username and password system</w:t>
            </w:r>
            <w:r>
              <w:rPr>
                <w:rFonts w:cs="Arial"/>
                <w:sz w:val="22"/>
                <w:szCs w:val="22"/>
              </w:rPr>
              <w:t xml:space="preserve">? </w:t>
            </w:r>
            <w:r w:rsidRPr="005737A9">
              <w:rPr>
                <w:rFonts w:cs="Arial"/>
                <w:sz w:val="22"/>
                <w:szCs w:val="22"/>
              </w:rPr>
              <w:t xml:space="preserve">Please record as comment if </w:t>
            </w:r>
            <w:r w:rsidRPr="005737A9">
              <w:rPr>
                <w:rFonts w:cs="Arial"/>
              </w:rPr>
              <w:t xml:space="preserve">shared </w:t>
            </w:r>
            <w:proofErr w:type="gramStart"/>
            <w:r w:rsidRPr="005737A9">
              <w:rPr>
                <w:rFonts w:cs="Arial"/>
              </w:rPr>
              <w:t>log-ins</w:t>
            </w:r>
            <w:proofErr w:type="gramEnd"/>
            <w:r w:rsidRPr="005737A9">
              <w:rPr>
                <w:rFonts w:cs="Arial"/>
              </w:rPr>
              <w:t xml:space="preserve"> or generic user profiles are used?</w:t>
            </w:r>
            <w:r w:rsidRPr="00F90CBE">
              <w:rPr>
                <w:rFonts w:cs="Arial"/>
                <w:sz w:val="22"/>
                <w:szCs w:val="22"/>
              </w:rPr>
              <w:t xml:space="preserve"> </w:t>
            </w:r>
          </w:p>
        </w:tc>
        <w:tc>
          <w:tcPr>
            <w:tcW w:w="709" w:type="dxa"/>
          </w:tcPr>
          <w:p w14:paraId="1F9DC407" w14:textId="77777777" w:rsidR="00141C08" w:rsidRPr="00E825BC" w:rsidRDefault="00141C08" w:rsidP="00D23992">
            <w:pPr>
              <w:rPr>
                <w:rFonts w:cs="Arial"/>
                <w:b/>
                <w:sz w:val="22"/>
                <w:szCs w:val="22"/>
                <w:highlight w:val="yellow"/>
              </w:rPr>
            </w:pPr>
          </w:p>
        </w:tc>
        <w:tc>
          <w:tcPr>
            <w:tcW w:w="708" w:type="dxa"/>
          </w:tcPr>
          <w:p w14:paraId="0275F0F3" w14:textId="77777777" w:rsidR="00141C08" w:rsidRPr="00E825BC" w:rsidRDefault="00141C08" w:rsidP="00D23992">
            <w:pPr>
              <w:rPr>
                <w:rFonts w:cs="Arial"/>
                <w:b/>
                <w:sz w:val="22"/>
                <w:szCs w:val="22"/>
                <w:highlight w:val="yellow"/>
              </w:rPr>
            </w:pPr>
          </w:p>
        </w:tc>
        <w:tc>
          <w:tcPr>
            <w:tcW w:w="3856" w:type="dxa"/>
          </w:tcPr>
          <w:p w14:paraId="01A95ACB" w14:textId="77777777" w:rsidR="00141C08" w:rsidRPr="00E825BC" w:rsidRDefault="00141C08" w:rsidP="00D23992">
            <w:pPr>
              <w:rPr>
                <w:rFonts w:cs="Arial"/>
                <w:b/>
                <w:sz w:val="22"/>
                <w:szCs w:val="22"/>
                <w:highlight w:val="yellow"/>
              </w:rPr>
            </w:pPr>
          </w:p>
        </w:tc>
        <w:tc>
          <w:tcPr>
            <w:tcW w:w="1843" w:type="dxa"/>
            <w:shd w:val="clear" w:color="auto" w:fill="D9D9D9"/>
          </w:tcPr>
          <w:p w14:paraId="590CE049" w14:textId="77777777" w:rsidR="00141C08" w:rsidRPr="00144F9E" w:rsidRDefault="00141C08" w:rsidP="00D23992">
            <w:pPr>
              <w:rPr>
                <w:rFonts w:ascii="Tahoma" w:hAnsi="Tahoma" w:cs="Tahoma"/>
                <w:b/>
                <w:color w:val="7F7F7F"/>
                <w:sz w:val="20"/>
                <w:szCs w:val="20"/>
                <w:highlight w:val="yellow"/>
              </w:rPr>
            </w:pPr>
          </w:p>
        </w:tc>
      </w:tr>
      <w:tr w:rsidR="00141C08" w:rsidRPr="001E6A5F" w14:paraId="7A947A03" w14:textId="77777777" w:rsidTr="00141C08">
        <w:trPr>
          <w:trHeight w:val="751"/>
        </w:trPr>
        <w:tc>
          <w:tcPr>
            <w:tcW w:w="8477" w:type="dxa"/>
            <w:vAlign w:val="center"/>
          </w:tcPr>
          <w:p w14:paraId="069E4A7B" w14:textId="77777777" w:rsidR="00141C08" w:rsidRPr="00F90CBE" w:rsidRDefault="00141C08" w:rsidP="00D23992">
            <w:pPr>
              <w:rPr>
                <w:rFonts w:cs="Arial"/>
                <w:sz w:val="22"/>
                <w:szCs w:val="22"/>
              </w:rPr>
            </w:pPr>
            <w:r w:rsidRPr="00F90CBE">
              <w:rPr>
                <w:rFonts w:cs="Arial"/>
                <w:sz w:val="22"/>
                <w:szCs w:val="22"/>
              </w:rPr>
              <w:t xml:space="preserve">Are analyser software and the laboratory IT system subject to appropriate </w:t>
            </w:r>
            <w:r>
              <w:rPr>
                <w:rFonts w:cs="Arial"/>
                <w:sz w:val="22"/>
                <w:szCs w:val="22"/>
              </w:rPr>
              <w:t>local validation in</w:t>
            </w:r>
            <w:r w:rsidRPr="00F90CBE">
              <w:rPr>
                <w:rFonts w:cs="Arial"/>
                <w:sz w:val="22"/>
                <w:szCs w:val="22"/>
              </w:rPr>
              <w:t xml:space="preserve"> accordance with manufacturers’ recommendations?</w:t>
            </w:r>
          </w:p>
        </w:tc>
        <w:tc>
          <w:tcPr>
            <w:tcW w:w="709" w:type="dxa"/>
          </w:tcPr>
          <w:p w14:paraId="019C121A" w14:textId="77777777" w:rsidR="00141C08" w:rsidRPr="00E825BC" w:rsidRDefault="00141C08" w:rsidP="00D23992">
            <w:pPr>
              <w:rPr>
                <w:rFonts w:cs="Arial"/>
                <w:b/>
                <w:sz w:val="22"/>
                <w:szCs w:val="22"/>
                <w:highlight w:val="yellow"/>
              </w:rPr>
            </w:pPr>
          </w:p>
        </w:tc>
        <w:tc>
          <w:tcPr>
            <w:tcW w:w="708" w:type="dxa"/>
          </w:tcPr>
          <w:p w14:paraId="5B6F1283" w14:textId="77777777" w:rsidR="00141C08" w:rsidRPr="00E825BC" w:rsidRDefault="00141C08" w:rsidP="00D23992">
            <w:pPr>
              <w:rPr>
                <w:rFonts w:cs="Arial"/>
                <w:b/>
                <w:sz w:val="22"/>
                <w:szCs w:val="22"/>
                <w:highlight w:val="yellow"/>
              </w:rPr>
            </w:pPr>
          </w:p>
        </w:tc>
        <w:tc>
          <w:tcPr>
            <w:tcW w:w="3856" w:type="dxa"/>
          </w:tcPr>
          <w:p w14:paraId="4F2605BB" w14:textId="77777777" w:rsidR="00141C08" w:rsidRPr="00E825BC" w:rsidRDefault="00141C08" w:rsidP="00D23992">
            <w:pPr>
              <w:rPr>
                <w:rFonts w:cs="Arial"/>
                <w:b/>
                <w:sz w:val="22"/>
                <w:szCs w:val="22"/>
                <w:highlight w:val="yellow"/>
              </w:rPr>
            </w:pPr>
          </w:p>
        </w:tc>
        <w:tc>
          <w:tcPr>
            <w:tcW w:w="1843" w:type="dxa"/>
            <w:shd w:val="clear" w:color="auto" w:fill="D9D9D9"/>
          </w:tcPr>
          <w:p w14:paraId="00B6A995" w14:textId="77777777" w:rsidR="00141C08" w:rsidRPr="00144F9E" w:rsidRDefault="00141C08" w:rsidP="00D23992">
            <w:pPr>
              <w:rPr>
                <w:rFonts w:ascii="Tahoma" w:hAnsi="Tahoma" w:cs="Tahoma"/>
                <w:b/>
                <w:color w:val="7F7F7F"/>
                <w:sz w:val="20"/>
                <w:szCs w:val="20"/>
                <w:highlight w:val="yellow"/>
              </w:rPr>
            </w:pPr>
          </w:p>
        </w:tc>
      </w:tr>
      <w:tr w:rsidR="00141C08" w:rsidRPr="001E6A5F" w14:paraId="3FFB553A" w14:textId="77777777" w:rsidTr="00141C08">
        <w:trPr>
          <w:trHeight w:val="496"/>
        </w:trPr>
        <w:tc>
          <w:tcPr>
            <w:tcW w:w="8477" w:type="dxa"/>
            <w:vAlign w:val="center"/>
          </w:tcPr>
          <w:p w14:paraId="2D19D0D5" w14:textId="77777777" w:rsidR="00141C08" w:rsidRPr="00F90CBE" w:rsidRDefault="00141C08" w:rsidP="00D23992">
            <w:pPr>
              <w:rPr>
                <w:rFonts w:cs="Arial"/>
                <w:sz w:val="22"/>
                <w:szCs w:val="22"/>
              </w:rPr>
            </w:pPr>
            <w:r w:rsidRPr="005737A9">
              <w:rPr>
                <w:rFonts w:cs="Arial"/>
                <w:sz w:val="22"/>
                <w:szCs w:val="22"/>
              </w:rPr>
              <w:t>What processes exist for revalidation following upgrades or maintenance activities?</w:t>
            </w:r>
          </w:p>
        </w:tc>
        <w:tc>
          <w:tcPr>
            <w:tcW w:w="709" w:type="dxa"/>
          </w:tcPr>
          <w:p w14:paraId="526D579D" w14:textId="77777777" w:rsidR="00141C08" w:rsidRPr="00E825BC" w:rsidRDefault="00141C08" w:rsidP="00D23992">
            <w:pPr>
              <w:rPr>
                <w:rFonts w:cs="Arial"/>
                <w:b/>
                <w:sz w:val="22"/>
                <w:szCs w:val="22"/>
                <w:highlight w:val="yellow"/>
              </w:rPr>
            </w:pPr>
          </w:p>
        </w:tc>
        <w:tc>
          <w:tcPr>
            <w:tcW w:w="708" w:type="dxa"/>
          </w:tcPr>
          <w:p w14:paraId="47C712E1" w14:textId="77777777" w:rsidR="00141C08" w:rsidRPr="00E825BC" w:rsidRDefault="00141C08" w:rsidP="00D23992">
            <w:pPr>
              <w:rPr>
                <w:rFonts w:cs="Arial"/>
                <w:b/>
                <w:sz w:val="22"/>
                <w:szCs w:val="22"/>
                <w:highlight w:val="yellow"/>
              </w:rPr>
            </w:pPr>
          </w:p>
        </w:tc>
        <w:tc>
          <w:tcPr>
            <w:tcW w:w="3856" w:type="dxa"/>
          </w:tcPr>
          <w:p w14:paraId="3B2C0A58" w14:textId="77777777" w:rsidR="00141C08" w:rsidRPr="00E825BC" w:rsidRDefault="00141C08" w:rsidP="00D23992">
            <w:pPr>
              <w:rPr>
                <w:rFonts w:cs="Arial"/>
                <w:b/>
                <w:sz w:val="22"/>
                <w:szCs w:val="22"/>
                <w:highlight w:val="yellow"/>
              </w:rPr>
            </w:pPr>
          </w:p>
        </w:tc>
        <w:tc>
          <w:tcPr>
            <w:tcW w:w="1843" w:type="dxa"/>
            <w:shd w:val="clear" w:color="auto" w:fill="D9D9D9"/>
          </w:tcPr>
          <w:p w14:paraId="2395AC2F" w14:textId="77777777" w:rsidR="00141C08" w:rsidRPr="00144F9E" w:rsidRDefault="00141C08" w:rsidP="00D23992">
            <w:pPr>
              <w:rPr>
                <w:rFonts w:ascii="Tahoma" w:hAnsi="Tahoma" w:cs="Tahoma"/>
                <w:b/>
                <w:color w:val="7F7F7F"/>
                <w:sz w:val="20"/>
                <w:szCs w:val="20"/>
                <w:highlight w:val="yellow"/>
              </w:rPr>
            </w:pPr>
          </w:p>
        </w:tc>
      </w:tr>
      <w:tr w:rsidR="00141C08" w:rsidRPr="001E6A5F" w14:paraId="5DEFB656" w14:textId="77777777" w:rsidTr="00141C08">
        <w:trPr>
          <w:trHeight w:val="511"/>
        </w:trPr>
        <w:tc>
          <w:tcPr>
            <w:tcW w:w="8477" w:type="dxa"/>
            <w:vAlign w:val="center"/>
          </w:tcPr>
          <w:p w14:paraId="280156DB" w14:textId="77777777" w:rsidR="00141C08" w:rsidRDefault="00141C08" w:rsidP="00D23992">
            <w:pPr>
              <w:rPr>
                <w:rFonts w:cs="Arial"/>
                <w:sz w:val="22"/>
                <w:szCs w:val="22"/>
              </w:rPr>
            </w:pPr>
            <w:r>
              <w:rPr>
                <w:rFonts w:cs="Arial"/>
                <w:sz w:val="22"/>
                <w:szCs w:val="22"/>
              </w:rPr>
              <w:t>Is the data output in an editable format?</w:t>
            </w:r>
          </w:p>
          <w:p w14:paraId="566DDFA8" w14:textId="77777777" w:rsidR="00141C08" w:rsidRPr="00B365A5" w:rsidRDefault="00141C08" w:rsidP="00141C08">
            <w:pPr>
              <w:pStyle w:val="ListParagraph"/>
              <w:numPr>
                <w:ilvl w:val="0"/>
                <w:numId w:val="12"/>
              </w:numPr>
              <w:rPr>
                <w:rFonts w:cs="Arial"/>
                <w:sz w:val="22"/>
                <w:szCs w:val="22"/>
              </w:rPr>
            </w:pPr>
            <w:r w:rsidRPr="00F3384C">
              <w:rPr>
                <w:rFonts w:cs="Arial"/>
                <w:sz w:val="22"/>
                <w:szCs w:val="22"/>
              </w:rPr>
              <w:t xml:space="preserve">If yes </w:t>
            </w:r>
            <w:r>
              <w:rPr>
                <w:rFonts w:cs="Arial"/>
                <w:sz w:val="22"/>
                <w:szCs w:val="22"/>
              </w:rPr>
              <w:t xml:space="preserve">add to the comments </w:t>
            </w:r>
            <w:proofErr w:type="gramStart"/>
            <w:r>
              <w:rPr>
                <w:rFonts w:cs="Arial"/>
                <w:sz w:val="22"/>
                <w:szCs w:val="22"/>
              </w:rPr>
              <w:t>section</w:t>
            </w:r>
            <w:proofErr w:type="gramEnd"/>
            <w:r>
              <w:rPr>
                <w:rFonts w:cs="Arial"/>
                <w:sz w:val="22"/>
                <w:szCs w:val="22"/>
              </w:rPr>
              <w:t xml:space="preserve"> </w:t>
            </w:r>
            <w:r w:rsidRPr="00F3384C">
              <w:rPr>
                <w:rFonts w:cs="Arial"/>
                <w:sz w:val="22"/>
                <w:szCs w:val="22"/>
              </w:rPr>
              <w:t xml:space="preserve">the process </w:t>
            </w:r>
            <w:r>
              <w:rPr>
                <w:rFonts w:cs="Arial"/>
                <w:sz w:val="22"/>
                <w:szCs w:val="22"/>
              </w:rPr>
              <w:t xml:space="preserve">used </w:t>
            </w:r>
            <w:r w:rsidRPr="00F3384C">
              <w:rPr>
                <w:rFonts w:cs="Arial"/>
                <w:sz w:val="22"/>
                <w:szCs w:val="22"/>
              </w:rPr>
              <w:t>to ensure data integrity</w:t>
            </w:r>
            <w:r>
              <w:rPr>
                <w:rFonts w:cs="Arial"/>
                <w:sz w:val="22"/>
                <w:szCs w:val="22"/>
              </w:rPr>
              <w:t>.</w:t>
            </w:r>
          </w:p>
        </w:tc>
        <w:tc>
          <w:tcPr>
            <w:tcW w:w="709" w:type="dxa"/>
          </w:tcPr>
          <w:p w14:paraId="502A108A" w14:textId="77777777" w:rsidR="00141C08" w:rsidRPr="00E825BC" w:rsidRDefault="00141C08" w:rsidP="00D23992">
            <w:pPr>
              <w:rPr>
                <w:rFonts w:cs="Arial"/>
                <w:b/>
                <w:sz w:val="22"/>
                <w:szCs w:val="22"/>
                <w:highlight w:val="yellow"/>
              </w:rPr>
            </w:pPr>
          </w:p>
        </w:tc>
        <w:tc>
          <w:tcPr>
            <w:tcW w:w="708" w:type="dxa"/>
          </w:tcPr>
          <w:p w14:paraId="78C9562C" w14:textId="77777777" w:rsidR="00141C08" w:rsidRPr="00E825BC" w:rsidRDefault="00141C08" w:rsidP="00D23992">
            <w:pPr>
              <w:rPr>
                <w:rFonts w:cs="Arial"/>
                <w:b/>
                <w:sz w:val="22"/>
                <w:szCs w:val="22"/>
                <w:highlight w:val="yellow"/>
              </w:rPr>
            </w:pPr>
          </w:p>
        </w:tc>
        <w:tc>
          <w:tcPr>
            <w:tcW w:w="3856" w:type="dxa"/>
          </w:tcPr>
          <w:p w14:paraId="5EFBC03B" w14:textId="77777777" w:rsidR="00141C08" w:rsidRPr="00E825BC" w:rsidRDefault="00141C08" w:rsidP="00D23992">
            <w:pPr>
              <w:rPr>
                <w:rFonts w:cs="Arial"/>
                <w:b/>
                <w:sz w:val="22"/>
                <w:szCs w:val="22"/>
                <w:highlight w:val="yellow"/>
              </w:rPr>
            </w:pPr>
          </w:p>
        </w:tc>
        <w:tc>
          <w:tcPr>
            <w:tcW w:w="1843" w:type="dxa"/>
            <w:shd w:val="clear" w:color="auto" w:fill="D9D9D9"/>
          </w:tcPr>
          <w:p w14:paraId="7B0A8726" w14:textId="77777777" w:rsidR="00141C08" w:rsidRPr="00144F9E" w:rsidRDefault="00141C08" w:rsidP="00D23992">
            <w:pPr>
              <w:rPr>
                <w:rFonts w:ascii="Tahoma" w:hAnsi="Tahoma" w:cs="Tahoma"/>
                <w:b/>
                <w:color w:val="7F7F7F"/>
                <w:sz w:val="20"/>
                <w:szCs w:val="20"/>
                <w:highlight w:val="yellow"/>
              </w:rPr>
            </w:pPr>
          </w:p>
        </w:tc>
      </w:tr>
      <w:tr w:rsidR="00141C08" w:rsidRPr="001E6A5F" w14:paraId="326DD582" w14:textId="77777777" w:rsidTr="00141C08">
        <w:trPr>
          <w:trHeight w:val="144"/>
        </w:trPr>
        <w:tc>
          <w:tcPr>
            <w:tcW w:w="8477" w:type="dxa"/>
            <w:vAlign w:val="center"/>
          </w:tcPr>
          <w:p w14:paraId="5032F30F" w14:textId="77777777" w:rsidR="00141C08" w:rsidRPr="00F90CBE" w:rsidRDefault="00141C08" w:rsidP="00D23992">
            <w:pPr>
              <w:rPr>
                <w:rFonts w:cs="Arial"/>
                <w:sz w:val="22"/>
                <w:szCs w:val="22"/>
              </w:rPr>
            </w:pPr>
            <w:r w:rsidRPr="00F90CBE">
              <w:rPr>
                <w:rFonts w:cs="Arial"/>
                <w:sz w:val="22"/>
                <w:szCs w:val="22"/>
              </w:rPr>
              <w:t>Are data</w:t>
            </w:r>
            <w:r>
              <w:rPr>
                <w:rFonts w:cs="Arial"/>
                <w:sz w:val="22"/>
                <w:szCs w:val="22"/>
              </w:rPr>
              <w:t>bases</w:t>
            </w:r>
            <w:r w:rsidRPr="00F90CBE">
              <w:rPr>
                <w:rFonts w:cs="Arial"/>
                <w:sz w:val="22"/>
                <w:szCs w:val="22"/>
              </w:rPr>
              <w:t xml:space="preserve"> backed up routinely to prevent loss?</w:t>
            </w:r>
          </w:p>
        </w:tc>
        <w:tc>
          <w:tcPr>
            <w:tcW w:w="709" w:type="dxa"/>
          </w:tcPr>
          <w:p w14:paraId="4DA35CEA" w14:textId="77777777" w:rsidR="00141C08" w:rsidRPr="00E825BC" w:rsidRDefault="00141C08" w:rsidP="00D23992">
            <w:pPr>
              <w:rPr>
                <w:rFonts w:cs="Arial"/>
                <w:b/>
                <w:sz w:val="22"/>
                <w:szCs w:val="22"/>
                <w:highlight w:val="yellow"/>
              </w:rPr>
            </w:pPr>
          </w:p>
        </w:tc>
        <w:tc>
          <w:tcPr>
            <w:tcW w:w="708" w:type="dxa"/>
          </w:tcPr>
          <w:p w14:paraId="0F306E61" w14:textId="77777777" w:rsidR="00141C08" w:rsidRPr="00E825BC" w:rsidRDefault="00141C08" w:rsidP="00D23992">
            <w:pPr>
              <w:rPr>
                <w:rFonts w:cs="Arial"/>
                <w:b/>
                <w:sz w:val="22"/>
                <w:szCs w:val="22"/>
                <w:highlight w:val="yellow"/>
              </w:rPr>
            </w:pPr>
          </w:p>
        </w:tc>
        <w:tc>
          <w:tcPr>
            <w:tcW w:w="3856" w:type="dxa"/>
          </w:tcPr>
          <w:p w14:paraId="50072BE5" w14:textId="77777777" w:rsidR="00141C08" w:rsidRPr="00BF07A4" w:rsidRDefault="00141C08" w:rsidP="00D23992">
            <w:pPr>
              <w:rPr>
                <w:rFonts w:cs="Arial"/>
                <w:sz w:val="22"/>
                <w:szCs w:val="22"/>
                <w:highlight w:val="yellow"/>
              </w:rPr>
            </w:pPr>
            <w:r w:rsidRPr="00144F9E">
              <w:rPr>
                <w:rFonts w:cs="Arial"/>
                <w:color w:val="BFBFBF"/>
                <w:sz w:val="22"/>
                <w:szCs w:val="22"/>
              </w:rPr>
              <w:t xml:space="preserve">Please record the frequency of back up and whether this is on or off site </w:t>
            </w:r>
          </w:p>
        </w:tc>
        <w:tc>
          <w:tcPr>
            <w:tcW w:w="1843" w:type="dxa"/>
            <w:shd w:val="clear" w:color="auto" w:fill="D9D9D9"/>
          </w:tcPr>
          <w:p w14:paraId="3E2BD3EC" w14:textId="77777777" w:rsidR="00141C08" w:rsidRPr="00144F9E" w:rsidRDefault="00141C08" w:rsidP="00D23992">
            <w:pPr>
              <w:rPr>
                <w:rFonts w:ascii="Tahoma" w:hAnsi="Tahoma" w:cs="Tahoma"/>
                <w:b/>
                <w:color w:val="7F7F7F"/>
                <w:sz w:val="20"/>
                <w:szCs w:val="20"/>
                <w:highlight w:val="yellow"/>
              </w:rPr>
            </w:pPr>
          </w:p>
        </w:tc>
      </w:tr>
      <w:tr w:rsidR="00141C08" w:rsidRPr="001E6A5F" w14:paraId="1B46E48E" w14:textId="77777777" w:rsidTr="00141C08">
        <w:trPr>
          <w:trHeight w:val="144"/>
        </w:trPr>
        <w:tc>
          <w:tcPr>
            <w:tcW w:w="8477" w:type="dxa"/>
            <w:vAlign w:val="center"/>
          </w:tcPr>
          <w:p w14:paraId="3AA4AEB9" w14:textId="77777777" w:rsidR="00141C08" w:rsidRDefault="00141C08" w:rsidP="00D23992">
            <w:pPr>
              <w:ind w:left="34"/>
              <w:rPr>
                <w:rFonts w:cs="Arial"/>
                <w:sz w:val="22"/>
                <w:szCs w:val="22"/>
              </w:rPr>
            </w:pPr>
            <w:r>
              <w:rPr>
                <w:rFonts w:cs="Arial"/>
                <w:sz w:val="22"/>
                <w:szCs w:val="22"/>
              </w:rPr>
              <w:t>Is there an SOP to document data capture, data storage and data transfer?</w:t>
            </w:r>
          </w:p>
          <w:p w14:paraId="5ACFC885" w14:textId="77777777" w:rsidR="00141C08" w:rsidRPr="00F90CBE" w:rsidRDefault="00141C08" w:rsidP="00D23992">
            <w:pPr>
              <w:ind w:left="34"/>
              <w:rPr>
                <w:rFonts w:cs="Arial"/>
                <w:sz w:val="22"/>
                <w:szCs w:val="22"/>
              </w:rPr>
            </w:pPr>
          </w:p>
        </w:tc>
        <w:tc>
          <w:tcPr>
            <w:tcW w:w="709" w:type="dxa"/>
          </w:tcPr>
          <w:p w14:paraId="704C83EF" w14:textId="77777777" w:rsidR="00141C08" w:rsidRPr="00E825BC" w:rsidRDefault="00141C08" w:rsidP="00D23992">
            <w:pPr>
              <w:rPr>
                <w:rFonts w:cs="Arial"/>
                <w:b/>
                <w:sz w:val="22"/>
                <w:szCs w:val="22"/>
                <w:highlight w:val="yellow"/>
              </w:rPr>
            </w:pPr>
          </w:p>
        </w:tc>
        <w:tc>
          <w:tcPr>
            <w:tcW w:w="708" w:type="dxa"/>
          </w:tcPr>
          <w:p w14:paraId="426E5E10" w14:textId="77777777" w:rsidR="00141C08" w:rsidRPr="00E825BC" w:rsidRDefault="00141C08" w:rsidP="00D23992">
            <w:pPr>
              <w:rPr>
                <w:rFonts w:cs="Arial"/>
                <w:b/>
                <w:sz w:val="22"/>
                <w:szCs w:val="22"/>
                <w:highlight w:val="yellow"/>
              </w:rPr>
            </w:pPr>
          </w:p>
        </w:tc>
        <w:tc>
          <w:tcPr>
            <w:tcW w:w="3856" w:type="dxa"/>
          </w:tcPr>
          <w:p w14:paraId="1F1B5791" w14:textId="77777777" w:rsidR="00141C08" w:rsidRPr="00E825BC" w:rsidRDefault="00141C08" w:rsidP="00D23992">
            <w:pPr>
              <w:rPr>
                <w:rFonts w:cs="Arial"/>
                <w:b/>
                <w:sz w:val="22"/>
                <w:szCs w:val="22"/>
                <w:highlight w:val="yellow"/>
              </w:rPr>
            </w:pPr>
          </w:p>
        </w:tc>
        <w:tc>
          <w:tcPr>
            <w:tcW w:w="1843" w:type="dxa"/>
            <w:shd w:val="clear" w:color="auto" w:fill="D9D9D9"/>
          </w:tcPr>
          <w:p w14:paraId="76FB21A6" w14:textId="77777777" w:rsidR="00141C08" w:rsidRPr="00144F9E" w:rsidRDefault="00141C08" w:rsidP="00D23992">
            <w:pPr>
              <w:rPr>
                <w:rFonts w:ascii="Tahoma" w:hAnsi="Tahoma" w:cs="Tahoma"/>
                <w:b/>
                <w:color w:val="7F7F7F"/>
                <w:sz w:val="20"/>
                <w:szCs w:val="20"/>
                <w:highlight w:val="yellow"/>
              </w:rPr>
            </w:pPr>
          </w:p>
        </w:tc>
      </w:tr>
      <w:tr w:rsidR="00141C08" w:rsidRPr="001E6A5F" w14:paraId="10471B72" w14:textId="77777777" w:rsidTr="00141C08">
        <w:trPr>
          <w:trHeight w:val="144"/>
        </w:trPr>
        <w:tc>
          <w:tcPr>
            <w:tcW w:w="8477" w:type="dxa"/>
            <w:vAlign w:val="center"/>
          </w:tcPr>
          <w:p w14:paraId="09BAC9D2" w14:textId="77777777" w:rsidR="00141C08" w:rsidRDefault="00141C08" w:rsidP="00D23992">
            <w:pPr>
              <w:ind w:left="34"/>
              <w:rPr>
                <w:rFonts w:cs="Arial"/>
                <w:sz w:val="22"/>
                <w:szCs w:val="22"/>
              </w:rPr>
            </w:pPr>
            <w:r>
              <w:t>If the data is recorded, modified, corrected and stored electronically, is an audit trail also being maintained electronically?</w:t>
            </w:r>
          </w:p>
        </w:tc>
        <w:tc>
          <w:tcPr>
            <w:tcW w:w="709" w:type="dxa"/>
          </w:tcPr>
          <w:p w14:paraId="5DDD3389" w14:textId="77777777" w:rsidR="00141C08" w:rsidRPr="00E825BC" w:rsidRDefault="00141C08" w:rsidP="00D23992">
            <w:pPr>
              <w:rPr>
                <w:rFonts w:cs="Arial"/>
                <w:b/>
                <w:sz w:val="22"/>
                <w:szCs w:val="22"/>
                <w:highlight w:val="yellow"/>
              </w:rPr>
            </w:pPr>
          </w:p>
        </w:tc>
        <w:tc>
          <w:tcPr>
            <w:tcW w:w="708" w:type="dxa"/>
          </w:tcPr>
          <w:p w14:paraId="0A0EFC18" w14:textId="77777777" w:rsidR="00141C08" w:rsidRPr="00E825BC" w:rsidRDefault="00141C08" w:rsidP="00D23992">
            <w:pPr>
              <w:rPr>
                <w:rFonts w:cs="Arial"/>
                <w:b/>
                <w:sz w:val="22"/>
                <w:szCs w:val="22"/>
                <w:highlight w:val="yellow"/>
              </w:rPr>
            </w:pPr>
          </w:p>
        </w:tc>
        <w:tc>
          <w:tcPr>
            <w:tcW w:w="3856" w:type="dxa"/>
          </w:tcPr>
          <w:p w14:paraId="7BE9D8B7" w14:textId="77777777" w:rsidR="00141C08" w:rsidRPr="00E825BC" w:rsidRDefault="00141C08" w:rsidP="00D23992">
            <w:pPr>
              <w:rPr>
                <w:rFonts w:cs="Arial"/>
                <w:b/>
                <w:sz w:val="22"/>
                <w:szCs w:val="22"/>
                <w:highlight w:val="yellow"/>
              </w:rPr>
            </w:pPr>
          </w:p>
        </w:tc>
        <w:tc>
          <w:tcPr>
            <w:tcW w:w="1843" w:type="dxa"/>
            <w:shd w:val="clear" w:color="auto" w:fill="D9D9D9"/>
          </w:tcPr>
          <w:p w14:paraId="552BE6EE" w14:textId="77777777" w:rsidR="00141C08" w:rsidRPr="00144F9E" w:rsidRDefault="00141C08" w:rsidP="00D23992">
            <w:pPr>
              <w:rPr>
                <w:rFonts w:ascii="Tahoma" w:hAnsi="Tahoma" w:cs="Tahoma"/>
                <w:b/>
                <w:color w:val="7F7F7F"/>
                <w:sz w:val="20"/>
                <w:szCs w:val="20"/>
                <w:highlight w:val="yellow"/>
              </w:rPr>
            </w:pPr>
          </w:p>
        </w:tc>
      </w:tr>
      <w:tr w:rsidR="00141C08" w:rsidRPr="001E6A5F" w14:paraId="0789D47C" w14:textId="77777777" w:rsidTr="00141C08">
        <w:trPr>
          <w:trHeight w:val="144"/>
        </w:trPr>
        <w:tc>
          <w:tcPr>
            <w:tcW w:w="8477" w:type="dxa"/>
            <w:shd w:val="clear" w:color="auto" w:fill="D9D9D9"/>
          </w:tcPr>
          <w:p w14:paraId="12F495DF" w14:textId="77777777" w:rsidR="00141C08" w:rsidRDefault="00141C08" w:rsidP="00D23992">
            <w:pPr>
              <w:ind w:left="34"/>
              <w:rPr>
                <w:rFonts w:cs="Arial"/>
                <w:sz w:val="22"/>
                <w:szCs w:val="22"/>
              </w:rPr>
            </w:pPr>
            <w:r>
              <w:br w:type="page"/>
            </w:r>
            <w:r w:rsidRPr="007E70CE">
              <w:rPr>
                <w:rFonts w:cs="Arial"/>
                <w:b/>
                <w:sz w:val="22"/>
                <w:szCs w:val="22"/>
              </w:rPr>
              <w:t>Quality Assurance</w:t>
            </w:r>
          </w:p>
        </w:tc>
        <w:tc>
          <w:tcPr>
            <w:tcW w:w="709" w:type="dxa"/>
            <w:shd w:val="clear" w:color="auto" w:fill="D9D9D9"/>
          </w:tcPr>
          <w:p w14:paraId="4C263AFE" w14:textId="77777777" w:rsidR="00141C08" w:rsidRPr="00E825BC" w:rsidRDefault="00141C08" w:rsidP="00D23992">
            <w:pPr>
              <w:rPr>
                <w:rFonts w:cs="Arial"/>
                <w:b/>
                <w:sz w:val="22"/>
                <w:szCs w:val="22"/>
                <w:highlight w:val="yellow"/>
              </w:rPr>
            </w:pPr>
          </w:p>
        </w:tc>
        <w:tc>
          <w:tcPr>
            <w:tcW w:w="708" w:type="dxa"/>
            <w:shd w:val="clear" w:color="auto" w:fill="D9D9D9"/>
          </w:tcPr>
          <w:p w14:paraId="71B1F7D7" w14:textId="77777777" w:rsidR="00141C08" w:rsidRPr="00E825BC" w:rsidRDefault="00141C08" w:rsidP="00D23992">
            <w:pPr>
              <w:rPr>
                <w:rFonts w:cs="Arial"/>
                <w:b/>
                <w:sz w:val="22"/>
                <w:szCs w:val="22"/>
                <w:highlight w:val="yellow"/>
              </w:rPr>
            </w:pPr>
          </w:p>
        </w:tc>
        <w:tc>
          <w:tcPr>
            <w:tcW w:w="3856" w:type="dxa"/>
            <w:shd w:val="clear" w:color="auto" w:fill="D9D9D9"/>
          </w:tcPr>
          <w:p w14:paraId="537DDD94" w14:textId="77777777" w:rsidR="00141C08" w:rsidRPr="00E825BC" w:rsidRDefault="00141C08" w:rsidP="00D23992">
            <w:pPr>
              <w:rPr>
                <w:rFonts w:cs="Arial"/>
                <w:b/>
                <w:sz w:val="22"/>
                <w:szCs w:val="22"/>
                <w:highlight w:val="yellow"/>
              </w:rPr>
            </w:pPr>
          </w:p>
        </w:tc>
        <w:tc>
          <w:tcPr>
            <w:tcW w:w="1843" w:type="dxa"/>
            <w:shd w:val="clear" w:color="auto" w:fill="D9D9D9"/>
          </w:tcPr>
          <w:p w14:paraId="1EAA54F4" w14:textId="77777777" w:rsidR="00141C08" w:rsidRPr="00144F9E" w:rsidRDefault="00141C08" w:rsidP="00D23992">
            <w:pPr>
              <w:rPr>
                <w:rFonts w:ascii="Tahoma" w:hAnsi="Tahoma" w:cs="Tahoma"/>
                <w:b/>
                <w:color w:val="7F7F7F"/>
                <w:sz w:val="20"/>
                <w:szCs w:val="20"/>
                <w:highlight w:val="yellow"/>
              </w:rPr>
            </w:pPr>
          </w:p>
        </w:tc>
      </w:tr>
      <w:tr w:rsidR="00141C08" w:rsidRPr="001E6A5F" w14:paraId="79101070" w14:textId="77777777" w:rsidTr="00141C08">
        <w:trPr>
          <w:trHeight w:val="144"/>
        </w:trPr>
        <w:tc>
          <w:tcPr>
            <w:tcW w:w="8477" w:type="dxa"/>
          </w:tcPr>
          <w:p w14:paraId="4DA9433B" w14:textId="77777777" w:rsidR="00141C08" w:rsidRPr="007E70CE" w:rsidRDefault="00141C08" w:rsidP="00D23992">
            <w:pPr>
              <w:rPr>
                <w:rFonts w:cs="Arial"/>
                <w:sz w:val="22"/>
                <w:szCs w:val="22"/>
              </w:rPr>
            </w:pPr>
            <w:r>
              <w:rPr>
                <w:rFonts w:cs="Arial"/>
                <w:sz w:val="22"/>
                <w:szCs w:val="22"/>
              </w:rPr>
              <w:t xml:space="preserve">Does your laboratory have </w:t>
            </w:r>
            <w:r w:rsidRPr="007E70CE">
              <w:rPr>
                <w:rFonts w:cs="Arial"/>
                <w:sz w:val="22"/>
                <w:szCs w:val="22"/>
              </w:rPr>
              <w:t xml:space="preserve">an individual responsible for Quality Management? </w:t>
            </w:r>
          </w:p>
          <w:p w14:paraId="71851263" w14:textId="77777777" w:rsidR="00141C08" w:rsidRDefault="00141C08" w:rsidP="00D23992">
            <w:pPr>
              <w:rPr>
                <w:rFonts w:cs="Arial"/>
                <w:sz w:val="22"/>
                <w:szCs w:val="22"/>
              </w:rPr>
            </w:pPr>
            <w:r w:rsidRPr="007E70CE">
              <w:rPr>
                <w:rFonts w:cs="Arial"/>
                <w:sz w:val="22"/>
                <w:szCs w:val="22"/>
              </w:rPr>
              <w:t xml:space="preserve">Do these responsibilities include </w:t>
            </w:r>
          </w:p>
          <w:p w14:paraId="191F45A5" w14:textId="77777777" w:rsidR="00141C08" w:rsidRDefault="00141C08" w:rsidP="00141C08">
            <w:pPr>
              <w:pStyle w:val="ListParagraph"/>
              <w:numPr>
                <w:ilvl w:val="0"/>
                <w:numId w:val="16"/>
              </w:numPr>
              <w:rPr>
                <w:rFonts w:cs="Arial"/>
                <w:sz w:val="22"/>
                <w:szCs w:val="22"/>
              </w:rPr>
            </w:pPr>
            <w:r w:rsidRPr="005737A9">
              <w:rPr>
                <w:rFonts w:cs="Arial"/>
                <w:sz w:val="22"/>
                <w:szCs w:val="22"/>
              </w:rPr>
              <w:t xml:space="preserve">Quality Control </w:t>
            </w:r>
          </w:p>
          <w:p w14:paraId="5FBF9126" w14:textId="77777777" w:rsidR="00141C08" w:rsidRPr="00954C96" w:rsidRDefault="00141C08" w:rsidP="00141C08">
            <w:pPr>
              <w:pStyle w:val="ListParagraph"/>
              <w:numPr>
                <w:ilvl w:val="0"/>
                <w:numId w:val="16"/>
              </w:numPr>
              <w:rPr>
                <w:rFonts w:cs="Arial"/>
                <w:sz w:val="22"/>
                <w:szCs w:val="22"/>
              </w:rPr>
            </w:pPr>
            <w:r>
              <w:rPr>
                <w:rFonts w:cs="Arial"/>
                <w:sz w:val="22"/>
                <w:szCs w:val="22"/>
              </w:rPr>
              <w:t>Quality Assurance</w:t>
            </w:r>
          </w:p>
        </w:tc>
        <w:tc>
          <w:tcPr>
            <w:tcW w:w="709" w:type="dxa"/>
          </w:tcPr>
          <w:p w14:paraId="53304036" w14:textId="77777777" w:rsidR="00141C08" w:rsidRPr="00E825BC" w:rsidRDefault="00141C08" w:rsidP="00D23992">
            <w:pPr>
              <w:rPr>
                <w:rFonts w:cs="Arial"/>
                <w:b/>
                <w:sz w:val="22"/>
                <w:szCs w:val="22"/>
                <w:highlight w:val="yellow"/>
              </w:rPr>
            </w:pPr>
          </w:p>
        </w:tc>
        <w:tc>
          <w:tcPr>
            <w:tcW w:w="708" w:type="dxa"/>
          </w:tcPr>
          <w:p w14:paraId="7D1C368C" w14:textId="77777777" w:rsidR="00141C08" w:rsidRPr="00E825BC" w:rsidRDefault="00141C08" w:rsidP="00D23992">
            <w:pPr>
              <w:rPr>
                <w:rFonts w:cs="Arial"/>
                <w:b/>
                <w:sz w:val="22"/>
                <w:szCs w:val="22"/>
                <w:highlight w:val="yellow"/>
              </w:rPr>
            </w:pPr>
          </w:p>
        </w:tc>
        <w:tc>
          <w:tcPr>
            <w:tcW w:w="3856" w:type="dxa"/>
          </w:tcPr>
          <w:p w14:paraId="3E659E62" w14:textId="77777777" w:rsidR="00141C08" w:rsidRPr="007E70CE" w:rsidRDefault="00141C08" w:rsidP="00D23992">
            <w:pPr>
              <w:rPr>
                <w:rFonts w:cs="Arial"/>
                <w:b/>
                <w:sz w:val="22"/>
                <w:szCs w:val="22"/>
              </w:rPr>
            </w:pPr>
          </w:p>
          <w:p w14:paraId="5B79E373" w14:textId="77777777" w:rsidR="00141C08" w:rsidRPr="007E70CE" w:rsidRDefault="00141C08" w:rsidP="00D23992">
            <w:pPr>
              <w:rPr>
                <w:rFonts w:cs="Arial"/>
                <w:b/>
                <w:sz w:val="22"/>
                <w:szCs w:val="22"/>
              </w:rPr>
            </w:pPr>
          </w:p>
          <w:p w14:paraId="6E17A86A" w14:textId="77777777" w:rsidR="00141C08" w:rsidRPr="00E825BC" w:rsidRDefault="00141C08" w:rsidP="00D23992">
            <w:pPr>
              <w:rPr>
                <w:rFonts w:cs="Arial"/>
                <w:b/>
                <w:sz w:val="22"/>
                <w:szCs w:val="22"/>
                <w:highlight w:val="yellow"/>
              </w:rPr>
            </w:pPr>
          </w:p>
        </w:tc>
        <w:tc>
          <w:tcPr>
            <w:tcW w:w="1843" w:type="dxa"/>
            <w:shd w:val="clear" w:color="auto" w:fill="D9D9D9"/>
          </w:tcPr>
          <w:p w14:paraId="1CA4CB18" w14:textId="77777777" w:rsidR="00141C08" w:rsidRPr="00144F9E" w:rsidRDefault="00141C08" w:rsidP="00D23992">
            <w:pPr>
              <w:rPr>
                <w:rFonts w:ascii="Tahoma" w:hAnsi="Tahoma" w:cs="Tahoma"/>
                <w:b/>
                <w:color w:val="7F7F7F"/>
                <w:sz w:val="20"/>
                <w:szCs w:val="20"/>
                <w:highlight w:val="yellow"/>
              </w:rPr>
            </w:pPr>
          </w:p>
        </w:tc>
      </w:tr>
      <w:tr w:rsidR="00141C08" w:rsidRPr="001E6A5F" w14:paraId="5B6F9B24" w14:textId="77777777" w:rsidTr="00141C08">
        <w:trPr>
          <w:trHeight w:val="144"/>
        </w:trPr>
        <w:tc>
          <w:tcPr>
            <w:tcW w:w="8477" w:type="dxa"/>
          </w:tcPr>
          <w:p w14:paraId="785385C8" w14:textId="77777777" w:rsidR="00141C08" w:rsidRDefault="00141C08" w:rsidP="00D23992">
            <w:pPr>
              <w:ind w:left="34"/>
              <w:rPr>
                <w:rFonts w:cs="Arial"/>
                <w:sz w:val="22"/>
                <w:szCs w:val="22"/>
              </w:rPr>
            </w:pPr>
            <w:r>
              <w:rPr>
                <w:rFonts w:cs="Arial"/>
                <w:sz w:val="22"/>
                <w:szCs w:val="22"/>
              </w:rPr>
              <w:t xml:space="preserve">Does your laboratory have </w:t>
            </w:r>
            <w:r w:rsidRPr="007E70CE">
              <w:rPr>
                <w:rFonts w:cs="Arial"/>
                <w:sz w:val="22"/>
                <w:szCs w:val="22"/>
              </w:rPr>
              <w:t>an Internal Audit Plan?</w:t>
            </w:r>
          </w:p>
        </w:tc>
        <w:tc>
          <w:tcPr>
            <w:tcW w:w="709" w:type="dxa"/>
          </w:tcPr>
          <w:p w14:paraId="3740357B" w14:textId="77777777" w:rsidR="00141C08" w:rsidRPr="00E825BC" w:rsidRDefault="00141C08" w:rsidP="00D23992">
            <w:pPr>
              <w:rPr>
                <w:rFonts w:cs="Arial"/>
                <w:b/>
                <w:sz w:val="22"/>
                <w:szCs w:val="22"/>
                <w:highlight w:val="yellow"/>
              </w:rPr>
            </w:pPr>
          </w:p>
        </w:tc>
        <w:tc>
          <w:tcPr>
            <w:tcW w:w="708" w:type="dxa"/>
          </w:tcPr>
          <w:p w14:paraId="355071D9" w14:textId="77777777" w:rsidR="00141C08" w:rsidRPr="00E825BC" w:rsidRDefault="00141C08" w:rsidP="00D23992">
            <w:pPr>
              <w:rPr>
                <w:rFonts w:cs="Arial"/>
                <w:b/>
                <w:sz w:val="22"/>
                <w:szCs w:val="22"/>
                <w:highlight w:val="yellow"/>
              </w:rPr>
            </w:pPr>
          </w:p>
        </w:tc>
        <w:tc>
          <w:tcPr>
            <w:tcW w:w="3856" w:type="dxa"/>
          </w:tcPr>
          <w:p w14:paraId="6A2C5437" w14:textId="77777777" w:rsidR="00141C08" w:rsidRPr="00E825BC" w:rsidRDefault="00141C08" w:rsidP="00D23992">
            <w:pPr>
              <w:rPr>
                <w:rFonts w:cs="Arial"/>
                <w:b/>
                <w:sz w:val="22"/>
                <w:szCs w:val="22"/>
                <w:highlight w:val="yellow"/>
              </w:rPr>
            </w:pPr>
          </w:p>
        </w:tc>
        <w:tc>
          <w:tcPr>
            <w:tcW w:w="1843" w:type="dxa"/>
            <w:shd w:val="clear" w:color="auto" w:fill="D9D9D9"/>
          </w:tcPr>
          <w:p w14:paraId="41A7BFA3" w14:textId="77777777" w:rsidR="00141C08" w:rsidRPr="00144F9E" w:rsidRDefault="00141C08" w:rsidP="00D23992">
            <w:pPr>
              <w:rPr>
                <w:rFonts w:ascii="Tahoma" w:hAnsi="Tahoma" w:cs="Tahoma"/>
                <w:b/>
                <w:color w:val="7F7F7F"/>
                <w:sz w:val="20"/>
                <w:szCs w:val="20"/>
                <w:highlight w:val="yellow"/>
              </w:rPr>
            </w:pPr>
          </w:p>
        </w:tc>
      </w:tr>
      <w:tr w:rsidR="00141C08" w:rsidRPr="001E6A5F" w14:paraId="16510EC5" w14:textId="77777777" w:rsidTr="00141C08">
        <w:trPr>
          <w:trHeight w:val="144"/>
        </w:trPr>
        <w:tc>
          <w:tcPr>
            <w:tcW w:w="8477" w:type="dxa"/>
          </w:tcPr>
          <w:p w14:paraId="639FA67E" w14:textId="77777777" w:rsidR="00141C08" w:rsidRDefault="00141C08" w:rsidP="00D23992">
            <w:pPr>
              <w:ind w:left="34"/>
              <w:rPr>
                <w:rFonts w:cs="Arial"/>
                <w:sz w:val="22"/>
                <w:szCs w:val="22"/>
              </w:rPr>
            </w:pPr>
            <w:r w:rsidRPr="007E70CE">
              <w:rPr>
                <w:rFonts w:cs="Arial"/>
                <w:sz w:val="22"/>
                <w:szCs w:val="22"/>
              </w:rPr>
              <w:t xml:space="preserve">Have you been inspected by a regulatory authority? (please give </w:t>
            </w:r>
            <w:r>
              <w:rPr>
                <w:rFonts w:cs="Arial"/>
                <w:sz w:val="22"/>
                <w:szCs w:val="22"/>
              </w:rPr>
              <w:t>details</w:t>
            </w:r>
            <w:r w:rsidRPr="007E70CE">
              <w:rPr>
                <w:rFonts w:cs="Arial"/>
                <w:sz w:val="22"/>
                <w:szCs w:val="22"/>
              </w:rPr>
              <w:t xml:space="preserve"> in comments section</w:t>
            </w:r>
            <w:r>
              <w:rPr>
                <w:rFonts w:cs="Arial"/>
                <w:sz w:val="22"/>
                <w:szCs w:val="22"/>
              </w:rPr>
              <w:t xml:space="preserve"> </w:t>
            </w:r>
            <w:r w:rsidRPr="00C17D37">
              <w:rPr>
                <w:rFonts w:cs="Arial"/>
                <w:sz w:val="22"/>
                <w:szCs w:val="22"/>
              </w:rPr>
              <w:t>(depending on confidentiality)</w:t>
            </w:r>
            <w:r>
              <w:rPr>
                <w:rFonts w:cs="Arial"/>
                <w:sz w:val="22"/>
                <w:szCs w:val="22"/>
              </w:rPr>
              <w:t xml:space="preserve"> such as i</w:t>
            </w:r>
            <w:r w:rsidRPr="00C17D37">
              <w:rPr>
                <w:rFonts w:cs="Arial"/>
                <w:sz w:val="22"/>
                <w:szCs w:val="22"/>
              </w:rPr>
              <w:t xml:space="preserve">nspection dates, </w:t>
            </w:r>
            <w:r>
              <w:rPr>
                <w:rFonts w:cs="Arial"/>
                <w:sz w:val="22"/>
                <w:szCs w:val="22"/>
              </w:rPr>
              <w:t xml:space="preserve">inspecting body and </w:t>
            </w:r>
            <w:r w:rsidRPr="00C17D37">
              <w:rPr>
                <w:rFonts w:cs="Arial"/>
                <w:sz w:val="22"/>
                <w:szCs w:val="22"/>
              </w:rPr>
              <w:t xml:space="preserve">summary of inspection </w:t>
            </w:r>
            <w:r>
              <w:rPr>
                <w:rFonts w:cs="Arial"/>
                <w:sz w:val="22"/>
                <w:szCs w:val="22"/>
              </w:rPr>
              <w:t>findings.</w:t>
            </w:r>
          </w:p>
        </w:tc>
        <w:tc>
          <w:tcPr>
            <w:tcW w:w="709" w:type="dxa"/>
          </w:tcPr>
          <w:p w14:paraId="7EC3179F" w14:textId="77777777" w:rsidR="00141C08" w:rsidRPr="00E825BC" w:rsidRDefault="00141C08" w:rsidP="00D23992">
            <w:pPr>
              <w:rPr>
                <w:rFonts w:cs="Arial"/>
                <w:b/>
                <w:sz w:val="22"/>
                <w:szCs w:val="22"/>
                <w:highlight w:val="yellow"/>
              </w:rPr>
            </w:pPr>
          </w:p>
        </w:tc>
        <w:tc>
          <w:tcPr>
            <w:tcW w:w="708" w:type="dxa"/>
          </w:tcPr>
          <w:p w14:paraId="1D6E2587" w14:textId="77777777" w:rsidR="00141C08" w:rsidRPr="00E825BC" w:rsidRDefault="00141C08" w:rsidP="00D23992">
            <w:pPr>
              <w:rPr>
                <w:rFonts w:cs="Arial"/>
                <w:b/>
                <w:sz w:val="22"/>
                <w:szCs w:val="22"/>
                <w:highlight w:val="yellow"/>
              </w:rPr>
            </w:pPr>
          </w:p>
        </w:tc>
        <w:tc>
          <w:tcPr>
            <w:tcW w:w="3856" w:type="dxa"/>
          </w:tcPr>
          <w:p w14:paraId="25A25BC6" w14:textId="77777777" w:rsidR="00141C08" w:rsidRPr="00E825BC" w:rsidRDefault="00141C08" w:rsidP="00D23992">
            <w:pPr>
              <w:rPr>
                <w:rFonts w:cs="Arial"/>
                <w:b/>
                <w:sz w:val="22"/>
                <w:szCs w:val="22"/>
                <w:highlight w:val="yellow"/>
              </w:rPr>
            </w:pPr>
          </w:p>
        </w:tc>
        <w:tc>
          <w:tcPr>
            <w:tcW w:w="1843" w:type="dxa"/>
            <w:shd w:val="clear" w:color="auto" w:fill="D9D9D9"/>
          </w:tcPr>
          <w:p w14:paraId="60A78974" w14:textId="77777777" w:rsidR="00141C08" w:rsidRPr="00144F9E" w:rsidRDefault="00141C08" w:rsidP="00D23992">
            <w:pPr>
              <w:rPr>
                <w:rFonts w:ascii="Tahoma" w:hAnsi="Tahoma" w:cs="Tahoma"/>
                <w:b/>
                <w:color w:val="7F7F7F"/>
                <w:sz w:val="20"/>
                <w:szCs w:val="20"/>
                <w:highlight w:val="yellow"/>
              </w:rPr>
            </w:pPr>
          </w:p>
        </w:tc>
      </w:tr>
      <w:tr w:rsidR="00141C08" w:rsidRPr="00576B57" w14:paraId="27D93B91"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3EB0570F" w14:textId="77777777" w:rsidR="00141C08" w:rsidRDefault="00141C08" w:rsidP="00D23992">
            <w:pPr>
              <w:ind w:left="34"/>
              <w:rPr>
                <w:rFonts w:cs="Arial"/>
                <w:sz w:val="22"/>
                <w:szCs w:val="22"/>
              </w:rPr>
            </w:pPr>
            <w:r w:rsidRPr="007E70CE">
              <w:rPr>
                <w:rFonts w:cs="Arial"/>
                <w:sz w:val="22"/>
                <w:szCs w:val="22"/>
              </w:rPr>
              <w:t>Do you have a HTA license and/or other accreditations? (please give details in comments section)</w:t>
            </w:r>
            <w:r>
              <w:rPr>
                <w:rFonts w:cs="Arial"/>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0E08BCD5"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0040FDD1"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855E483" w14:textId="77777777" w:rsidR="00141C08" w:rsidRPr="00576B57" w:rsidRDefault="00141C08" w:rsidP="00D23992">
            <w:pPr>
              <w:rPr>
                <w:rFonts w:cs="Arial"/>
                <w:sz w:val="22"/>
                <w:szCs w:val="22"/>
                <w:highlight w:val="yellow"/>
              </w:rPr>
            </w:pPr>
            <w:r w:rsidRPr="00576B57">
              <w:rPr>
                <w:rFonts w:cs="Arial"/>
                <w:color w:val="BFBFBF"/>
                <w:sz w:val="22"/>
                <w:szCs w:val="22"/>
              </w:rPr>
              <w:t>Please list any other licenses or compliance programs that the laboratory holds.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22C4829" w14:textId="77777777" w:rsidR="00141C08" w:rsidRPr="00576B57" w:rsidRDefault="00141C08" w:rsidP="00D23992">
            <w:pPr>
              <w:rPr>
                <w:rFonts w:ascii="Tahoma" w:hAnsi="Tahoma" w:cs="Tahoma"/>
                <w:b/>
                <w:color w:val="7F7F7F"/>
                <w:sz w:val="20"/>
                <w:szCs w:val="20"/>
                <w:highlight w:val="yellow"/>
              </w:rPr>
            </w:pPr>
          </w:p>
        </w:tc>
      </w:tr>
      <w:tr w:rsidR="00141C08" w:rsidRPr="00576B57" w14:paraId="601B7E73"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53CEE817" w14:textId="77777777" w:rsidR="00141C08" w:rsidRPr="007E70CE" w:rsidRDefault="00141C08" w:rsidP="00D23992">
            <w:pPr>
              <w:ind w:left="34"/>
              <w:rPr>
                <w:rFonts w:cs="Arial"/>
                <w:sz w:val="22"/>
                <w:szCs w:val="22"/>
              </w:rPr>
            </w:pPr>
            <w:r>
              <w:rPr>
                <w:rFonts w:cs="Arial"/>
                <w:sz w:val="22"/>
                <w:szCs w:val="22"/>
              </w:rPr>
              <w:t>Do you have a trial of Log of protocol amendments and revision history</w:t>
            </w:r>
          </w:p>
        </w:tc>
        <w:tc>
          <w:tcPr>
            <w:tcW w:w="709" w:type="dxa"/>
            <w:tcBorders>
              <w:top w:val="single" w:sz="4" w:space="0" w:color="auto"/>
              <w:left w:val="single" w:sz="4" w:space="0" w:color="auto"/>
              <w:bottom w:val="single" w:sz="4" w:space="0" w:color="auto"/>
              <w:right w:val="single" w:sz="4" w:space="0" w:color="auto"/>
            </w:tcBorders>
          </w:tcPr>
          <w:p w14:paraId="43AA9FF5"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03C75F89"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12A8C2F8"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6F4C6069" w14:textId="77777777" w:rsidR="00141C08" w:rsidRPr="00576B57" w:rsidRDefault="00141C08" w:rsidP="00D23992">
            <w:pPr>
              <w:rPr>
                <w:rFonts w:ascii="Tahoma" w:hAnsi="Tahoma" w:cs="Tahoma"/>
                <w:b/>
                <w:color w:val="7F7F7F"/>
                <w:sz w:val="20"/>
                <w:szCs w:val="20"/>
                <w:highlight w:val="yellow"/>
              </w:rPr>
            </w:pPr>
          </w:p>
        </w:tc>
      </w:tr>
      <w:tr w:rsidR="00141C08" w:rsidRPr="00576B57" w14:paraId="4E731F62"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19CEE79C" w14:textId="77777777" w:rsidR="00141C08" w:rsidRPr="007E70CE" w:rsidRDefault="00141C08" w:rsidP="00D23992">
            <w:pPr>
              <w:ind w:left="34"/>
              <w:rPr>
                <w:rFonts w:cs="Arial"/>
                <w:sz w:val="22"/>
                <w:szCs w:val="22"/>
              </w:rPr>
            </w:pPr>
            <w:r>
              <w:rPr>
                <w:rFonts w:cs="Arial"/>
                <w:sz w:val="22"/>
                <w:szCs w:val="22"/>
              </w:rPr>
              <w:t>Do you have serious breach SOP, spelling out what a reportable ‘serious breach’ is as per the UK legislation underpinning clinical trials.</w:t>
            </w:r>
          </w:p>
        </w:tc>
        <w:tc>
          <w:tcPr>
            <w:tcW w:w="709" w:type="dxa"/>
            <w:tcBorders>
              <w:top w:val="single" w:sz="4" w:space="0" w:color="auto"/>
              <w:left w:val="single" w:sz="4" w:space="0" w:color="auto"/>
              <w:bottom w:val="single" w:sz="4" w:space="0" w:color="auto"/>
              <w:right w:val="single" w:sz="4" w:space="0" w:color="auto"/>
            </w:tcBorders>
          </w:tcPr>
          <w:p w14:paraId="3197F961"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2E46D070"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6DB71620"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23D8C7BB" w14:textId="77777777" w:rsidR="00141C08" w:rsidRPr="00576B57" w:rsidRDefault="00141C08" w:rsidP="00D23992">
            <w:pPr>
              <w:rPr>
                <w:rFonts w:ascii="Tahoma" w:hAnsi="Tahoma" w:cs="Tahoma"/>
                <w:b/>
                <w:color w:val="7F7F7F"/>
                <w:sz w:val="20"/>
                <w:szCs w:val="20"/>
                <w:highlight w:val="yellow"/>
              </w:rPr>
            </w:pPr>
          </w:p>
        </w:tc>
      </w:tr>
      <w:tr w:rsidR="00141C08" w:rsidRPr="00576B57" w14:paraId="5461DDF9"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3187D343" w14:textId="77777777" w:rsidR="00141C08" w:rsidRPr="007E70CE" w:rsidRDefault="00141C08" w:rsidP="00D23992">
            <w:pPr>
              <w:ind w:left="34"/>
              <w:rPr>
                <w:rFonts w:cs="Arial"/>
                <w:sz w:val="22"/>
                <w:szCs w:val="22"/>
              </w:rPr>
            </w:pPr>
            <w:r>
              <w:rPr>
                <w:rFonts w:cs="Arial"/>
                <w:sz w:val="22"/>
                <w:szCs w:val="22"/>
              </w:rPr>
              <w:lastRenderedPageBreak/>
              <w:t>Do you hold a log of incidents reported to the sponsor?</w:t>
            </w:r>
          </w:p>
        </w:tc>
        <w:tc>
          <w:tcPr>
            <w:tcW w:w="709" w:type="dxa"/>
            <w:tcBorders>
              <w:top w:val="single" w:sz="4" w:space="0" w:color="auto"/>
              <w:left w:val="single" w:sz="4" w:space="0" w:color="auto"/>
              <w:bottom w:val="single" w:sz="4" w:space="0" w:color="auto"/>
              <w:right w:val="single" w:sz="4" w:space="0" w:color="auto"/>
            </w:tcBorders>
          </w:tcPr>
          <w:p w14:paraId="42C070F4"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6BBA22A5"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ED00442"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6D403C9A" w14:textId="77777777" w:rsidR="00141C08" w:rsidRPr="00576B57" w:rsidRDefault="00141C08" w:rsidP="00D23992">
            <w:pPr>
              <w:rPr>
                <w:rFonts w:ascii="Tahoma" w:hAnsi="Tahoma" w:cs="Tahoma"/>
                <w:b/>
                <w:color w:val="7F7F7F"/>
                <w:sz w:val="20"/>
                <w:szCs w:val="20"/>
                <w:highlight w:val="yellow"/>
              </w:rPr>
            </w:pPr>
          </w:p>
        </w:tc>
      </w:tr>
      <w:tr w:rsidR="00141C08" w:rsidRPr="00576B57" w14:paraId="4AB18D4A"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498D8760" w14:textId="77777777" w:rsidR="00141C08" w:rsidRPr="007E70CE" w:rsidRDefault="00141C08" w:rsidP="00D23992">
            <w:pPr>
              <w:ind w:left="34"/>
              <w:rPr>
                <w:rFonts w:cs="Arial"/>
                <w:sz w:val="22"/>
                <w:szCs w:val="22"/>
              </w:rPr>
            </w:pPr>
            <w:r>
              <w:rPr>
                <w:rFonts w:cs="Arial"/>
                <w:sz w:val="22"/>
                <w:szCs w:val="22"/>
              </w:rPr>
              <w:t>Do you hold a trial’s deviation/violation log?</w:t>
            </w:r>
          </w:p>
        </w:tc>
        <w:tc>
          <w:tcPr>
            <w:tcW w:w="709" w:type="dxa"/>
            <w:tcBorders>
              <w:top w:val="single" w:sz="4" w:space="0" w:color="auto"/>
              <w:left w:val="single" w:sz="4" w:space="0" w:color="auto"/>
              <w:bottom w:val="single" w:sz="4" w:space="0" w:color="auto"/>
              <w:right w:val="single" w:sz="4" w:space="0" w:color="auto"/>
            </w:tcBorders>
          </w:tcPr>
          <w:p w14:paraId="558F599F"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776E0A3E"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38BD26D"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36147AA3" w14:textId="77777777" w:rsidR="00141C08" w:rsidRPr="00576B57" w:rsidRDefault="00141C08" w:rsidP="00D23992">
            <w:pPr>
              <w:rPr>
                <w:rFonts w:ascii="Tahoma" w:hAnsi="Tahoma" w:cs="Tahoma"/>
                <w:b/>
                <w:color w:val="7F7F7F"/>
                <w:sz w:val="20"/>
                <w:szCs w:val="20"/>
                <w:highlight w:val="yellow"/>
              </w:rPr>
            </w:pPr>
          </w:p>
        </w:tc>
      </w:tr>
      <w:tr w:rsidR="00141C08" w:rsidRPr="00576B57" w14:paraId="6258EC67"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18863411" w14:textId="77777777" w:rsidR="00141C08" w:rsidRPr="007E70CE" w:rsidRDefault="00141C08" w:rsidP="00D23992">
            <w:pPr>
              <w:ind w:left="34"/>
              <w:rPr>
                <w:rFonts w:cs="Arial"/>
                <w:sz w:val="22"/>
                <w:szCs w:val="22"/>
              </w:rPr>
            </w:pPr>
            <w:r>
              <w:rPr>
                <w:rFonts w:cs="Arial"/>
                <w:sz w:val="22"/>
                <w:szCs w:val="22"/>
              </w:rPr>
              <w:t>Do you file in the trial lab’s file a delegation log to trace “who is doing what on the trial”?</w:t>
            </w:r>
          </w:p>
        </w:tc>
        <w:tc>
          <w:tcPr>
            <w:tcW w:w="709" w:type="dxa"/>
            <w:tcBorders>
              <w:top w:val="single" w:sz="4" w:space="0" w:color="auto"/>
              <w:left w:val="single" w:sz="4" w:space="0" w:color="auto"/>
              <w:bottom w:val="single" w:sz="4" w:space="0" w:color="auto"/>
              <w:right w:val="single" w:sz="4" w:space="0" w:color="auto"/>
            </w:tcBorders>
          </w:tcPr>
          <w:p w14:paraId="6F881E08"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53F4F90A"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7802D044"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1EFCC687" w14:textId="77777777" w:rsidR="00141C08" w:rsidRPr="00576B57" w:rsidRDefault="00141C08" w:rsidP="00D23992">
            <w:pPr>
              <w:rPr>
                <w:rFonts w:ascii="Tahoma" w:hAnsi="Tahoma" w:cs="Tahoma"/>
                <w:b/>
                <w:color w:val="7F7F7F"/>
                <w:sz w:val="20"/>
                <w:szCs w:val="20"/>
                <w:highlight w:val="yellow"/>
              </w:rPr>
            </w:pPr>
          </w:p>
        </w:tc>
      </w:tr>
    </w:tbl>
    <w:p w14:paraId="08721093" w14:textId="77777777" w:rsidR="00141C08" w:rsidRDefault="00141C08" w:rsidP="00141C08"/>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3"/>
        <w:gridCol w:w="782"/>
        <w:gridCol w:w="782"/>
        <w:gridCol w:w="3863"/>
        <w:gridCol w:w="1843"/>
      </w:tblGrid>
      <w:tr w:rsidR="00074BA1" w:rsidRPr="001E6A5F" w14:paraId="0FC842C2" w14:textId="77777777" w:rsidTr="00BB7B2C">
        <w:trPr>
          <w:trHeight w:val="255"/>
        </w:trPr>
        <w:tc>
          <w:tcPr>
            <w:tcW w:w="8323" w:type="dxa"/>
            <w:shd w:val="clear" w:color="auto" w:fill="D9D9D9"/>
            <w:vAlign w:val="center"/>
          </w:tcPr>
          <w:p w14:paraId="1AF2931F" w14:textId="77777777" w:rsidR="00074BA1" w:rsidRPr="005F3F07" w:rsidRDefault="00074BA1" w:rsidP="00074BA1">
            <w:pPr>
              <w:rPr>
                <w:rFonts w:cs="Arial"/>
                <w:b/>
                <w:sz w:val="22"/>
                <w:szCs w:val="22"/>
              </w:rPr>
            </w:pPr>
            <w:r w:rsidRPr="005F3F07">
              <w:rPr>
                <w:rFonts w:cs="Arial"/>
                <w:b/>
                <w:sz w:val="22"/>
                <w:szCs w:val="22"/>
              </w:rPr>
              <w:t>Retention of data</w:t>
            </w:r>
          </w:p>
        </w:tc>
        <w:tc>
          <w:tcPr>
            <w:tcW w:w="782" w:type="dxa"/>
            <w:shd w:val="clear" w:color="auto" w:fill="D9D9D9"/>
            <w:vAlign w:val="center"/>
          </w:tcPr>
          <w:p w14:paraId="6702DD2F" w14:textId="580767BD" w:rsidR="00074BA1" w:rsidRPr="005F3F07" w:rsidRDefault="00074BA1" w:rsidP="00074BA1">
            <w:pPr>
              <w:rPr>
                <w:rFonts w:cs="Arial"/>
                <w:b/>
                <w:sz w:val="22"/>
                <w:szCs w:val="22"/>
              </w:rPr>
            </w:pPr>
            <w:r w:rsidRPr="00081E27">
              <w:rPr>
                <w:rFonts w:cs="Arial"/>
                <w:b/>
                <w:sz w:val="22"/>
                <w:szCs w:val="22"/>
              </w:rPr>
              <w:t>Yes</w:t>
            </w:r>
          </w:p>
        </w:tc>
        <w:tc>
          <w:tcPr>
            <w:tcW w:w="782" w:type="dxa"/>
            <w:shd w:val="clear" w:color="auto" w:fill="D9D9D9"/>
            <w:vAlign w:val="center"/>
          </w:tcPr>
          <w:p w14:paraId="73EC3481" w14:textId="2F2392DB" w:rsidR="00074BA1" w:rsidRPr="005F3F07" w:rsidRDefault="00074BA1" w:rsidP="00074BA1">
            <w:pPr>
              <w:rPr>
                <w:rFonts w:cs="Arial"/>
                <w:b/>
                <w:sz w:val="22"/>
                <w:szCs w:val="22"/>
              </w:rPr>
            </w:pPr>
            <w:r w:rsidRPr="00081E27">
              <w:rPr>
                <w:rFonts w:cs="Arial"/>
                <w:b/>
                <w:sz w:val="22"/>
                <w:szCs w:val="22"/>
              </w:rPr>
              <w:t>No</w:t>
            </w:r>
          </w:p>
        </w:tc>
        <w:tc>
          <w:tcPr>
            <w:tcW w:w="3863" w:type="dxa"/>
            <w:shd w:val="clear" w:color="auto" w:fill="D9D9D9"/>
          </w:tcPr>
          <w:p w14:paraId="47A7304D" w14:textId="593BB2EA" w:rsidR="00074BA1" w:rsidRPr="005F3F07" w:rsidRDefault="00074BA1" w:rsidP="00074BA1">
            <w:pPr>
              <w:rPr>
                <w:rFonts w:cs="Arial"/>
                <w:b/>
                <w:sz w:val="22"/>
                <w:szCs w:val="22"/>
              </w:rPr>
            </w:pPr>
            <w:r>
              <w:rPr>
                <w:rFonts w:cs="Arial"/>
                <w:b/>
                <w:sz w:val="22"/>
                <w:szCs w:val="22"/>
              </w:rPr>
              <w:t>Comments</w:t>
            </w:r>
          </w:p>
        </w:tc>
        <w:tc>
          <w:tcPr>
            <w:tcW w:w="1843" w:type="dxa"/>
            <w:shd w:val="clear" w:color="auto" w:fill="D9D9D9"/>
          </w:tcPr>
          <w:p w14:paraId="73F4C220" w14:textId="715F2B2B" w:rsidR="00074BA1" w:rsidRPr="00144F9E" w:rsidRDefault="00074BA1" w:rsidP="00074BA1">
            <w:pPr>
              <w:rPr>
                <w:rFonts w:ascii="Tahoma" w:hAnsi="Tahoma" w:cs="Tahoma"/>
                <w:b/>
                <w:color w:val="7F7F7F"/>
                <w:sz w:val="20"/>
                <w:szCs w:val="20"/>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E825BC" w14:paraId="00BBD96F" w14:textId="77777777" w:rsidTr="00141C08">
        <w:trPr>
          <w:trHeight w:val="504"/>
        </w:trPr>
        <w:tc>
          <w:tcPr>
            <w:tcW w:w="8323" w:type="dxa"/>
            <w:vAlign w:val="center"/>
          </w:tcPr>
          <w:p w14:paraId="10B5CD25" w14:textId="77777777" w:rsidR="00141C08" w:rsidRPr="005F3F07" w:rsidRDefault="00141C08" w:rsidP="00D23992">
            <w:pPr>
              <w:rPr>
                <w:rFonts w:cs="Arial"/>
                <w:sz w:val="22"/>
                <w:szCs w:val="22"/>
              </w:rPr>
            </w:pPr>
            <w:r>
              <w:rPr>
                <w:rFonts w:cs="Arial"/>
                <w:sz w:val="22"/>
                <w:szCs w:val="22"/>
              </w:rPr>
              <w:t>Is there clear definition for each study of which records will be provided to the sponsor and which will be retained by the laboratory?</w:t>
            </w:r>
          </w:p>
        </w:tc>
        <w:tc>
          <w:tcPr>
            <w:tcW w:w="782" w:type="dxa"/>
          </w:tcPr>
          <w:p w14:paraId="298BAE8E" w14:textId="77777777" w:rsidR="00141C08" w:rsidRPr="005F3F07" w:rsidRDefault="00141C08" w:rsidP="00D23992">
            <w:pPr>
              <w:rPr>
                <w:rFonts w:cs="Arial"/>
                <w:b/>
                <w:sz w:val="22"/>
                <w:szCs w:val="22"/>
              </w:rPr>
            </w:pPr>
          </w:p>
        </w:tc>
        <w:tc>
          <w:tcPr>
            <w:tcW w:w="782" w:type="dxa"/>
          </w:tcPr>
          <w:p w14:paraId="6EB43435" w14:textId="77777777" w:rsidR="00141C08" w:rsidRPr="005F3F07" w:rsidRDefault="00141C08" w:rsidP="00D23992">
            <w:pPr>
              <w:rPr>
                <w:rFonts w:cs="Arial"/>
                <w:b/>
                <w:sz w:val="22"/>
                <w:szCs w:val="22"/>
              </w:rPr>
            </w:pPr>
          </w:p>
        </w:tc>
        <w:tc>
          <w:tcPr>
            <w:tcW w:w="3863" w:type="dxa"/>
          </w:tcPr>
          <w:p w14:paraId="1243BF0E" w14:textId="77777777" w:rsidR="00141C08" w:rsidRPr="005F3F07" w:rsidRDefault="00141C08" w:rsidP="00D23992">
            <w:pPr>
              <w:rPr>
                <w:rFonts w:cs="Arial"/>
                <w:b/>
                <w:sz w:val="22"/>
                <w:szCs w:val="22"/>
              </w:rPr>
            </w:pPr>
          </w:p>
        </w:tc>
        <w:tc>
          <w:tcPr>
            <w:tcW w:w="1843" w:type="dxa"/>
            <w:shd w:val="clear" w:color="auto" w:fill="D9D9D9"/>
          </w:tcPr>
          <w:p w14:paraId="4C0541D8" w14:textId="77777777" w:rsidR="00141C08" w:rsidRPr="00144F9E" w:rsidRDefault="00141C08" w:rsidP="00D23992">
            <w:pPr>
              <w:rPr>
                <w:rFonts w:ascii="Tahoma" w:hAnsi="Tahoma" w:cs="Tahoma"/>
                <w:b/>
                <w:color w:val="7F7F7F"/>
                <w:sz w:val="20"/>
                <w:szCs w:val="20"/>
                <w:highlight w:val="yellow"/>
              </w:rPr>
            </w:pPr>
          </w:p>
        </w:tc>
      </w:tr>
      <w:tr w:rsidR="00141C08" w:rsidRPr="00E825BC" w14:paraId="0B9744A2" w14:textId="77777777" w:rsidTr="00141C08">
        <w:trPr>
          <w:trHeight w:val="255"/>
        </w:trPr>
        <w:tc>
          <w:tcPr>
            <w:tcW w:w="8323" w:type="dxa"/>
            <w:vAlign w:val="center"/>
          </w:tcPr>
          <w:p w14:paraId="41912242" w14:textId="77777777" w:rsidR="00141C08" w:rsidRPr="005F3F07" w:rsidRDefault="00141C08" w:rsidP="00D23992">
            <w:pPr>
              <w:rPr>
                <w:rFonts w:cs="Arial"/>
                <w:sz w:val="22"/>
                <w:szCs w:val="22"/>
              </w:rPr>
            </w:pPr>
            <w:r>
              <w:rPr>
                <w:rFonts w:cs="Arial"/>
                <w:sz w:val="22"/>
                <w:szCs w:val="22"/>
              </w:rPr>
              <w:t>How long are records, including all source data related to analyses, retained for?</w:t>
            </w:r>
          </w:p>
        </w:tc>
        <w:tc>
          <w:tcPr>
            <w:tcW w:w="782" w:type="dxa"/>
          </w:tcPr>
          <w:p w14:paraId="77DC1AE3" w14:textId="77777777" w:rsidR="00141C08" w:rsidRPr="005F3F07" w:rsidRDefault="00141C08" w:rsidP="00D23992">
            <w:pPr>
              <w:rPr>
                <w:rFonts w:cs="Arial"/>
                <w:b/>
                <w:sz w:val="22"/>
                <w:szCs w:val="22"/>
              </w:rPr>
            </w:pPr>
          </w:p>
        </w:tc>
        <w:tc>
          <w:tcPr>
            <w:tcW w:w="782" w:type="dxa"/>
          </w:tcPr>
          <w:p w14:paraId="520064C2" w14:textId="77777777" w:rsidR="00141C08" w:rsidRPr="005F3F07" w:rsidRDefault="00141C08" w:rsidP="00D23992">
            <w:pPr>
              <w:rPr>
                <w:rFonts w:cs="Arial"/>
                <w:b/>
                <w:sz w:val="22"/>
                <w:szCs w:val="22"/>
              </w:rPr>
            </w:pPr>
          </w:p>
        </w:tc>
        <w:tc>
          <w:tcPr>
            <w:tcW w:w="3863" w:type="dxa"/>
          </w:tcPr>
          <w:p w14:paraId="74264EB3" w14:textId="77777777" w:rsidR="00141C08" w:rsidRPr="005F3F07" w:rsidRDefault="00141C08" w:rsidP="00D23992">
            <w:pPr>
              <w:rPr>
                <w:rFonts w:cs="Arial"/>
                <w:b/>
                <w:sz w:val="22"/>
                <w:szCs w:val="22"/>
              </w:rPr>
            </w:pPr>
          </w:p>
        </w:tc>
        <w:tc>
          <w:tcPr>
            <w:tcW w:w="1843" w:type="dxa"/>
            <w:shd w:val="clear" w:color="auto" w:fill="D9D9D9"/>
          </w:tcPr>
          <w:p w14:paraId="7CA61C44" w14:textId="77777777" w:rsidR="00141C08" w:rsidRPr="00144F9E" w:rsidRDefault="00141C08" w:rsidP="00D23992">
            <w:pPr>
              <w:rPr>
                <w:rFonts w:ascii="Tahoma" w:hAnsi="Tahoma" w:cs="Tahoma"/>
                <w:b/>
                <w:color w:val="7F7F7F"/>
                <w:sz w:val="20"/>
                <w:szCs w:val="20"/>
                <w:highlight w:val="yellow"/>
              </w:rPr>
            </w:pPr>
          </w:p>
        </w:tc>
      </w:tr>
      <w:tr w:rsidR="00141C08" w:rsidRPr="00E825BC" w14:paraId="1D9099B6" w14:textId="77777777" w:rsidTr="00141C08">
        <w:trPr>
          <w:trHeight w:val="255"/>
        </w:trPr>
        <w:tc>
          <w:tcPr>
            <w:tcW w:w="8323" w:type="dxa"/>
            <w:vAlign w:val="center"/>
          </w:tcPr>
          <w:p w14:paraId="4530ABEE" w14:textId="77777777" w:rsidR="00141C08" w:rsidRDefault="00141C08" w:rsidP="00D23992">
            <w:pPr>
              <w:rPr>
                <w:rFonts w:cs="Arial"/>
                <w:sz w:val="22"/>
                <w:szCs w:val="22"/>
              </w:rPr>
            </w:pPr>
            <w:r>
              <w:rPr>
                <w:rFonts w:cs="Arial"/>
                <w:sz w:val="22"/>
                <w:szCs w:val="22"/>
              </w:rPr>
              <w:t xml:space="preserve">Are non-trial specific data e.g. Equipment/method validation, maintenance records staff training records, </w:t>
            </w:r>
            <w:proofErr w:type="gramStart"/>
            <w:r>
              <w:rPr>
                <w:rFonts w:cs="Arial"/>
                <w:sz w:val="22"/>
                <w:szCs w:val="22"/>
              </w:rPr>
              <w:t>SOP’s</w:t>
            </w:r>
            <w:proofErr w:type="gramEnd"/>
            <w:r>
              <w:rPr>
                <w:rFonts w:cs="Arial"/>
                <w:sz w:val="22"/>
                <w:szCs w:val="22"/>
              </w:rPr>
              <w:t xml:space="preserve"> etc. centrally archived?</w:t>
            </w:r>
          </w:p>
          <w:p w14:paraId="7740A253" w14:textId="77777777" w:rsidR="00141C08" w:rsidRDefault="00141C08" w:rsidP="00D23992">
            <w:pPr>
              <w:rPr>
                <w:rFonts w:cs="Arial"/>
                <w:sz w:val="22"/>
                <w:szCs w:val="22"/>
              </w:rPr>
            </w:pPr>
            <w:r>
              <w:rPr>
                <w:rFonts w:cs="Arial"/>
                <w:sz w:val="22"/>
                <w:szCs w:val="22"/>
              </w:rPr>
              <w:t>How long are these records retained?</w:t>
            </w:r>
          </w:p>
        </w:tc>
        <w:tc>
          <w:tcPr>
            <w:tcW w:w="782" w:type="dxa"/>
          </w:tcPr>
          <w:p w14:paraId="05A03454" w14:textId="77777777" w:rsidR="00141C08" w:rsidRPr="005F3F07" w:rsidRDefault="00141C08" w:rsidP="00D23992">
            <w:pPr>
              <w:rPr>
                <w:rFonts w:cs="Arial"/>
                <w:b/>
                <w:sz w:val="22"/>
                <w:szCs w:val="22"/>
              </w:rPr>
            </w:pPr>
          </w:p>
        </w:tc>
        <w:tc>
          <w:tcPr>
            <w:tcW w:w="782" w:type="dxa"/>
          </w:tcPr>
          <w:p w14:paraId="6E043CD3" w14:textId="77777777" w:rsidR="00141C08" w:rsidRPr="005F3F07" w:rsidRDefault="00141C08" w:rsidP="00D23992">
            <w:pPr>
              <w:rPr>
                <w:rFonts w:cs="Arial"/>
                <w:b/>
                <w:sz w:val="22"/>
                <w:szCs w:val="22"/>
              </w:rPr>
            </w:pPr>
          </w:p>
        </w:tc>
        <w:tc>
          <w:tcPr>
            <w:tcW w:w="3863" w:type="dxa"/>
          </w:tcPr>
          <w:p w14:paraId="339E6157" w14:textId="77777777" w:rsidR="00141C08" w:rsidRPr="005F3F07" w:rsidRDefault="00141C08" w:rsidP="00D23992">
            <w:pPr>
              <w:rPr>
                <w:rFonts w:cs="Arial"/>
                <w:b/>
                <w:sz w:val="22"/>
                <w:szCs w:val="22"/>
              </w:rPr>
            </w:pPr>
          </w:p>
        </w:tc>
        <w:tc>
          <w:tcPr>
            <w:tcW w:w="1843" w:type="dxa"/>
            <w:shd w:val="clear" w:color="auto" w:fill="D9D9D9"/>
          </w:tcPr>
          <w:p w14:paraId="5E0915A7" w14:textId="77777777" w:rsidR="00141C08" w:rsidRPr="00144F9E" w:rsidRDefault="00141C08" w:rsidP="00D23992">
            <w:pPr>
              <w:rPr>
                <w:rFonts w:ascii="Tahoma" w:hAnsi="Tahoma" w:cs="Tahoma"/>
                <w:b/>
                <w:color w:val="7F7F7F"/>
                <w:sz w:val="20"/>
                <w:szCs w:val="20"/>
                <w:highlight w:val="yellow"/>
              </w:rPr>
            </w:pPr>
          </w:p>
        </w:tc>
      </w:tr>
      <w:tr w:rsidR="00141C08" w:rsidRPr="00E825BC" w14:paraId="2689193C" w14:textId="77777777" w:rsidTr="00141C08">
        <w:trPr>
          <w:trHeight w:val="255"/>
        </w:trPr>
        <w:tc>
          <w:tcPr>
            <w:tcW w:w="8323" w:type="dxa"/>
            <w:vAlign w:val="center"/>
          </w:tcPr>
          <w:p w14:paraId="4F65A020" w14:textId="77777777" w:rsidR="00141C08" w:rsidRDefault="00141C08" w:rsidP="00D23992">
            <w:pPr>
              <w:rPr>
                <w:rFonts w:cs="Arial"/>
                <w:sz w:val="22"/>
                <w:szCs w:val="22"/>
              </w:rPr>
            </w:pPr>
            <w:r w:rsidRPr="005F3F07">
              <w:rPr>
                <w:rFonts w:cs="Arial"/>
                <w:sz w:val="22"/>
                <w:szCs w:val="22"/>
              </w:rPr>
              <w:t>Is there a dedicated facility/area for the archiving of records?</w:t>
            </w:r>
          </w:p>
          <w:p w14:paraId="08BCD0A2" w14:textId="77777777" w:rsidR="00141C08" w:rsidRDefault="00141C08" w:rsidP="00D23992">
            <w:pPr>
              <w:rPr>
                <w:rFonts w:cs="Arial"/>
                <w:sz w:val="22"/>
                <w:szCs w:val="22"/>
              </w:rPr>
            </w:pPr>
          </w:p>
        </w:tc>
        <w:tc>
          <w:tcPr>
            <w:tcW w:w="782" w:type="dxa"/>
          </w:tcPr>
          <w:p w14:paraId="4E9C84A2" w14:textId="77777777" w:rsidR="00141C08" w:rsidRPr="005F3F07" w:rsidRDefault="00141C08" w:rsidP="00D23992">
            <w:pPr>
              <w:rPr>
                <w:rFonts w:cs="Arial"/>
                <w:b/>
                <w:sz w:val="22"/>
                <w:szCs w:val="22"/>
              </w:rPr>
            </w:pPr>
          </w:p>
        </w:tc>
        <w:tc>
          <w:tcPr>
            <w:tcW w:w="782" w:type="dxa"/>
          </w:tcPr>
          <w:p w14:paraId="65991404" w14:textId="77777777" w:rsidR="00141C08" w:rsidRPr="005F3F07" w:rsidRDefault="00141C08" w:rsidP="00D23992">
            <w:pPr>
              <w:rPr>
                <w:rFonts w:cs="Arial"/>
                <w:b/>
                <w:sz w:val="22"/>
                <w:szCs w:val="22"/>
              </w:rPr>
            </w:pPr>
          </w:p>
        </w:tc>
        <w:tc>
          <w:tcPr>
            <w:tcW w:w="3863" w:type="dxa"/>
          </w:tcPr>
          <w:p w14:paraId="3CA1BD23" w14:textId="77777777" w:rsidR="00141C08" w:rsidRPr="005F3F07" w:rsidRDefault="00141C08" w:rsidP="00D23992">
            <w:pPr>
              <w:rPr>
                <w:rFonts w:cs="Arial"/>
                <w:b/>
                <w:sz w:val="22"/>
                <w:szCs w:val="22"/>
              </w:rPr>
            </w:pPr>
          </w:p>
        </w:tc>
        <w:tc>
          <w:tcPr>
            <w:tcW w:w="1843" w:type="dxa"/>
            <w:shd w:val="clear" w:color="auto" w:fill="D9D9D9"/>
          </w:tcPr>
          <w:p w14:paraId="23E1BFD5" w14:textId="77777777" w:rsidR="00141C08" w:rsidRPr="00144F9E" w:rsidRDefault="00141C08" w:rsidP="00D23992">
            <w:pPr>
              <w:rPr>
                <w:rFonts w:ascii="Tahoma" w:hAnsi="Tahoma" w:cs="Tahoma"/>
                <w:b/>
                <w:color w:val="7F7F7F"/>
                <w:sz w:val="20"/>
                <w:szCs w:val="20"/>
                <w:highlight w:val="yellow"/>
              </w:rPr>
            </w:pPr>
          </w:p>
        </w:tc>
      </w:tr>
      <w:tr w:rsidR="00141C08" w:rsidRPr="001E6A5F" w14:paraId="46083FCE" w14:textId="77777777" w:rsidTr="00141C08">
        <w:trPr>
          <w:trHeight w:val="1515"/>
        </w:trPr>
        <w:tc>
          <w:tcPr>
            <w:tcW w:w="8323" w:type="dxa"/>
            <w:vAlign w:val="center"/>
          </w:tcPr>
          <w:p w14:paraId="7499D7E1" w14:textId="77777777" w:rsidR="00141C08" w:rsidRPr="00CA1363" w:rsidRDefault="00141C08" w:rsidP="00D23992">
            <w:pPr>
              <w:rPr>
                <w:rFonts w:cs="Arial"/>
                <w:sz w:val="22"/>
                <w:szCs w:val="22"/>
              </w:rPr>
            </w:pPr>
            <w:r>
              <w:rPr>
                <w:rFonts w:cs="Arial"/>
                <w:sz w:val="22"/>
                <w:szCs w:val="22"/>
              </w:rPr>
              <w:t xml:space="preserve">Is there a </w:t>
            </w:r>
            <w:r w:rsidRPr="005F3F07">
              <w:rPr>
                <w:rFonts w:cs="Arial"/>
                <w:sz w:val="22"/>
                <w:szCs w:val="22"/>
              </w:rPr>
              <w:t xml:space="preserve">SOP that details </w:t>
            </w:r>
          </w:p>
          <w:p w14:paraId="4CFBBEB6" w14:textId="77777777" w:rsidR="00141C08" w:rsidRPr="005F3F07" w:rsidRDefault="00141C08" w:rsidP="00141C08">
            <w:pPr>
              <w:pStyle w:val="ListParagraph"/>
              <w:numPr>
                <w:ilvl w:val="0"/>
                <w:numId w:val="11"/>
              </w:numPr>
              <w:ind w:left="488" w:hanging="283"/>
              <w:rPr>
                <w:rFonts w:cs="Arial"/>
                <w:sz w:val="22"/>
                <w:szCs w:val="22"/>
              </w:rPr>
            </w:pPr>
            <w:r w:rsidRPr="005F3F07">
              <w:rPr>
                <w:rFonts w:cs="Arial"/>
                <w:sz w:val="22"/>
                <w:szCs w:val="22"/>
              </w:rPr>
              <w:t>retention time of records</w:t>
            </w:r>
          </w:p>
          <w:p w14:paraId="70D01C36" w14:textId="77777777" w:rsidR="00141C08" w:rsidRPr="005F3F07" w:rsidRDefault="00141C08" w:rsidP="00141C08">
            <w:pPr>
              <w:pStyle w:val="ListParagraph"/>
              <w:numPr>
                <w:ilvl w:val="0"/>
                <w:numId w:val="11"/>
              </w:numPr>
              <w:ind w:left="488" w:hanging="283"/>
              <w:rPr>
                <w:rFonts w:cs="Arial"/>
                <w:sz w:val="22"/>
                <w:szCs w:val="22"/>
              </w:rPr>
            </w:pPr>
            <w:r w:rsidRPr="005F3F07">
              <w:rPr>
                <w:rFonts w:cs="Arial"/>
                <w:sz w:val="22"/>
                <w:szCs w:val="22"/>
              </w:rPr>
              <w:t>procedures for removal of material from the archive</w:t>
            </w:r>
          </w:p>
          <w:p w14:paraId="7AD74A7C" w14:textId="77777777" w:rsidR="00141C08" w:rsidRDefault="00141C08" w:rsidP="00141C08">
            <w:pPr>
              <w:pStyle w:val="ListParagraph"/>
              <w:numPr>
                <w:ilvl w:val="0"/>
                <w:numId w:val="11"/>
              </w:numPr>
              <w:ind w:left="488" w:hanging="283"/>
              <w:rPr>
                <w:rFonts w:cs="Arial"/>
                <w:sz w:val="22"/>
                <w:szCs w:val="22"/>
              </w:rPr>
            </w:pPr>
            <w:r w:rsidRPr="005F3F07">
              <w:rPr>
                <w:rFonts w:cs="Arial"/>
                <w:sz w:val="22"/>
                <w:szCs w:val="22"/>
              </w:rPr>
              <w:t>return of material to the archive</w:t>
            </w:r>
          </w:p>
          <w:p w14:paraId="30517574" w14:textId="77777777" w:rsidR="00141C08" w:rsidRDefault="00141C08" w:rsidP="00141C08">
            <w:pPr>
              <w:pStyle w:val="ListParagraph"/>
              <w:numPr>
                <w:ilvl w:val="0"/>
                <w:numId w:val="11"/>
              </w:numPr>
              <w:ind w:left="488" w:hanging="283"/>
              <w:rPr>
                <w:rFonts w:cs="Arial"/>
                <w:sz w:val="22"/>
                <w:szCs w:val="22"/>
              </w:rPr>
            </w:pPr>
            <w:r w:rsidRPr="005F3F07">
              <w:rPr>
                <w:rFonts w:cs="Arial"/>
                <w:sz w:val="22"/>
                <w:szCs w:val="22"/>
              </w:rPr>
              <w:t>electronic archiving</w:t>
            </w:r>
            <w:r>
              <w:rPr>
                <w:rFonts w:cs="Arial"/>
                <w:sz w:val="22"/>
                <w:szCs w:val="22"/>
              </w:rPr>
              <w:t xml:space="preserve"> (including applicable correspondence)</w:t>
            </w:r>
          </w:p>
          <w:p w14:paraId="4013A71A"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access to archived records</w:t>
            </w:r>
          </w:p>
          <w:p w14:paraId="4CFE609E" w14:textId="77777777" w:rsidR="00141C08" w:rsidRPr="00AA3C66" w:rsidRDefault="00141C08" w:rsidP="00141C08">
            <w:pPr>
              <w:pStyle w:val="ListParagraph"/>
              <w:numPr>
                <w:ilvl w:val="0"/>
                <w:numId w:val="11"/>
              </w:numPr>
              <w:ind w:left="488" w:hanging="283"/>
              <w:rPr>
                <w:rFonts w:cs="Arial"/>
                <w:sz w:val="22"/>
                <w:szCs w:val="22"/>
              </w:rPr>
            </w:pPr>
            <w:r>
              <w:rPr>
                <w:rFonts w:cs="Arial"/>
                <w:sz w:val="22"/>
                <w:szCs w:val="22"/>
              </w:rPr>
              <w:t>maintenance / retention of previous software versions</w:t>
            </w:r>
          </w:p>
        </w:tc>
        <w:tc>
          <w:tcPr>
            <w:tcW w:w="782" w:type="dxa"/>
          </w:tcPr>
          <w:p w14:paraId="55CD74E0" w14:textId="77777777" w:rsidR="00141C08" w:rsidRPr="00433652" w:rsidRDefault="00141C08" w:rsidP="00D23992">
            <w:pPr>
              <w:rPr>
                <w:rFonts w:cs="Arial"/>
                <w:b/>
                <w:sz w:val="22"/>
                <w:szCs w:val="22"/>
              </w:rPr>
            </w:pPr>
          </w:p>
        </w:tc>
        <w:tc>
          <w:tcPr>
            <w:tcW w:w="782" w:type="dxa"/>
          </w:tcPr>
          <w:p w14:paraId="4609894B" w14:textId="77777777" w:rsidR="00141C08" w:rsidRPr="00433652" w:rsidRDefault="00141C08" w:rsidP="00D23992">
            <w:pPr>
              <w:rPr>
                <w:rFonts w:cs="Arial"/>
                <w:b/>
                <w:sz w:val="22"/>
                <w:szCs w:val="22"/>
              </w:rPr>
            </w:pPr>
          </w:p>
        </w:tc>
        <w:tc>
          <w:tcPr>
            <w:tcW w:w="3863" w:type="dxa"/>
          </w:tcPr>
          <w:p w14:paraId="76E4ECDE" w14:textId="77777777" w:rsidR="00141C08" w:rsidRPr="00433652" w:rsidRDefault="00141C08" w:rsidP="00D23992">
            <w:pPr>
              <w:rPr>
                <w:rFonts w:cs="Arial"/>
                <w:b/>
                <w:sz w:val="22"/>
                <w:szCs w:val="22"/>
              </w:rPr>
            </w:pPr>
          </w:p>
        </w:tc>
        <w:tc>
          <w:tcPr>
            <w:tcW w:w="1843" w:type="dxa"/>
            <w:shd w:val="clear" w:color="auto" w:fill="D9D9D9"/>
          </w:tcPr>
          <w:p w14:paraId="475FECB2" w14:textId="77777777" w:rsidR="00141C08" w:rsidRPr="00144F9E" w:rsidRDefault="00141C08" w:rsidP="00D23992">
            <w:pPr>
              <w:rPr>
                <w:rFonts w:ascii="Tahoma" w:hAnsi="Tahoma" w:cs="Tahoma"/>
                <w:b/>
                <w:color w:val="7F7F7F"/>
                <w:sz w:val="20"/>
                <w:szCs w:val="20"/>
              </w:rPr>
            </w:pPr>
          </w:p>
        </w:tc>
      </w:tr>
    </w:tbl>
    <w:p w14:paraId="22F64852" w14:textId="29D495A2" w:rsidR="00530E13" w:rsidRDefault="00530E13" w:rsidP="00141C08">
      <w:pPr>
        <w:rPr>
          <w:rFonts w:cs="Arial"/>
          <w:b/>
        </w:rPr>
      </w:pPr>
    </w:p>
    <w:p w14:paraId="0CC21D19" w14:textId="4E8A1938" w:rsidR="00141C08" w:rsidRDefault="00141C08" w:rsidP="00141C08">
      <w:pPr>
        <w:rPr>
          <w:rFonts w:cs="Arial"/>
          <w:b/>
        </w:rPr>
      </w:pPr>
      <w:r w:rsidRPr="00A36643">
        <w:rPr>
          <w:rFonts w:cs="Arial"/>
          <w:b/>
        </w:rPr>
        <w:t>Please attach the following</w:t>
      </w:r>
      <w:r>
        <w:rPr>
          <w:rFonts w:cs="Arial"/>
          <w:b/>
        </w:rPr>
        <w:t>:</w:t>
      </w:r>
    </w:p>
    <w:p w14:paraId="0DE308D3" w14:textId="77777777" w:rsidR="00141C08" w:rsidRPr="0045656A" w:rsidRDefault="00141C08" w:rsidP="00141C08">
      <w:pPr>
        <w:rPr>
          <w:rFonts w:cs="Arial"/>
        </w:rPr>
      </w:pPr>
      <w:r w:rsidRPr="0045656A">
        <w:rPr>
          <w:rFonts w:cs="Arial"/>
        </w:rPr>
        <w:t>Index of the lab file which will be used to</w:t>
      </w:r>
      <w:r>
        <w:rPr>
          <w:rFonts w:cs="Arial"/>
        </w:rPr>
        <w:t xml:space="preserve"> collect all the essentials documents and allow to re-construct the analysis</w:t>
      </w:r>
    </w:p>
    <w:p w14:paraId="59D637BB" w14:textId="77777777" w:rsidR="00141C08" w:rsidRDefault="00141C08" w:rsidP="00141C08">
      <w:pPr>
        <w:rPr>
          <w:rFonts w:cs="Arial"/>
        </w:rPr>
      </w:pPr>
      <w:r>
        <w:rPr>
          <w:rFonts w:cs="Arial"/>
        </w:rPr>
        <w:t>Organisational Chart</w:t>
      </w:r>
    </w:p>
    <w:p w14:paraId="4DB54FC9" w14:textId="5D41367F" w:rsidR="00141C08" w:rsidRDefault="00141C08" w:rsidP="00141C08">
      <w:pPr>
        <w:rPr>
          <w:rFonts w:cs="Arial"/>
        </w:rPr>
      </w:pPr>
      <w:r>
        <w:rPr>
          <w:rFonts w:cs="Arial"/>
        </w:rPr>
        <w:t>Current SOP and Policy Document List</w:t>
      </w:r>
    </w:p>
    <w:p w14:paraId="387D6FA7" w14:textId="77777777" w:rsidR="00141C08" w:rsidRDefault="00141C08" w:rsidP="00141C08">
      <w:pPr>
        <w:rPr>
          <w:rFonts w:cs="Arial"/>
        </w:rPr>
      </w:pPr>
    </w:p>
    <w:tbl>
      <w:tblPr>
        <w:tblW w:w="151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6791"/>
      </w:tblGrid>
      <w:tr w:rsidR="00141C08" w14:paraId="4E0F6FC6" w14:textId="77777777" w:rsidTr="00141C08">
        <w:trPr>
          <w:trHeight w:val="562"/>
        </w:trPr>
        <w:tc>
          <w:tcPr>
            <w:tcW w:w="15186" w:type="dxa"/>
            <w:gridSpan w:val="2"/>
            <w:shd w:val="clear" w:color="auto" w:fill="auto"/>
          </w:tcPr>
          <w:p w14:paraId="3F313A7A" w14:textId="77777777" w:rsidR="00141C08" w:rsidRPr="0095682B" w:rsidRDefault="00141C08" w:rsidP="00D23992">
            <w:pPr>
              <w:rPr>
                <w:rFonts w:cs="Arial"/>
                <w:b/>
              </w:rPr>
            </w:pPr>
            <w:r w:rsidRPr="0095682B">
              <w:rPr>
                <w:rFonts w:cs="Arial"/>
                <w:b/>
              </w:rPr>
              <w:t>Completed by:</w:t>
            </w:r>
          </w:p>
          <w:p w14:paraId="5E9D27DF" w14:textId="77777777" w:rsidR="00141C08" w:rsidRPr="0095682B" w:rsidRDefault="00141C08" w:rsidP="00D23992">
            <w:pPr>
              <w:rPr>
                <w:rFonts w:cs="Arial"/>
                <w:b/>
              </w:rPr>
            </w:pPr>
          </w:p>
        </w:tc>
      </w:tr>
      <w:tr w:rsidR="00141C08" w:rsidRPr="00A4192A" w14:paraId="2F635462" w14:textId="77777777" w:rsidTr="00141C08">
        <w:trPr>
          <w:trHeight w:val="872"/>
        </w:trPr>
        <w:tc>
          <w:tcPr>
            <w:tcW w:w="8395" w:type="dxa"/>
            <w:shd w:val="clear" w:color="auto" w:fill="FFFFFF"/>
          </w:tcPr>
          <w:p w14:paraId="413FEFFF" w14:textId="77777777" w:rsidR="00141C08" w:rsidRPr="0095682B" w:rsidRDefault="00141C08" w:rsidP="00D23992">
            <w:pPr>
              <w:rPr>
                <w:rFonts w:cs="Arial"/>
                <w:b/>
              </w:rPr>
            </w:pPr>
            <w:r w:rsidRPr="0095682B">
              <w:rPr>
                <w:rFonts w:cs="Arial"/>
                <w:b/>
              </w:rPr>
              <w:lastRenderedPageBreak/>
              <w:t>Name:</w:t>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p>
          <w:p w14:paraId="4CE6E726" w14:textId="77777777" w:rsidR="00141C08" w:rsidRPr="0095682B" w:rsidRDefault="00141C08" w:rsidP="00D23992">
            <w:pPr>
              <w:rPr>
                <w:rFonts w:cs="Arial"/>
                <w:b/>
              </w:rPr>
            </w:pPr>
          </w:p>
          <w:p w14:paraId="513E6AA8" w14:textId="77777777" w:rsidR="00141C08" w:rsidRPr="0095682B" w:rsidRDefault="00141C08" w:rsidP="00D23992">
            <w:pPr>
              <w:rPr>
                <w:rFonts w:cs="Arial"/>
                <w:b/>
              </w:rPr>
            </w:pPr>
          </w:p>
        </w:tc>
        <w:tc>
          <w:tcPr>
            <w:tcW w:w="6791" w:type="dxa"/>
            <w:shd w:val="clear" w:color="auto" w:fill="FFFFFF"/>
          </w:tcPr>
          <w:p w14:paraId="628E7E4E" w14:textId="77777777" w:rsidR="00141C08" w:rsidRPr="0095682B" w:rsidRDefault="00141C08" w:rsidP="00D23992">
            <w:pPr>
              <w:rPr>
                <w:rFonts w:cs="Arial"/>
                <w:b/>
              </w:rPr>
            </w:pPr>
            <w:r w:rsidRPr="0095682B">
              <w:rPr>
                <w:rFonts w:cs="Arial"/>
                <w:b/>
              </w:rPr>
              <w:t xml:space="preserve">Position:                                                                         </w:t>
            </w:r>
          </w:p>
          <w:p w14:paraId="0F9056EC" w14:textId="77777777" w:rsidR="00141C08" w:rsidRPr="0095682B" w:rsidRDefault="00141C08" w:rsidP="00D23992">
            <w:pPr>
              <w:rPr>
                <w:rFonts w:cs="Arial"/>
                <w:b/>
              </w:rPr>
            </w:pPr>
          </w:p>
        </w:tc>
      </w:tr>
      <w:tr w:rsidR="00141C08" w:rsidRPr="00A4192A" w14:paraId="0E1395A6" w14:textId="77777777" w:rsidTr="00141C08">
        <w:trPr>
          <w:trHeight w:val="871"/>
        </w:trPr>
        <w:tc>
          <w:tcPr>
            <w:tcW w:w="8395" w:type="dxa"/>
            <w:shd w:val="clear" w:color="auto" w:fill="FFFFFF"/>
          </w:tcPr>
          <w:p w14:paraId="10A8F35E" w14:textId="77777777" w:rsidR="00141C08" w:rsidRPr="0095682B" w:rsidRDefault="00141C08" w:rsidP="00D23992">
            <w:pPr>
              <w:rPr>
                <w:rFonts w:cs="Arial"/>
                <w:b/>
              </w:rPr>
            </w:pPr>
            <w:r w:rsidRPr="0095682B">
              <w:rPr>
                <w:rFonts w:cs="Arial"/>
                <w:b/>
              </w:rPr>
              <w:t>Signature:</w:t>
            </w:r>
          </w:p>
        </w:tc>
        <w:tc>
          <w:tcPr>
            <w:tcW w:w="6791" w:type="dxa"/>
            <w:shd w:val="clear" w:color="auto" w:fill="FFFFFF"/>
          </w:tcPr>
          <w:p w14:paraId="3C8D26BB" w14:textId="77777777" w:rsidR="00141C08" w:rsidRPr="0095682B" w:rsidRDefault="00141C08" w:rsidP="00D23992">
            <w:pPr>
              <w:rPr>
                <w:rFonts w:cs="Arial"/>
                <w:b/>
              </w:rPr>
            </w:pPr>
            <w:r w:rsidRPr="0095682B">
              <w:rPr>
                <w:rFonts w:cs="Arial"/>
                <w:b/>
              </w:rPr>
              <w:t>Date:</w:t>
            </w:r>
          </w:p>
        </w:tc>
      </w:tr>
    </w:tbl>
    <w:p w14:paraId="2060C03F" w14:textId="77777777" w:rsidR="00141C08" w:rsidRDefault="00141C08" w:rsidP="00141C08">
      <w:pPr>
        <w:rPr>
          <w:rFonts w:cs="Arial"/>
        </w:rPr>
      </w:pPr>
    </w:p>
    <w:p w14:paraId="3ABBFA8B" w14:textId="77777777" w:rsidR="00141C08" w:rsidRDefault="00141C08" w:rsidP="00141C08">
      <w:pPr>
        <w:rPr>
          <w:rFonts w:cs="Arial"/>
        </w:rPr>
      </w:pPr>
    </w:p>
    <w:tbl>
      <w:tblPr>
        <w:tblW w:w="151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6794"/>
      </w:tblGrid>
      <w:tr w:rsidR="00141C08" w14:paraId="5EC0F287" w14:textId="77777777" w:rsidTr="00141C08">
        <w:trPr>
          <w:trHeight w:val="274"/>
        </w:trPr>
        <w:tc>
          <w:tcPr>
            <w:tcW w:w="15192" w:type="dxa"/>
            <w:gridSpan w:val="2"/>
            <w:shd w:val="clear" w:color="auto" w:fill="D9D9D9"/>
          </w:tcPr>
          <w:p w14:paraId="58876F2D" w14:textId="03849305" w:rsidR="00141C08" w:rsidRPr="0095682B" w:rsidRDefault="007E2411" w:rsidP="00141C08">
            <w:pPr>
              <w:jc w:val="center"/>
              <w:rPr>
                <w:rFonts w:cs="Arial"/>
                <w:b/>
              </w:rPr>
            </w:pPr>
            <w:r>
              <w:rPr>
                <w:rFonts w:cs="Arial"/>
                <w:b/>
              </w:rPr>
              <w:t>RGIT</w:t>
            </w:r>
            <w:r w:rsidR="00141C08" w:rsidRPr="0095682B">
              <w:rPr>
                <w:rFonts w:cs="Arial"/>
                <w:b/>
              </w:rPr>
              <w:t xml:space="preserve"> Use Only</w:t>
            </w:r>
          </w:p>
        </w:tc>
      </w:tr>
      <w:tr w:rsidR="00141C08" w14:paraId="2207130D" w14:textId="77777777" w:rsidTr="00141C08">
        <w:trPr>
          <w:trHeight w:val="1111"/>
        </w:trPr>
        <w:tc>
          <w:tcPr>
            <w:tcW w:w="15192" w:type="dxa"/>
            <w:gridSpan w:val="2"/>
            <w:shd w:val="clear" w:color="auto" w:fill="D9D9D9"/>
          </w:tcPr>
          <w:p w14:paraId="43760769" w14:textId="0361329A" w:rsidR="00141C08" w:rsidRPr="0095682B" w:rsidRDefault="00141C08" w:rsidP="00D23992">
            <w:pPr>
              <w:rPr>
                <w:rFonts w:cs="Arial"/>
                <w:b/>
              </w:rPr>
            </w:pPr>
            <w:r w:rsidRPr="0095682B">
              <w:rPr>
                <w:rFonts w:cs="Arial"/>
                <w:b/>
              </w:rPr>
              <w:t>Comments:</w:t>
            </w:r>
          </w:p>
        </w:tc>
      </w:tr>
      <w:tr w:rsidR="00141C08" w14:paraId="2C577ACF" w14:textId="77777777" w:rsidTr="00141C08">
        <w:trPr>
          <w:trHeight w:val="1400"/>
        </w:trPr>
        <w:tc>
          <w:tcPr>
            <w:tcW w:w="15192" w:type="dxa"/>
            <w:gridSpan w:val="2"/>
            <w:shd w:val="clear" w:color="auto" w:fill="D9D9D9"/>
          </w:tcPr>
          <w:p w14:paraId="04728D47" w14:textId="40602D43" w:rsidR="00141C08" w:rsidRPr="0095682B" w:rsidRDefault="00141C08" w:rsidP="00D23992">
            <w:pPr>
              <w:rPr>
                <w:rFonts w:cs="Arial"/>
                <w:b/>
              </w:rPr>
            </w:pPr>
            <w:r w:rsidRPr="0095682B">
              <w:rPr>
                <w:rFonts w:cs="Arial"/>
                <w:b/>
              </w:rPr>
              <w:t>Actions</w:t>
            </w:r>
            <w:r>
              <w:rPr>
                <w:rFonts w:cs="Arial"/>
                <w:b/>
              </w:rPr>
              <w:t>/Escalation</w:t>
            </w:r>
            <w:r w:rsidRPr="0095682B">
              <w:rPr>
                <w:rFonts w:cs="Arial"/>
                <w:b/>
              </w:rPr>
              <w:t xml:space="preserve"> Required: </w:t>
            </w:r>
            <w:r w:rsidRPr="0095682B">
              <w:rPr>
                <w:rFonts w:cs="Arial"/>
                <w:color w:val="A6A6A6"/>
              </w:rPr>
              <w:t xml:space="preserve">Where laboratories do not meet the requirements in the questionnaire, the </w:t>
            </w:r>
            <w:r w:rsidR="007E2411">
              <w:rPr>
                <w:rFonts w:cs="Arial"/>
                <w:color w:val="A6A6A6"/>
              </w:rPr>
              <w:t>RGIT</w:t>
            </w:r>
            <w:r w:rsidRPr="0095682B">
              <w:rPr>
                <w:rFonts w:cs="Arial"/>
                <w:color w:val="A6A6A6"/>
              </w:rPr>
              <w:t xml:space="preserve"> should assess the impact on the overall objectives of research conducted. This may be in a generic manner covering general research processes. If specific concerns are identified these may form the target of repeat questionnaire (per study) or additional oversight.</w:t>
            </w:r>
          </w:p>
          <w:p w14:paraId="39A28F12" w14:textId="77777777" w:rsidR="00141C08" w:rsidRPr="0095682B" w:rsidRDefault="00141C08" w:rsidP="00D23992">
            <w:pPr>
              <w:rPr>
                <w:rFonts w:cs="Arial"/>
                <w:b/>
              </w:rPr>
            </w:pPr>
          </w:p>
        </w:tc>
      </w:tr>
      <w:tr w:rsidR="00141C08" w14:paraId="4F2A6420" w14:textId="77777777" w:rsidTr="00141C08">
        <w:trPr>
          <w:trHeight w:val="563"/>
        </w:trPr>
        <w:tc>
          <w:tcPr>
            <w:tcW w:w="15192" w:type="dxa"/>
            <w:gridSpan w:val="2"/>
            <w:shd w:val="clear" w:color="auto" w:fill="D9D9D9"/>
          </w:tcPr>
          <w:p w14:paraId="330F25CD" w14:textId="77777777" w:rsidR="00141C08" w:rsidRPr="0095682B" w:rsidRDefault="00141C08" w:rsidP="00D23992">
            <w:pPr>
              <w:rPr>
                <w:rFonts w:cs="Arial"/>
                <w:b/>
              </w:rPr>
            </w:pPr>
            <w:proofErr w:type="gramStart"/>
            <w:r w:rsidRPr="0095682B">
              <w:rPr>
                <w:rFonts w:cs="Arial"/>
                <w:b/>
              </w:rPr>
              <w:t>Checked  by</w:t>
            </w:r>
            <w:proofErr w:type="gramEnd"/>
            <w:r w:rsidRPr="0095682B">
              <w:rPr>
                <w:rFonts w:cs="Arial"/>
                <w:b/>
              </w:rPr>
              <w:t>:</w:t>
            </w:r>
          </w:p>
          <w:p w14:paraId="6729F1B4" w14:textId="77777777" w:rsidR="00141C08" w:rsidRPr="0095682B" w:rsidRDefault="00141C08" w:rsidP="00D23992">
            <w:pPr>
              <w:rPr>
                <w:rFonts w:cs="Arial"/>
                <w:b/>
              </w:rPr>
            </w:pPr>
          </w:p>
        </w:tc>
      </w:tr>
      <w:tr w:rsidR="00141C08" w14:paraId="5804660A" w14:textId="77777777" w:rsidTr="00141C08">
        <w:trPr>
          <w:trHeight w:val="874"/>
        </w:trPr>
        <w:tc>
          <w:tcPr>
            <w:tcW w:w="8398" w:type="dxa"/>
            <w:shd w:val="clear" w:color="auto" w:fill="D9D9D9"/>
          </w:tcPr>
          <w:p w14:paraId="28500262" w14:textId="77777777" w:rsidR="00141C08" w:rsidRPr="0095682B" w:rsidRDefault="00141C08" w:rsidP="00D23992">
            <w:pPr>
              <w:rPr>
                <w:rFonts w:cs="Arial"/>
                <w:b/>
              </w:rPr>
            </w:pPr>
            <w:r w:rsidRPr="0095682B">
              <w:rPr>
                <w:rFonts w:cs="Arial"/>
                <w:b/>
              </w:rPr>
              <w:t>Name:</w:t>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p>
          <w:p w14:paraId="20782C84" w14:textId="77777777" w:rsidR="00141C08" w:rsidRPr="0095682B" w:rsidRDefault="00141C08" w:rsidP="00D23992">
            <w:pPr>
              <w:rPr>
                <w:rFonts w:cs="Arial"/>
                <w:b/>
              </w:rPr>
            </w:pPr>
          </w:p>
          <w:p w14:paraId="3D507F4C" w14:textId="77777777" w:rsidR="00141C08" w:rsidRPr="0095682B" w:rsidRDefault="00141C08" w:rsidP="00D23992">
            <w:pPr>
              <w:rPr>
                <w:rFonts w:cs="Arial"/>
                <w:b/>
              </w:rPr>
            </w:pPr>
          </w:p>
        </w:tc>
        <w:tc>
          <w:tcPr>
            <w:tcW w:w="6794" w:type="dxa"/>
            <w:shd w:val="clear" w:color="auto" w:fill="D9D9D9"/>
          </w:tcPr>
          <w:p w14:paraId="54305B0D" w14:textId="77777777" w:rsidR="00141C08" w:rsidRPr="0095682B" w:rsidRDefault="00141C08" w:rsidP="00D23992">
            <w:pPr>
              <w:rPr>
                <w:rFonts w:cs="Arial"/>
                <w:b/>
              </w:rPr>
            </w:pPr>
            <w:r w:rsidRPr="0095682B">
              <w:rPr>
                <w:rFonts w:cs="Arial"/>
                <w:b/>
              </w:rPr>
              <w:t xml:space="preserve">Position:                                                                         </w:t>
            </w:r>
          </w:p>
          <w:p w14:paraId="5E21F6C2" w14:textId="77777777" w:rsidR="00141C08" w:rsidRPr="0095682B" w:rsidRDefault="00141C08" w:rsidP="00D23992">
            <w:pPr>
              <w:rPr>
                <w:rFonts w:cs="Arial"/>
                <w:b/>
              </w:rPr>
            </w:pPr>
          </w:p>
        </w:tc>
      </w:tr>
      <w:tr w:rsidR="00141C08" w14:paraId="3960E235" w14:textId="77777777" w:rsidTr="00141C08">
        <w:trPr>
          <w:trHeight w:val="873"/>
        </w:trPr>
        <w:tc>
          <w:tcPr>
            <w:tcW w:w="8398" w:type="dxa"/>
            <w:shd w:val="clear" w:color="auto" w:fill="D9D9D9"/>
          </w:tcPr>
          <w:p w14:paraId="3BCB673F" w14:textId="77777777" w:rsidR="00141C08" w:rsidRPr="0095682B" w:rsidRDefault="00141C08" w:rsidP="00D23992">
            <w:pPr>
              <w:rPr>
                <w:rFonts w:cs="Arial"/>
                <w:b/>
              </w:rPr>
            </w:pPr>
            <w:r w:rsidRPr="0095682B">
              <w:rPr>
                <w:rFonts w:cs="Arial"/>
                <w:b/>
              </w:rPr>
              <w:t>Signature:</w:t>
            </w:r>
          </w:p>
        </w:tc>
        <w:tc>
          <w:tcPr>
            <w:tcW w:w="6794" w:type="dxa"/>
            <w:shd w:val="clear" w:color="auto" w:fill="D9D9D9"/>
          </w:tcPr>
          <w:p w14:paraId="0544BF05" w14:textId="77777777" w:rsidR="00141C08" w:rsidRPr="0095682B" w:rsidRDefault="00141C08" w:rsidP="00D23992">
            <w:pPr>
              <w:rPr>
                <w:rFonts w:cs="Arial"/>
                <w:b/>
              </w:rPr>
            </w:pPr>
            <w:r w:rsidRPr="0095682B">
              <w:rPr>
                <w:rFonts w:cs="Arial"/>
                <w:b/>
              </w:rPr>
              <w:t>Date:</w:t>
            </w:r>
          </w:p>
        </w:tc>
      </w:tr>
    </w:tbl>
    <w:p w14:paraId="54D2D85B" w14:textId="77777777" w:rsidR="00141C08" w:rsidRPr="00864BC3" w:rsidRDefault="00141C08" w:rsidP="00141C08">
      <w:pPr>
        <w:rPr>
          <w:rFonts w:cs="Arial"/>
        </w:rPr>
      </w:pPr>
    </w:p>
    <w:p w14:paraId="1DB7120E" w14:textId="77777777" w:rsidR="00141C08" w:rsidRDefault="00141C08" w:rsidP="0046652D">
      <w:pPr>
        <w:jc w:val="center"/>
        <w:rPr>
          <w:b/>
          <w:szCs w:val="20"/>
          <w:u w:val="single"/>
        </w:rPr>
      </w:pPr>
    </w:p>
    <w:sectPr w:rsidR="00141C08" w:rsidSect="00141C08">
      <w:headerReference w:type="default" r:id="rId11"/>
      <w:footerReference w:type="default" r:id="rId12"/>
      <w:footerReference w:type="first" r:id="rId13"/>
      <w:pgSz w:w="16838" w:h="11906" w:orient="landscape"/>
      <w:pgMar w:top="1411" w:right="1411" w:bottom="1411" w:left="141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969DD" w14:textId="77777777" w:rsidR="00F75D2F" w:rsidRDefault="00F75D2F">
      <w:r>
        <w:separator/>
      </w:r>
    </w:p>
  </w:endnote>
  <w:endnote w:type="continuationSeparator" w:id="0">
    <w:p w14:paraId="5EAE6BAC" w14:textId="77777777" w:rsidR="00F75D2F" w:rsidRDefault="00F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DD3D" w14:textId="1FBB3B4E" w:rsidR="00E27468" w:rsidRPr="00936D1C" w:rsidRDefault="00E27468" w:rsidP="00E27468">
    <w:pPr>
      <w:pStyle w:val="Footer"/>
      <w:rPr>
        <w:rFonts w:cs="Arial"/>
      </w:rPr>
    </w:pPr>
    <w:r w:rsidRPr="00936D1C">
      <w:rPr>
        <w:rFonts w:cs="Arial"/>
      </w:rPr>
      <w:t>Template Ref: RGIT_TEMP_0</w:t>
    </w:r>
    <w:r>
      <w:rPr>
        <w:rFonts w:cs="Arial"/>
      </w:rPr>
      <w:t>61</w:t>
    </w:r>
  </w:p>
  <w:p w14:paraId="6B0D359D" w14:textId="5FC174AC" w:rsidR="00E27468" w:rsidRPr="00936D1C" w:rsidRDefault="00E27468" w:rsidP="00E27468">
    <w:pPr>
      <w:pStyle w:val="Footer"/>
      <w:rPr>
        <w:rFonts w:cs="Arial"/>
      </w:rPr>
    </w:pPr>
    <w:r w:rsidRPr="00936D1C">
      <w:rPr>
        <w:rFonts w:cs="Arial"/>
      </w:rPr>
      <w:t>Template V</w:t>
    </w:r>
    <w:r w:rsidR="00BB7B2C">
      <w:rPr>
        <w:rFonts w:cs="Arial"/>
      </w:rPr>
      <w:t>2</w:t>
    </w:r>
    <w:r w:rsidRPr="00936D1C">
      <w:rPr>
        <w:rFonts w:cs="Arial"/>
      </w:rPr>
      <w:t xml:space="preserve">.0 </w:t>
    </w:r>
    <w:r w:rsidR="00BB7B2C">
      <w:rPr>
        <w:rFonts w:cs="Arial"/>
      </w:rPr>
      <w:t>Dec</w:t>
    </w:r>
    <w:r w:rsidRPr="00936D1C">
      <w:rPr>
        <w:rFonts w:cs="Arial"/>
      </w:rPr>
      <w:t>202</w:t>
    </w:r>
    <w:r w:rsidR="00BB7B2C">
      <w:rPr>
        <w:rFonts w:cs="Arial"/>
      </w:rPr>
      <w:t>3</w:t>
    </w:r>
    <w:r w:rsidRPr="00936D1C">
      <w:rPr>
        <w:rFonts w:cs="Arial"/>
      </w:rPr>
      <w:tab/>
    </w:r>
    <w:r w:rsidRPr="00936D1C">
      <w:rPr>
        <w:rFonts w:cs="Arial"/>
      </w:rPr>
      <w:tab/>
    </w:r>
    <w:r>
      <w:rPr>
        <w:rFonts w:cs="Arial"/>
      </w:rPr>
      <w:tab/>
    </w:r>
    <w:r>
      <w:rPr>
        <w:rFonts w:cs="Arial"/>
      </w:rPr>
      <w:tab/>
    </w:r>
    <w:r>
      <w:rPr>
        <w:rFonts w:cs="Arial"/>
      </w:rPr>
      <w:tab/>
    </w:r>
    <w:r>
      <w:rPr>
        <w:rFonts w:cs="Arial"/>
      </w:rPr>
      <w:tab/>
    </w:r>
    <w:r>
      <w:rPr>
        <w:rFonts w:cs="Arial"/>
      </w:rPr>
      <w:tab/>
    </w:r>
    <w:r w:rsidRPr="00936D1C">
      <w:rPr>
        <w:rFonts w:cs="Arial"/>
      </w:rPr>
      <w:t xml:space="preserve">Page </w:t>
    </w:r>
    <w:r w:rsidRPr="00936D1C">
      <w:rPr>
        <w:rFonts w:cs="Arial"/>
      </w:rPr>
      <w:fldChar w:fldCharType="begin"/>
    </w:r>
    <w:r w:rsidRPr="00936D1C">
      <w:rPr>
        <w:rFonts w:cs="Arial"/>
      </w:rPr>
      <w:instrText xml:space="preserve"> PAGE </w:instrText>
    </w:r>
    <w:r w:rsidRPr="00936D1C">
      <w:rPr>
        <w:rFonts w:cs="Arial"/>
      </w:rPr>
      <w:fldChar w:fldCharType="separate"/>
    </w:r>
    <w:r>
      <w:rPr>
        <w:rFonts w:cs="Arial"/>
      </w:rPr>
      <w:t>1</w:t>
    </w:r>
    <w:r w:rsidRPr="00936D1C">
      <w:rPr>
        <w:rFonts w:cs="Arial"/>
      </w:rPr>
      <w:fldChar w:fldCharType="end"/>
    </w:r>
    <w:r w:rsidRPr="00936D1C">
      <w:rPr>
        <w:rFonts w:cs="Arial"/>
      </w:rPr>
      <w:t xml:space="preserve"> of </w:t>
    </w:r>
    <w:r w:rsidRPr="00936D1C">
      <w:rPr>
        <w:rFonts w:cs="Arial"/>
      </w:rPr>
      <w:fldChar w:fldCharType="begin"/>
    </w:r>
    <w:r w:rsidRPr="00936D1C">
      <w:rPr>
        <w:rFonts w:cs="Arial"/>
      </w:rPr>
      <w:instrText xml:space="preserve"> NUMPAGES </w:instrText>
    </w:r>
    <w:r w:rsidRPr="00936D1C">
      <w:rPr>
        <w:rFonts w:cs="Arial"/>
      </w:rPr>
      <w:fldChar w:fldCharType="separate"/>
    </w:r>
    <w:r>
      <w:rPr>
        <w:rFonts w:cs="Arial"/>
      </w:rPr>
      <w:t>1</w:t>
    </w:r>
    <w:r w:rsidRPr="00936D1C">
      <w:rPr>
        <w:rFonts w:cs="Arial"/>
      </w:rPr>
      <w:fldChar w:fldCharType="end"/>
    </w:r>
  </w:p>
  <w:p w14:paraId="74CEBAAC" w14:textId="77777777" w:rsidR="00E27468" w:rsidRPr="00936D1C" w:rsidRDefault="00E27468" w:rsidP="00E27468">
    <w:pPr>
      <w:pStyle w:val="Footer"/>
      <w:rPr>
        <w:rFonts w:cs="Arial"/>
      </w:rPr>
    </w:pPr>
    <w:r w:rsidRPr="00936D1C">
      <w:rPr>
        <w:rFonts w:cs="Arial"/>
      </w:rPr>
      <w:t xml:space="preserve">© Imperial College of Science, Technology and Medicine  </w:t>
    </w:r>
    <w:r w:rsidRPr="00936D1C">
      <w:rPr>
        <w:rFonts w:cs="Arial"/>
      </w:rPr>
      <w:tab/>
    </w:r>
    <w:r w:rsidRPr="00936D1C">
      <w:rPr>
        <w:rFonts w:cs="Arial"/>
      </w:rPr>
      <w:tab/>
      <w:t xml:space="preserve"> </w:t>
    </w:r>
  </w:p>
  <w:p w14:paraId="7A176862" w14:textId="1E868BCC" w:rsidR="00D07286" w:rsidRPr="00E27468" w:rsidRDefault="00D07286" w:rsidP="00E27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DC7120">
      <w:fldChar w:fldCharType="begin"/>
    </w:r>
    <w:r w:rsidR="00DC7120">
      <w:instrText xml:space="preserve"> NUMPAGES </w:instrText>
    </w:r>
    <w:r w:rsidR="00DC7120">
      <w:fldChar w:fldCharType="separate"/>
    </w:r>
    <w:r>
      <w:rPr>
        <w:noProof/>
      </w:rPr>
      <w:t>13</w:t>
    </w:r>
    <w:r w:rsidR="00DC7120">
      <w:rPr>
        <w:noProof/>
      </w:rPr>
      <w:fldChar w:fldCharType="end"/>
    </w:r>
  </w:p>
  <w:p w14:paraId="3BA59E4B" w14:textId="77777777" w:rsidR="00D07286" w:rsidRDefault="00D07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BD08D" w14:textId="77777777" w:rsidR="00F75D2F" w:rsidRDefault="00F75D2F">
      <w:r>
        <w:separator/>
      </w:r>
    </w:p>
  </w:footnote>
  <w:footnote w:type="continuationSeparator" w:id="0">
    <w:p w14:paraId="5FBBA3B1" w14:textId="77777777" w:rsidR="00F75D2F" w:rsidRDefault="00F7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5BAA" w14:textId="1F314E9E" w:rsidR="007E2411" w:rsidRDefault="002A0B1F" w:rsidP="007E2411">
    <w:pPr>
      <w:pStyle w:val="Header"/>
      <w:ind w:firstLine="720"/>
      <w:jc w:val="right"/>
      <w:rPr>
        <w:sz w:val="24"/>
        <w:szCs w:val="24"/>
      </w:rPr>
    </w:pPr>
    <w:bookmarkStart w:id="0" w:name="_Hlk33605803"/>
    <w:r>
      <w:rPr>
        <w:noProof/>
      </w:rPr>
      <w:drawing>
        <wp:anchor distT="0" distB="0" distL="114300" distR="114300" simplePos="0" relativeHeight="251660288" behindDoc="0" locked="0" layoutInCell="1" allowOverlap="1" wp14:anchorId="6575FC59" wp14:editId="6164E5C8">
          <wp:simplePos x="0" y="0"/>
          <wp:positionH relativeFrom="page">
            <wp:posOffset>628650</wp:posOffset>
          </wp:positionH>
          <wp:positionV relativeFrom="topMargin">
            <wp:posOffset>652145</wp:posOffset>
          </wp:positionV>
          <wp:extent cx="2393950" cy="581660"/>
          <wp:effectExtent l="0" t="0" r="635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7E2411" w:rsidRPr="00C16739">
      <w:rPr>
        <w:noProof/>
      </w:rPr>
      <w:drawing>
        <wp:anchor distT="0" distB="0" distL="114300" distR="114300" simplePos="0" relativeHeight="251659264" behindDoc="0" locked="0" layoutInCell="1" allowOverlap="1" wp14:anchorId="1FB3522B" wp14:editId="428BF20E">
          <wp:simplePos x="0" y="0"/>
          <wp:positionH relativeFrom="page">
            <wp:posOffset>8306344</wp:posOffset>
          </wp:positionH>
          <wp:positionV relativeFrom="page">
            <wp:posOffset>327388</wp:posOffset>
          </wp:positionV>
          <wp:extent cx="2077200" cy="439200"/>
          <wp:effectExtent l="0" t="0" r="0" b="0"/>
          <wp:wrapSquare wrapText="bothSides"/>
          <wp:docPr id="10" name="Picture 10"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C3AA0" w14:textId="6101DABC" w:rsidR="007E2411" w:rsidRDefault="007E2411" w:rsidP="007E2411">
    <w:pPr>
      <w:pStyle w:val="Header"/>
      <w:rPr>
        <w:sz w:val="24"/>
        <w:szCs w:val="24"/>
      </w:rPr>
    </w:pPr>
    <w:r>
      <w:rPr>
        <w:sz w:val="24"/>
        <w:szCs w:val="24"/>
      </w:rPr>
      <w:t xml:space="preserve">     </w:t>
    </w:r>
    <w:r>
      <w:rPr>
        <w:sz w:val="24"/>
        <w:szCs w:val="24"/>
      </w:rPr>
      <w:tab/>
    </w:r>
    <w:r>
      <w:rPr>
        <w:sz w:val="24"/>
        <w:szCs w:val="24"/>
      </w:rPr>
      <w:tab/>
      <w:t xml:space="preserve"> </w:t>
    </w:r>
    <w:r w:rsidRPr="00C16739">
      <w:rPr>
        <w:sz w:val="24"/>
        <w:szCs w:val="24"/>
      </w:rPr>
      <w:t>Research</w:t>
    </w:r>
    <w:bookmarkEnd w:id="0"/>
    <w:r>
      <w:rPr>
        <w:sz w:val="24"/>
        <w:szCs w:val="24"/>
      </w:rPr>
      <w:t xml:space="preserve"> Governance</w:t>
    </w:r>
  </w:p>
  <w:p w14:paraId="6E21CE3F" w14:textId="34F86372" w:rsidR="007E2411" w:rsidRPr="00172FE7" w:rsidRDefault="007E2411" w:rsidP="007E2411">
    <w:pPr>
      <w:pStyle w:val="Header"/>
      <w:rPr>
        <w:sz w:val="24"/>
        <w:szCs w:val="24"/>
      </w:rPr>
    </w:pPr>
    <w:r>
      <w:rPr>
        <w:sz w:val="24"/>
        <w:szCs w:val="24"/>
      </w:rPr>
      <w:tab/>
      <w:t xml:space="preserve">      </w:t>
    </w:r>
    <w:r>
      <w:rPr>
        <w:sz w:val="24"/>
        <w:szCs w:val="24"/>
      </w:rPr>
      <w:tab/>
      <w:t>and Integrity Team</w:t>
    </w:r>
  </w:p>
  <w:p w14:paraId="21F23F60" w14:textId="77777777" w:rsidR="007E2411" w:rsidRPr="00FB7089" w:rsidRDefault="007E2411" w:rsidP="007E2411">
    <w:pPr>
      <w:pStyle w:val="Header"/>
      <w:jc w:val="right"/>
      <w:rPr>
        <w:sz w:val="22"/>
        <w:szCs w:val="22"/>
      </w:rPr>
    </w:pPr>
  </w:p>
  <w:p w14:paraId="0C3A5172" w14:textId="77777777" w:rsidR="00D07286" w:rsidRPr="007E2411" w:rsidRDefault="00D07286" w:rsidP="007E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20E"/>
    <w:multiLevelType w:val="hybridMultilevel"/>
    <w:tmpl w:val="75DCF824"/>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45C5"/>
    <w:multiLevelType w:val="multilevel"/>
    <w:tmpl w:val="32CC0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CC04B2"/>
    <w:multiLevelType w:val="hybridMultilevel"/>
    <w:tmpl w:val="C46CFF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412925"/>
    <w:multiLevelType w:val="hybridMultilevel"/>
    <w:tmpl w:val="C4A21AC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59FC6CD7"/>
    <w:multiLevelType w:val="hybridMultilevel"/>
    <w:tmpl w:val="75A81F2E"/>
    <w:lvl w:ilvl="0" w:tplc="20D61838">
      <w:start w:val="1"/>
      <w:numFmt w:val="bullet"/>
      <w:lvlText w:val="-"/>
      <w:lvlJc w:val="left"/>
      <w:pPr>
        <w:ind w:left="720" w:hanging="360"/>
      </w:pPr>
      <w:rPr>
        <w:rFonts w:ascii="Arial" w:eastAsia="MS Mincho" w:hAnsi="Arial" w:cs="Arial" w:hint="default"/>
        <w:b w:val="0"/>
        <w:sz w:val="20"/>
      </w:rPr>
    </w:lvl>
    <w:lvl w:ilvl="1" w:tplc="20D61838">
      <w:start w:val="1"/>
      <w:numFmt w:val="bullet"/>
      <w:lvlText w:val="-"/>
      <w:lvlJc w:val="left"/>
      <w:pPr>
        <w:ind w:left="1440" w:hanging="360"/>
      </w:pPr>
      <w:rPr>
        <w:rFonts w:ascii="Arial" w:eastAsia="MS Mincho" w:hAnsi="Arial" w:cs="Arial" w:hint="default"/>
        <w:b w:val="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F753E"/>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0" w15:restartNumberingAfterBreak="0">
    <w:nsid w:val="66213E46"/>
    <w:multiLevelType w:val="hybridMultilevel"/>
    <w:tmpl w:val="33DCFC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662119"/>
    <w:multiLevelType w:val="hybridMultilevel"/>
    <w:tmpl w:val="F4589E22"/>
    <w:lvl w:ilvl="0" w:tplc="20D61838">
      <w:start w:val="1"/>
      <w:numFmt w:val="bullet"/>
      <w:lvlText w:val="-"/>
      <w:lvlJc w:val="left"/>
      <w:pPr>
        <w:ind w:left="765" w:hanging="360"/>
      </w:pPr>
      <w:rPr>
        <w:rFonts w:ascii="Arial" w:eastAsia="MS Mincho" w:hAnsi="Arial" w:cs="Arial" w:hint="default"/>
        <w:b w:val="0"/>
        <w:sz w:val="20"/>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0391126"/>
    <w:multiLevelType w:val="hybridMultilevel"/>
    <w:tmpl w:val="C0946B70"/>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97B31"/>
    <w:multiLevelType w:val="hybridMultilevel"/>
    <w:tmpl w:val="A7DA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F0175"/>
    <w:multiLevelType w:val="hybridMultilevel"/>
    <w:tmpl w:val="03AE7F3C"/>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890882">
    <w:abstractNumId w:val="6"/>
  </w:num>
  <w:num w:numId="2" w16cid:durableId="628361232">
    <w:abstractNumId w:val="9"/>
  </w:num>
  <w:num w:numId="3" w16cid:durableId="1754350990">
    <w:abstractNumId w:val="5"/>
  </w:num>
  <w:num w:numId="4" w16cid:durableId="305017413">
    <w:abstractNumId w:val="3"/>
  </w:num>
  <w:num w:numId="5" w16cid:durableId="2024897809">
    <w:abstractNumId w:val="8"/>
  </w:num>
  <w:num w:numId="6" w16cid:durableId="1196118275">
    <w:abstractNumId w:val="1"/>
  </w:num>
  <w:num w:numId="7" w16cid:durableId="864710688">
    <w:abstractNumId w:val="4"/>
  </w:num>
  <w:num w:numId="8" w16cid:durableId="322125037">
    <w:abstractNumId w:val="10"/>
  </w:num>
  <w:num w:numId="9" w16cid:durableId="9368635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185298">
    <w:abstractNumId w:val="2"/>
  </w:num>
  <w:num w:numId="11" w16cid:durableId="286543833">
    <w:abstractNumId w:val="0"/>
  </w:num>
  <w:num w:numId="12" w16cid:durableId="1063680345">
    <w:abstractNumId w:val="12"/>
  </w:num>
  <w:num w:numId="13" w16cid:durableId="965238114">
    <w:abstractNumId w:val="11"/>
  </w:num>
  <w:num w:numId="14" w16cid:durableId="1879932357">
    <w:abstractNumId w:val="14"/>
  </w:num>
  <w:num w:numId="15" w16cid:durableId="1154369862">
    <w:abstractNumId w:val="7"/>
  </w:num>
  <w:num w:numId="16" w16cid:durableId="97834228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5ABC"/>
    <w:rsid w:val="00005D48"/>
    <w:rsid w:val="000152AA"/>
    <w:rsid w:val="000175DC"/>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546D8"/>
    <w:rsid w:val="00060209"/>
    <w:rsid w:val="00070D7B"/>
    <w:rsid w:val="0007128E"/>
    <w:rsid w:val="00071CA7"/>
    <w:rsid w:val="00074BA1"/>
    <w:rsid w:val="00074EDF"/>
    <w:rsid w:val="000762EE"/>
    <w:rsid w:val="000778F2"/>
    <w:rsid w:val="00080571"/>
    <w:rsid w:val="00080E59"/>
    <w:rsid w:val="0008424C"/>
    <w:rsid w:val="000844C4"/>
    <w:rsid w:val="00085B8F"/>
    <w:rsid w:val="0008622D"/>
    <w:rsid w:val="00087866"/>
    <w:rsid w:val="00092010"/>
    <w:rsid w:val="000A3BAE"/>
    <w:rsid w:val="000A4DAC"/>
    <w:rsid w:val="000B2A9B"/>
    <w:rsid w:val="000B43D6"/>
    <w:rsid w:val="000B51B0"/>
    <w:rsid w:val="000B5A15"/>
    <w:rsid w:val="000B7884"/>
    <w:rsid w:val="000C1981"/>
    <w:rsid w:val="000C2F8F"/>
    <w:rsid w:val="000C3A3B"/>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11A9"/>
    <w:rsid w:val="001048A1"/>
    <w:rsid w:val="00104D60"/>
    <w:rsid w:val="0010641F"/>
    <w:rsid w:val="001065A7"/>
    <w:rsid w:val="00106C91"/>
    <w:rsid w:val="0011523B"/>
    <w:rsid w:val="00115C7A"/>
    <w:rsid w:val="00116CB1"/>
    <w:rsid w:val="00122137"/>
    <w:rsid w:val="0012288A"/>
    <w:rsid w:val="00124D7C"/>
    <w:rsid w:val="001304FC"/>
    <w:rsid w:val="00130836"/>
    <w:rsid w:val="00130F43"/>
    <w:rsid w:val="00131FA7"/>
    <w:rsid w:val="001352F3"/>
    <w:rsid w:val="001356C3"/>
    <w:rsid w:val="00135857"/>
    <w:rsid w:val="00136657"/>
    <w:rsid w:val="001366B2"/>
    <w:rsid w:val="00136B89"/>
    <w:rsid w:val="0013733D"/>
    <w:rsid w:val="001374EE"/>
    <w:rsid w:val="001374F2"/>
    <w:rsid w:val="00140FF8"/>
    <w:rsid w:val="001418A9"/>
    <w:rsid w:val="00141C08"/>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6C66"/>
    <w:rsid w:val="00177BF6"/>
    <w:rsid w:val="00180316"/>
    <w:rsid w:val="0018044C"/>
    <w:rsid w:val="00182903"/>
    <w:rsid w:val="0018304D"/>
    <w:rsid w:val="0018385B"/>
    <w:rsid w:val="00184A32"/>
    <w:rsid w:val="0018712B"/>
    <w:rsid w:val="00190EBF"/>
    <w:rsid w:val="00191370"/>
    <w:rsid w:val="0019259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C6D6F"/>
    <w:rsid w:val="001D0071"/>
    <w:rsid w:val="001D177D"/>
    <w:rsid w:val="001D363E"/>
    <w:rsid w:val="001D559C"/>
    <w:rsid w:val="001D74B2"/>
    <w:rsid w:val="001E03A1"/>
    <w:rsid w:val="001E085B"/>
    <w:rsid w:val="001E18FF"/>
    <w:rsid w:val="001E4D0F"/>
    <w:rsid w:val="001E581E"/>
    <w:rsid w:val="001F254F"/>
    <w:rsid w:val="001F3F80"/>
    <w:rsid w:val="001F4624"/>
    <w:rsid w:val="001F60E9"/>
    <w:rsid w:val="001F7DC1"/>
    <w:rsid w:val="00201EA5"/>
    <w:rsid w:val="002022C2"/>
    <w:rsid w:val="00202A0D"/>
    <w:rsid w:val="0020438C"/>
    <w:rsid w:val="0020498C"/>
    <w:rsid w:val="00206833"/>
    <w:rsid w:val="002119A5"/>
    <w:rsid w:val="0021418E"/>
    <w:rsid w:val="0021706F"/>
    <w:rsid w:val="00217739"/>
    <w:rsid w:val="00217A93"/>
    <w:rsid w:val="002269F9"/>
    <w:rsid w:val="0022705C"/>
    <w:rsid w:val="002303E3"/>
    <w:rsid w:val="00232347"/>
    <w:rsid w:val="00232B20"/>
    <w:rsid w:val="00233229"/>
    <w:rsid w:val="002332E2"/>
    <w:rsid w:val="00233601"/>
    <w:rsid w:val="002349E0"/>
    <w:rsid w:val="00236CEE"/>
    <w:rsid w:val="00237D52"/>
    <w:rsid w:val="0024022E"/>
    <w:rsid w:val="00242253"/>
    <w:rsid w:val="002446B5"/>
    <w:rsid w:val="00244D7C"/>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75567"/>
    <w:rsid w:val="00283F6B"/>
    <w:rsid w:val="00284477"/>
    <w:rsid w:val="002846DF"/>
    <w:rsid w:val="00284C1B"/>
    <w:rsid w:val="0029179B"/>
    <w:rsid w:val="0029190C"/>
    <w:rsid w:val="00292BC8"/>
    <w:rsid w:val="002933D1"/>
    <w:rsid w:val="00295C40"/>
    <w:rsid w:val="00296446"/>
    <w:rsid w:val="00296F9B"/>
    <w:rsid w:val="002A0B1F"/>
    <w:rsid w:val="002A2802"/>
    <w:rsid w:val="002A5639"/>
    <w:rsid w:val="002A57BE"/>
    <w:rsid w:val="002A6628"/>
    <w:rsid w:val="002B087C"/>
    <w:rsid w:val="002B3B21"/>
    <w:rsid w:val="002B645B"/>
    <w:rsid w:val="002B721B"/>
    <w:rsid w:val="002B72BA"/>
    <w:rsid w:val="002B74C4"/>
    <w:rsid w:val="002B7EB5"/>
    <w:rsid w:val="002C1A4C"/>
    <w:rsid w:val="002C349C"/>
    <w:rsid w:val="002C41DA"/>
    <w:rsid w:val="002C4C10"/>
    <w:rsid w:val="002C4D00"/>
    <w:rsid w:val="002C7344"/>
    <w:rsid w:val="002D06D6"/>
    <w:rsid w:val="002D080B"/>
    <w:rsid w:val="002D4027"/>
    <w:rsid w:val="002D64BC"/>
    <w:rsid w:val="002D70B9"/>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25D15"/>
    <w:rsid w:val="00330314"/>
    <w:rsid w:val="00333C4D"/>
    <w:rsid w:val="00335C36"/>
    <w:rsid w:val="003376E4"/>
    <w:rsid w:val="00341EB6"/>
    <w:rsid w:val="00344277"/>
    <w:rsid w:val="0035065C"/>
    <w:rsid w:val="00353054"/>
    <w:rsid w:val="00356A0B"/>
    <w:rsid w:val="00357A83"/>
    <w:rsid w:val="003639A2"/>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223"/>
    <w:rsid w:val="003943B7"/>
    <w:rsid w:val="003947DC"/>
    <w:rsid w:val="003A17BA"/>
    <w:rsid w:val="003A4AFB"/>
    <w:rsid w:val="003A4E92"/>
    <w:rsid w:val="003A73DB"/>
    <w:rsid w:val="003B1147"/>
    <w:rsid w:val="003B45E8"/>
    <w:rsid w:val="003C1CA3"/>
    <w:rsid w:val="003C3BFD"/>
    <w:rsid w:val="003D05F2"/>
    <w:rsid w:val="003D2B36"/>
    <w:rsid w:val="003E154F"/>
    <w:rsid w:val="003E582D"/>
    <w:rsid w:val="003E6487"/>
    <w:rsid w:val="003F137F"/>
    <w:rsid w:val="003F2692"/>
    <w:rsid w:val="003F5A6C"/>
    <w:rsid w:val="00400B1D"/>
    <w:rsid w:val="004035F9"/>
    <w:rsid w:val="004042FE"/>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447"/>
    <w:rsid w:val="0044075A"/>
    <w:rsid w:val="0044301F"/>
    <w:rsid w:val="00445310"/>
    <w:rsid w:val="0044781E"/>
    <w:rsid w:val="00452128"/>
    <w:rsid w:val="00454D61"/>
    <w:rsid w:val="00456D12"/>
    <w:rsid w:val="004577FE"/>
    <w:rsid w:val="00462004"/>
    <w:rsid w:val="004634FD"/>
    <w:rsid w:val="0046652D"/>
    <w:rsid w:val="0046672D"/>
    <w:rsid w:val="00471722"/>
    <w:rsid w:val="00471D66"/>
    <w:rsid w:val="004727FB"/>
    <w:rsid w:val="00472ED4"/>
    <w:rsid w:val="00475D81"/>
    <w:rsid w:val="00475F15"/>
    <w:rsid w:val="00476C6B"/>
    <w:rsid w:val="004809E7"/>
    <w:rsid w:val="00480AF4"/>
    <w:rsid w:val="00480BF4"/>
    <w:rsid w:val="00482E32"/>
    <w:rsid w:val="00485C7F"/>
    <w:rsid w:val="00487922"/>
    <w:rsid w:val="004908A5"/>
    <w:rsid w:val="004938E7"/>
    <w:rsid w:val="00494E2A"/>
    <w:rsid w:val="00496391"/>
    <w:rsid w:val="00496566"/>
    <w:rsid w:val="00496F19"/>
    <w:rsid w:val="00497F13"/>
    <w:rsid w:val="004A2E1B"/>
    <w:rsid w:val="004A3AAA"/>
    <w:rsid w:val="004A3AC2"/>
    <w:rsid w:val="004A40F2"/>
    <w:rsid w:val="004A7889"/>
    <w:rsid w:val="004B124D"/>
    <w:rsid w:val="004B1DBA"/>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5C4B"/>
    <w:rsid w:val="004E6077"/>
    <w:rsid w:val="004E621C"/>
    <w:rsid w:val="004F2FD7"/>
    <w:rsid w:val="004F444F"/>
    <w:rsid w:val="004F7062"/>
    <w:rsid w:val="005019C7"/>
    <w:rsid w:val="0050540F"/>
    <w:rsid w:val="005078E0"/>
    <w:rsid w:val="00514832"/>
    <w:rsid w:val="0051501D"/>
    <w:rsid w:val="0052088E"/>
    <w:rsid w:val="0052147D"/>
    <w:rsid w:val="005230CB"/>
    <w:rsid w:val="00523ECD"/>
    <w:rsid w:val="00525D48"/>
    <w:rsid w:val="00525EC0"/>
    <w:rsid w:val="00526E3C"/>
    <w:rsid w:val="00527597"/>
    <w:rsid w:val="00527943"/>
    <w:rsid w:val="005303BB"/>
    <w:rsid w:val="0053062A"/>
    <w:rsid w:val="00530E13"/>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6A5"/>
    <w:rsid w:val="00560CE1"/>
    <w:rsid w:val="005631B9"/>
    <w:rsid w:val="0056336F"/>
    <w:rsid w:val="00564817"/>
    <w:rsid w:val="005660E2"/>
    <w:rsid w:val="00570C20"/>
    <w:rsid w:val="0057512D"/>
    <w:rsid w:val="005770C6"/>
    <w:rsid w:val="00580A5B"/>
    <w:rsid w:val="005825E2"/>
    <w:rsid w:val="00584C30"/>
    <w:rsid w:val="00587FA1"/>
    <w:rsid w:val="005907BC"/>
    <w:rsid w:val="005915EA"/>
    <w:rsid w:val="0059170C"/>
    <w:rsid w:val="0059281B"/>
    <w:rsid w:val="00592AD3"/>
    <w:rsid w:val="00592D7F"/>
    <w:rsid w:val="00593998"/>
    <w:rsid w:val="0059449F"/>
    <w:rsid w:val="00595BE3"/>
    <w:rsid w:val="00596B36"/>
    <w:rsid w:val="005A036D"/>
    <w:rsid w:val="005A1838"/>
    <w:rsid w:val="005A5D12"/>
    <w:rsid w:val="005A6B04"/>
    <w:rsid w:val="005A7BD2"/>
    <w:rsid w:val="005B1AA7"/>
    <w:rsid w:val="005B62D4"/>
    <w:rsid w:val="005B73F6"/>
    <w:rsid w:val="005C08C2"/>
    <w:rsid w:val="005C0C5B"/>
    <w:rsid w:val="005C0E23"/>
    <w:rsid w:val="005C0F7E"/>
    <w:rsid w:val="005C18A9"/>
    <w:rsid w:val="005C2B72"/>
    <w:rsid w:val="005C3529"/>
    <w:rsid w:val="005C36AB"/>
    <w:rsid w:val="005C3E70"/>
    <w:rsid w:val="005C79F3"/>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3E57"/>
    <w:rsid w:val="00644722"/>
    <w:rsid w:val="00644C1C"/>
    <w:rsid w:val="00645588"/>
    <w:rsid w:val="00645C90"/>
    <w:rsid w:val="00645F90"/>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41C0"/>
    <w:rsid w:val="0067542A"/>
    <w:rsid w:val="00680A9A"/>
    <w:rsid w:val="006828F1"/>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1441"/>
    <w:rsid w:val="006C1CE7"/>
    <w:rsid w:val="006C36BF"/>
    <w:rsid w:val="006C6C8F"/>
    <w:rsid w:val="006D109E"/>
    <w:rsid w:val="006D1E0E"/>
    <w:rsid w:val="006D3AFE"/>
    <w:rsid w:val="006D6536"/>
    <w:rsid w:val="006D7247"/>
    <w:rsid w:val="006E10CA"/>
    <w:rsid w:val="006E36E8"/>
    <w:rsid w:val="006E54B0"/>
    <w:rsid w:val="006E688D"/>
    <w:rsid w:val="006F19AD"/>
    <w:rsid w:val="006F2AAB"/>
    <w:rsid w:val="006F3C5B"/>
    <w:rsid w:val="006F3DC9"/>
    <w:rsid w:val="006F44FF"/>
    <w:rsid w:val="006F5A47"/>
    <w:rsid w:val="006F6478"/>
    <w:rsid w:val="00701DAE"/>
    <w:rsid w:val="00705496"/>
    <w:rsid w:val="00706D87"/>
    <w:rsid w:val="00707ADF"/>
    <w:rsid w:val="00710868"/>
    <w:rsid w:val="0071300D"/>
    <w:rsid w:val="007138DA"/>
    <w:rsid w:val="00713D64"/>
    <w:rsid w:val="007141B4"/>
    <w:rsid w:val="00714AA2"/>
    <w:rsid w:val="00715E3F"/>
    <w:rsid w:val="007225E7"/>
    <w:rsid w:val="00725D57"/>
    <w:rsid w:val="007277CF"/>
    <w:rsid w:val="00727DCD"/>
    <w:rsid w:val="00730C76"/>
    <w:rsid w:val="00732F47"/>
    <w:rsid w:val="007334C7"/>
    <w:rsid w:val="0073405C"/>
    <w:rsid w:val="0073615D"/>
    <w:rsid w:val="00736472"/>
    <w:rsid w:val="00736E36"/>
    <w:rsid w:val="00743A83"/>
    <w:rsid w:val="0074550E"/>
    <w:rsid w:val="00745F3A"/>
    <w:rsid w:val="00746F20"/>
    <w:rsid w:val="0075074D"/>
    <w:rsid w:val="00750AB2"/>
    <w:rsid w:val="00751414"/>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504"/>
    <w:rsid w:val="00786A7E"/>
    <w:rsid w:val="00792036"/>
    <w:rsid w:val="007A026D"/>
    <w:rsid w:val="007A1BF8"/>
    <w:rsid w:val="007A203B"/>
    <w:rsid w:val="007A2C08"/>
    <w:rsid w:val="007A3703"/>
    <w:rsid w:val="007A71CB"/>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1BD7"/>
    <w:rsid w:val="007E2411"/>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088"/>
    <w:rsid w:val="00811C9D"/>
    <w:rsid w:val="00812152"/>
    <w:rsid w:val="00812FE2"/>
    <w:rsid w:val="00815E67"/>
    <w:rsid w:val="00821C1A"/>
    <w:rsid w:val="00822257"/>
    <w:rsid w:val="00822FAB"/>
    <w:rsid w:val="008244C8"/>
    <w:rsid w:val="0082529C"/>
    <w:rsid w:val="00825824"/>
    <w:rsid w:val="00826B61"/>
    <w:rsid w:val="0082713D"/>
    <w:rsid w:val="00827DAC"/>
    <w:rsid w:val="00833430"/>
    <w:rsid w:val="008376BA"/>
    <w:rsid w:val="00840808"/>
    <w:rsid w:val="008421A4"/>
    <w:rsid w:val="008433C1"/>
    <w:rsid w:val="0084505E"/>
    <w:rsid w:val="00845614"/>
    <w:rsid w:val="00845A43"/>
    <w:rsid w:val="008461E6"/>
    <w:rsid w:val="0084768D"/>
    <w:rsid w:val="008518BD"/>
    <w:rsid w:val="0085267E"/>
    <w:rsid w:val="00853D91"/>
    <w:rsid w:val="008562D6"/>
    <w:rsid w:val="0085761A"/>
    <w:rsid w:val="00861259"/>
    <w:rsid w:val="00861586"/>
    <w:rsid w:val="00863D94"/>
    <w:rsid w:val="00864270"/>
    <w:rsid w:val="00864596"/>
    <w:rsid w:val="008660A0"/>
    <w:rsid w:val="00866652"/>
    <w:rsid w:val="008736E0"/>
    <w:rsid w:val="00876216"/>
    <w:rsid w:val="00876B10"/>
    <w:rsid w:val="00880434"/>
    <w:rsid w:val="00881E49"/>
    <w:rsid w:val="00881E92"/>
    <w:rsid w:val="0088326E"/>
    <w:rsid w:val="00883E79"/>
    <w:rsid w:val="00885B17"/>
    <w:rsid w:val="00886E0F"/>
    <w:rsid w:val="008875C2"/>
    <w:rsid w:val="00887669"/>
    <w:rsid w:val="0088789B"/>
    <w:rsid w:val="00895CAB"/>
    <w:rsid w:val="008A0443"/>
    <w:rsid w:val="008B0535"/>
    <w:rsid w:val="008B0C0E"/>
    <w:rsid w:val="008B4AAC"/>
    <w:rsid w:val="008B5946"/>
    <w:rsid w:val="008B6563"/>
    <w:rsid w:val="008B67C2"/>
    <w:rsid w:val="008C0035"/>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2C4"/>
    <w:rsid w:val="009156C0"/>
    <w:rsid w:val="00927F85"/>
    <w:rsid w:val="00931091"/>
    <w:rsid w:val="00931109"/>
    <w:rsid w:val="00931CDE"/>
    <w:rsid w:val="009320F9"/>
    <w:rsid w:val="009373A5"/>
    <w:rsid w:val="00937DE3"/>
    <w:rsid w:val="00942ADD"/>
    <w:rsid w:val="00943369"/>
    <w:rsid w:val="009447CA"/>
    <w:rsid w:val="00950EFA"/>
    <w:rsid w:val="00953B23"/>
    <w:rsid w:val="00953E85"/>
    <w:rsid w:val="0095401D"/>
    <w:rsid w:val="009543A1"/>
    <w:rsid w:val="00954688"/>
    <w:rsid w:val="00960202"/>
    <w:rsid w:val="009621E4"/>
    <w:rsid w:val="00972BBA"/>
    <w:rsid w:val="009747CD"/>
    <w:rsid w:val="00975DBE"/>
    <w:rsid w:val="00977B98"/>
    <w:rsid w:val="00980D20"/>
    <w:rsid w:val="00981964"/>
    <w:rsid w:val="00983058"/>
    <w:rsid w:val="00984E73"/>
    <w:rsid w:val="00985138"/>
    <w:rsid w:val="0098605C"/>
    <w:rsid w:val="00986667"/>
    <w:rsid w:val="009905E4"/>
    <w:rsid w:val="00990C36"/>
    <w:rsid w:val="009918B8"/>
    <w:rsid w:val="00992F64"/>
    <w:rsid w:val="009938EE"/>
    <w:rsid w:val="0099640F"/>
    <w:rsid w:val="00997DDB"/>
    <w:rsid w:val="009A0233"/>
    <w:rsid w:val="009A052A"/>
    <w:rsid w:val="009A07EC"/>
    <w:rsid w:val="009A1021"/>
    <w:rsid w:val="009A2BB3"/>
    <w:rsid w:val="009A3E99"/>
    <w:rsid w:val="009A469F"/>
    <w:rsid w:val="009A58F4"/>
    <w:rsid w:val="009A6B38"/>
    <w:rsid w:val="009A6C41"/>
    <w:rsid w:val="009B123D"/>
    <w:rsid w:val="009B5DA5"/>
    <w:rsid w:val="009C1D27"/>
    <w:rsid w:val="009C339A"/>
    <w:rsid w:val="009C48A9"/>
    <w:rsid w:val="009C48F8"/>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4D67"/>
    <w:rsid w:val="00A256C4"/>
    <w:rsid w:val="00A26394"/>
    <w:rsid w:val="00A27444"/>
    <w:rsid w:val="00A27885"/>
    <w:rsid w:val="00A30C84"/>
    <w:rsid w:val="00A35DA0"/>
    <w:rsid w:val="00A41088"/>
    <w:rsid w:val="00A45408"/>
    <w:rsid w:val="00A45DAA"/>
    <w:rsid w:val="00A477EC"/>
    <w:rsid w:val="00A524BB"/>
    <w:rsid w:val="00A54625"/>
    <w:rsid w:val="00A554CF"/>
    <w:rsid w:val="00A574BF"/>
    <w:rsid w:val="00A57FA6"/>
    <w:rsid w:val="00A60368"/>
    <w:rsid w:val="00A62AC4"/>
    <w:rsid w:val="00A66980"/>
    <w:rsid w:val="00A676EF"/>
    <w:rsid w:val="00A7021A"/>
    <w:rsid w:val="00A70412"/>
    <w:rsid w:val="00A71AB4"/>
    <w:rsid w:val="00A71CA8"/>
    <w:rsid w:val="00A726C5"/>
    <w:rsid w:val="00A74473"/>
    <w:rsid w:val="00A77072"/>
    <w:rsid w:val="00A77D2A"/>
    <w:rsid w:val="00A814C9"/>
    <w:rsid w:val="00A82DBA"/>
    <w:rsid w:val="00A8384F"/>
    <w:rsid w:val="00A90BF9"/>
    <w:rsid w:val="00A9240D"/>
    <w:rsid w:val="00A92578"/>
    <w:rsid w:val="00A9444B"/>
    <w:rsid w:val="00A94E4B"/>
    <w:rsid w:val="00A952F7"/>
    <w:rsid w:val="00A9594C"/>
    <w:rsid w:val="00AA239F"/>
    <w:rsid w:val="00AA2E6D"/>
    <w:rsid w:val="00AA3A69"/>
    <w:rsid w:val="00AA578B"/>
    <w:rsid w:val="00AA6155"/>
    <w:rsid w:val="00AB12C3"/>
    <w:rsid w:val="00AB34AB"/>
    <w:rsid w:val="00AB43CC"/>
    <w:rsid w:val="00AB74A4"/>
    <w:rsid w:val="00AC17DC"/>
    <w:rsid w:val="00AC2B40"/>
    <w:rsid w:val="00AC491B"/>
    <w:rsid w:val="00AC70A5"/>
    <w:rsid w:val="00AC72FE"/>
    <w:rsid w:val="00AC7A9F"/>
    <w:rsid w:val="00AD1462"/>
    <w:rsid w:val="00AD290B"/>
    <w:rsid w:val="00AD294E"/>
    <w:rsid w:val="00AD4661"/>
    <w:rsid w:val="00AD6505"/>
    <w:rsid w:val="00AD6DAC"/>
    <w:rsid w:val="00AE17AA"/>
    <w:rsid w:val="00AE2248"/>
    <w:rsid w:val="00AF041A"/>
    <w:rsid w:val="00AF0951"/>
    <w:rsid w:val="00AF1134"/>
    <w:rsid w:val="00AF3A6C"/>
    <w:rsid w:val="00AF51AD"/>
    <w:rsid w:val="00AF6591"/>
    <w:rsid w:val="00B00FED"/>
    <w:rsid w:val="00B01199"/>
    <w:rsid w:val="00B020D6"/>
    <w:rsid w:val="00B030CB"/>
    <w:rsid w:val="00B048DC"/>
    <w:rsid w:val="00B0738A"/>
    <w:rsid w:val="00B116FA"/>
    <w:rsid w:val="00B11E2C"/>
    <w:rsid w:val="00B15465"/>
    <w:rsid w:val="00B20055"/>
    <w:rsid w:val="00B2040A"/>
    <w:rsid w:val="00B20F33"/>
    <w:rsid w:val="00B2237E"/>
    <w:rsid w:val="00B230D4"/>
    <w:rsid w:val="00B23D48"/>
    <w:rsid w:val="00B25248"/>
    <w:rsid w:val="00B25D5E"/>
    <w:rsid w:val="00B2602A"/>
    <w:rsid w:val="00B30334"/>
    <w:rsid w:val="00B315EA"/>
    <w:rsid w:val="00B32654"/>
    <w:rsid w:val="00B339E3"/>
    <w:rsid w:val="00B36088"/>
    <w:rsid w:val="00B3719F"/>
    <w:rsid w:val="00B37D05"/>
    <w:rsid w:val="00B44EC3"/>
    <w:rsid w:val="00B451DC"/>
    <w:rsid w:val="00B45692"/>
    <w:rsid w:val="00B4682E"/>
    <w:rsid w:val="00B5584D"/>
    <w:rsid w:val="00B57FDB"/>
    <w:rsid w:val="00B60AA7"/>
    <w:rsid w:val="00B660A8"/>
    <w:rsid w:val="00B70872"/>
    <w:rsid w:val="00B70C8F"/>
    <w:rsid w:val="00B72211"/>
    <w:rsid w:val="00B72AC1"/>
    <w:rsid w:val="00B72C19"/>
    <w:rsid w:val="00B752AF"/>
    <w:rsid w:val="00B759E4"/>
    <w:rsid w:val="00B75E23"/>
    <w:rsid w:val="00B7619C"/>
    <w:rsid w:val="00B80EB4"/>
    <w:rsid w:val="00B81C37"/>
    <w:rsid w:val="00B8281B"/>
    <w:rsid w:val="00B8327A"/>
    <w:rsid w:val="00B84752"/>
    <w:rsid w:val="00B84D8C"/>
    <w:rsid w:val="00B87DA1"/>
    <w:rsid w:val="00B92A29"/>
    <w:rsid w:val="00B92C10"/>
    <w:rsid w:val="00B9387D"/>
    <w:rsid w:val="00B939F3"/>
    <w:rsid w:val="00B942E9"/>
    <w:rsid w:val="00B9616E"/>
    <w:rsid w:val="00B97ADF"/>
    <w:rsid w:val="00BA0A15"/>
    <w:rsid w:val="00BA1009"/>
    <w:rsid w:val="00BA4DA6"/>
    <w:rsid w:val="00BB0D5D"/>
    <w:rsid w:val="00BB1463"/>
    <w:rsid w:val="00BB26C2"/>
    <w:rsid w:val="00BB2DC6"/>
    <w:rsid w:val="00BB40B0"/>
    <w:rsid w:val="00BB495F"/>
    <w:rsid w:val="00BB4BEB"/>
    <w:rsid w:val="00BB7B2C"/>
    <w:rsid w:val="00BC134E"/>
    <w:rsid w:val="00BC1A6B"/>
    <w:rsid w:val="00BC2529"/>
    <w:rsid w:val="00BC4FFF"/>
    <w:rsid w:val="00BC625E"/>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27E09"/>
    <w:rsid w:val="00C30B19"/>
    <w:rsid w:val="00C339F9"/>
    <w:rsid w:val="00C34036"/>
    <w:rsid w:val="00C41051"/>
    <w:rsid w:val="00C42D69"/>
    <w:rsid w:val="00C42E63"/>
    <w:rsid w:val="00C44DF1"/>
    <w:rsid w:val="00C46A11"/>
    <w:rsid w:val="00C473FC"/>
    <w:rsid w:val="00C47DF8"/>
    <w:rsid w:val="00C549CD"/>
    <w:rsid w:val="00C54A8F"/>
    <w:rsid w:val="00C56C9A"/>
    <w:rsid w:val="00C5747F"/>
    <w:rsid w:val="00C63007"/>
    <w:rsid w:val="00C63F0C"/>
    <w:rsid w:val="00C716FE"/>
    <w:rsid w:val="00C7187F"/>
    <w:rsid w:val="00C71E1A"/>
    <w:rsid w:val="00C7241E"/>
    <w:rsid w:val="00C72B93"/>
    <w:rsid w:val="00C72F59"/>
    <w:rsid w:val="00C7655A"/>
    <w:rsid w:val="00C7697F"/>
    <w:rsid w:val="00C818C8"/>
    <w:rsid w:val="00C83ADE"/>
    <w:rsid w:val="00C87986"/>
    <w:rsid w:val="00C920DA"/>
    <w:rsid w:val="00CA07F3"/>
    <w:rsid w:val="00CA2634"/>
    <w:rsid w:val="00CA6225"/>
    <w:rsid w:val="00CA681F"/>
    <w:rsid w:val="00CA6A09"/>
    <w:rsid w:val="00CB363A"/>
    <w:rsid w:val="00CB4AF4"/>
    <w:rsid w:val="00CB526D"/>
    <w:rsid w:val="00CB6001"/>
    <w:rsid w:val="00CC1431"/>
    <w:rsid w:val="00CD00C9"/>
    <w:rsid w:val="00CD0707"/>
    <w:rsid w:val="00CD4636"/>
    <w:rsid w:val="00CD4D53"/>
    <w:rsid w:val="00CD61E9"/>
    <w:rsid w:val="00CE1ED8"/>
    <w:rsid w:val="00CE23D1"/>
    <w:rsid w:val="00CE46AB"/>
    <w:rsid w:val="00CE4D50"/>
    <w:rsid w:val="00CE5730"/>
    <w:rsid w:val="00CF001C"/>
    <w:rsid w:val="00CF091F"/>
    <w:rsid w:val="00CF0973"/>
    <w:rsid w:val="00CF155B"/>
    <w:rsid w:val="00CF4E1A"/>
    <w:rsid w:val="00D057F1"/>
    <w:rsid w:val="00D0622E"/>
    <w:rsid w:val="00D07286"/>
    <w:rsid w:val="00D16F17"/>
    <w:rsid w:val="00D17F7C"/>
    <w:rsid w:val="00D2111E"/>
    <w:rsid w:val="00D21750"/>
    <w:rsid w:val="00D21FBF"/>
    <w:rsid w:val="00D22C85"/>
    <w:rsid w:val="00D24248"/>
    <w:rsid w:val="00D24535"/>
    <w:rsid w:val="00D24944"/>
    <w:rsid w:val="00D24A68"/>
    <w:rsid w:val="00D27745"/>
    <w:rsid w:val="00D34A77"/>
    <w:rsid w:val="00D36A34"/>
    <w:rsid w:val="00D36B61"/>
    <w:rsid w:val="00D4031A"/>
    <w:rsid w:val="00D4361C"/>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097"/>
    <w:rsid w:val="00DB0648"/>
    <w:rsid w:val="00DB3FAC"/>
    <w:rsid w:val="00DB4D76"/>
    <w:rsid w:val="00DB4ED4"/>
    <w:rsid w:val="00DB63C1"/>
    <w:rsid w:val="00DC09D2"/>
    <w:rsid w:val="00DC1269"/>
    <w:rsid w:val="00DC2350"/>
    <w:rsid w:val="00DC2C43"/>
    <w:rsid w:val="00DC2DF2"/>
    <w:rsid w:val="00DC4A8F"/>
    <w:rsid w:val="00DC7120"/>
    <w:rsid w:val="00DC7211"/>
    <w:rsid w:val="00DC7636"/>
    <w:rsid w:val="00DD3757"/>
    <w:rsid w:val="00DD682F"/>
    <w:rsid w:val="00DE1E87"/>
    <w:rsid w:val="00DE3991"/>
    <w:rsid w:val="00DE5D49"/>
    <w:rsid w:val="00DE6D7B"/>
    <w:rsid w:val="00DE725F"/>
    <w:rsid w:val="00DE79E0"/>
    <w:rsid w:val="00DF0C5C"/>
    <w:rsid w:val="00DF2E29"/>
    <w:rsid w:val="00DF30A7"/>
    <w:rsid w:val="00DF736E"/>
    <w:rsid w:val="00E0177C"/>
    <w:rsid w:val="00E04C55"/>
    <w:rsid w:val="00E062D8"/>
    <w:rsid w:val="00E074A0"/>
    <w:rsid w:val="00E07EA4"/>
    <w:rsid w:val="00E1126F"/>
    <w:rsid w:val="00E139F0"/>
    <w:rsid w:val="00E1676D"/>
    <w:rsid w:val="00E17197"/>
    <w:rsid w:val="00E2178C"/>
    <w:rsid w:val="00E2611F"/>
    <w:rsid w:val="00E264AA"/>
    <w:rsid w:val="00E27468"/>
    <w:rsid w:val="00E27EC0"/>
    <w:rsid w:val="00E30445"/>
    <w:rsid w:val="00E3162D"/>
    <w:rsid w:val="00E3513A"/>
    <w:rsid w:val="00E41697"/>
    <w:rsid w:val="00E43D4A"/>
    <w:rsid w:val="00E45B81"/>
    <w:rsid w:val="00E50967"/>
    <w:rsid w:val="00E51781"/>
    <w:rsid w:val="00E51B67"/>
    <w:rsid w:val="00E51EF9"/>
    <w:rsid w:val="00E55241"/>
    <w:rsid w:val="00E56008"/>
    <w:rsid w:val="00E571CC"/>
    <w:rsid w:val="00E573F3"/>
    <w:rsid w:val="00E576A7"/>
    <w:rsid w:val="00E61F35"/>
    <w:rsid w:val="00E666D7"/>
    <w:rsid w:val="00E6785A"/>
    <w:rsid w:val="00E72D33"/>
    <w:rsid w:val="00E76912"/>
    <w:rsid w:val="00E76AAA"/>
    <w:rsid w:val="00E77307"/>
    <w:rsid w:val="00E84000"/>
    <w:rsid w:val="00E8474F"/>
    <w:rsid w:val="00E86257"/>
    <w:rsid w:val="00E8632F"/>
    <w:rsid w:val="00E8699B"/>
    <w:rsid w:val="00E91814"/>
    <w:rsid w:val="00E9537C"/>
    <w:rsid w:val="00E9639B"/>
    <w:rsid w:val="00E963BA"/>
    <w:rsid w:val="00E96B4F"/>
    <w:rsid w:val="00E97E9A"/>
    <w:rsid w:val="00EA117D"/>
    <w:rsid w:val="00EA1997"/>
    <w:rsid w:val="00EA1C5C"/>
    <w:rsid w:val="00EA22A1"/>
    <w:rsid w:val="00EA2429"/>
    <w:rsid w:val="00EA26D3"/>
    <w:rsid w:val="00EA3BF0"/>
    <w:rsid w:val="00EA42C9"/>
    <w:rsid w:val="00EA78AB"/>
    <w:rsid w:val="00EB6A88"/>
    <w:rsid w:val="00EC0870"/>
    <w:rsid w:val="00EC2C4A"/>
    <w:rsid w:val="00EC59A7"/>
    <w:rsid w:val="00ED04CD"/>
    <w:rsid w:val="00ED0842"/>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932"/>
    <w:rsid w:val="00F00A9D"/>
    <w:rsid w:val="00F0117A"/>
    <w:rsid w:val="00F01AF6"/>
    <w:rsid w:val="00F04499"/>
    <w:rsid w:val="00F056CB"/>
    <w:rsid w:val="00F078ED"/>
    <w:rsid w:val="00F1134A"/>
    <w:rsid w:val="00F13B1B"/>
    <w:rsid w:val="00F13FDF"/>
    <w:rsid w:val="00F1648B"/>
    <w:rsid w:val="00F2224B"/>
    <w:rsid w:val="00F2392F"/>
    <w:rsid w:val="00F249B5"/>
    <w:rsid w:val="00F30648"/>
    <w:rsid w:val="00F30C88"/>
    <w:rsid w:val="00F367B5"/>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6959"/>
    <w:rsid w:val="00F678B2"/>
    <w:rsid w:val="00F67955"/>
    <w:rsid w:val="00F71304"/>
    <w:rsid w:val="00F71735"/>
    <w:rsid w:val="00F75D2F"/>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3BF8"/>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 w:val="00FF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Body Text Indent" w:uiPriority="99"/>
    <w:lsdException w:name="Message Header" w:uiPriority="99"/>
    <w:lsdException w:name="Subtitle" w:qFormat="1"/>
    <w:lsdException w:name="Body Text 2" w:uiPriority="99"/>
    <w:lsdException w:name="Body Text Indent 2" w:uiPriority="99"/>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link w:val="Heading3Char"/>
    <w:uiPriority w:val="9"/>
    <w:qFormat/>
    <w:rsid w:val="005E2E8F"/>
    <w:pPr>
      <w:keepNext/>
      <w:spacing w:before="240" w:after="60"/>
      <w:outlineLvl w:val="2"/>
    </w:pPr>
    <w:rPr>
      <w:rFonts w:cs="Arial"/>
      <w:b/>
      <w:bCs/>
      <w:sz w:val="26"/>
      <w:szCs w:val="26"/>
      <w:lang w:eastAsia="en-GB"/>
    </w:rPr>
  </w:style>
  <w:style w:type="paragraph" w:styleId="Heading4">
    <w:name w:val="heading 4"/>
    <w:basedOn w:val="Normal"/>
    <w:next w:val="Normal"/>
    <w:link w:val="Heading4Char"/>
    <w:qFormat/>
    <w:rsid w:val="00A71AB4"/>
    <w:pPr>
      <w:keepNext/>
      <w:spacing w:line="240" w:lineRule="exact"/>
      <w:ind w:left="-426"/>
      <w:outlineLvl w:val="3"/>
    </w:pPr>
    <w:rPr>
      <w:rFonts w:ascii="Bell MT" w:hAnsi="Bell MT"/>
      <w:szCs w:val="20"/>
    </w:rPr>
  </w:style>
  <w:style w:type="paragraph" w:styleId="Heading5">
    <w:name w:val="heading 5"/>
    <w:basedOn w:val="Normal"/>
    <w:next w:val="Normal"/>
    <w:link w:val="Heading5Char"/>
    <w:uiPriority w:val="99"/>
    <w:qFormat/>
    <w:rsid w:val="00663512"/>
    <w:pPr>
      <w:spacing w:before="240" w:after="60"/>
      <w:outlineLvl w:val="4"/>
    </w:pPr>
    <w:rPr>
      <w:rFonts w:cs="Arial"/>
      <w:b/>
      <w:bCs/>
      <w:i/>
      <w:iCs/>
      <w:sz w:val="26"/>
      <w:szCs w:val="26"/>
      <w:lang w:eastAsia="en-GB"/>
    </w:rPr>
  </w:style>
  <w:style w:type="paragraph" w:styleId="Heading6">
    <w:name w:val="heading 6"/>
    <w:basedOn w:val="Normal"/>
    <w:next w:val="Normal"/>
    <w:link w:val="Heading6Char"/>
    <w:uiPriority w:val="99"/>
    <w:qFormat/>
    <w:rsid w:val="00960202"/>
    <w:pPr>
      <w:spacing w:before="240" w:after="60"/>
      <w:outlineLvl w:val="5"/>
    </w:pPr>
    <w:rPr>
      <w:b/>
      <w:bCs/>
      <w:sz w:val="22"/>
      <w:szCs w:val="22"/>
      <w:lang w:eastAsia="en-GB"/>
    </w:rPr>
  </w:style>
  <w:style w:type="paragraph" w:styleId="Heading7">
    <w:name w:val="heading 7"/>
    <w:basedOn w:val="Normal"/>
    <w:next w:val="Normal"/>
    <w:link w:val="Heading7Char"/>
    <w:qFormat/>
    <w:rsid w:val="00A71AB4"/>
    <w:pPr>
      <w:keepNext/>
      <w:spacing w:line="320" w:lineRule="exact"/>
      <w:jc w:val="center"/>
      <w:outlineLvl w:val="6"/>
    </w:pPr>
    <w:rPr>
      <w:rFonts w:ascii="Times New Roman" w:hAnsi="Times New Roman"/>
      <w:b/>
      <w:sz w:val="20"/>
      <w:szCs w:val="20"/>
    </w:rPr>
  </w:style>
  <w:style w:type="paragraph" w:styleId="Heading8">
    <w:name w:val="heading 8"/>
    <w:basedOn w:val="Normal"/>
    <w:next w:val="Normal"/>
    <w:link w:val="Heading8Char"/>
    <w:qFormat/>
    <w:rsid w:val="00A71AB4"/>
    <w:pPr>
      <w:keepNext/>
      <w:spacing w:line="320" w:lineRule="exact"/>
      <w:jc w:val="center"/>
      <w:outlineLvl w:val="7"/>
    </w:pPr>
    <w:rPr>
      <w:rFonts w:ascii="Times New Roman" w:hAnsi="Times New Roman"/>
      <w:b/>
      <w:szCs w:val="20"/>
    </w:rPr>
  </w:style>
  <w:style w:type="paragraph" w:styleId="Heading9">
    <w:name w:val="heading 9"/>
    <w:basedOn w:val="Normal"/>
    <w:next w:val="Normal"/>
    <w:link w:val="Heading9Char"/>
    <w:qFormat/>
    <w:rsid w:val="00A71AB4"/>
    <w:pPr>
      <w:keepNext/>
      <w:spacing w:line="320" w:lineRule="exact"/>
      <w:outlineLvl w:val="8"/>
    </w:pPr>
    <w:rPr>
      <w:rFonts w:ascii="Bell MT" w:hAnsi="Bell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pPr>
      <w:spacing w:before="240" w:after="240" w:line="240" w:lineRule="atLeast"/>
    </w:pPr>
    <w:rPr>
      <w:rFonts w:eastAsia="MS Mincho"/>
      <w:kern w:val="18"/>
      <w:sz w:val="22"/>
      <w:szCs w:val="20"/>
    </w:rPr>
  </w:style>
  <w:style w:type="paragraph" w:styleId="Signature">
    <w:name w:val="Signature"/>
    <w:basedOn w:val="Normal"/>
    <w:next w:val="Normal"/>
    <w:link w:val="SignatureChar"/>
    <w:pPr>
      <w:keepNext/>
      <w:spacing w:before="880" w:line="240" w:lineRule="atLeast"/>
    </w:pPr>
    <w:rPr>
      <w:rFonts w:eastAsia="MS Mincho"/>
      <w:kern w:val="18"/>
      <w:sz w:val="22"/>
      <w:szCs w:val="20"/>
    </w:rPr>
  </w:style>
  <w:style w:type="paragraph" w:styleId="Date">
    <w:name w:val="Date"/>
    <w:basedOn w:val="Normal"/>
    <w:next w:val="Normal"/>
    <w:link w:val="DateChar"/>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link w:val="BodyTextChar"/>
    <w:uiPriority w:val="1"/>
    <w:qFormat/>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uiPriority w:val="99"/>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link w:val="BodyTextIndentChar"/>
    <w:uiPriority w:val="99"/>
    <w:rsid w:val="005E2E8F"/>
    <w:pPr>
      <w:spacing w:after="120"/>
      <w:ind w:left="283"/>
    </w:pPr>
  </w:style>
  <w:style w:type="paragraph" w:styleId="BodyText2">
    <w:name w:val="Body Text 2"/>
    <w:basedOn w:val="Normal"/>
    <w:link w:val="BodyText2Char"/>
    <w:uiPriority w:val="99"/>
    <w:rsid w:val="005E2E8F"/>
    <w:pPr>
      <w:spacing w:after="120" w:line="480" w:lineRule="auto"/>
    </w:pPr>
  </w:style>
  <w:style w:type="paragraph" w:styleId="BodyText3">
    <w:name w:val="Body Text 3"/>
    <w:basedOn w:val="Normal"/>
    <w:link w:val="BodyText3Char"/>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link w:val="BalloonTextChar"/>
    <w:rsid w:val="00330314"/>
    <w:rPr>
      <w:rFonts w:ascii="Tahoma" w:hAnsi="Tahoma" w:cs="Tahoma"/>
      <w:sz w:val="16"/>
      <w:szCs w:val="16"/>
    </w:rPr>
  </w:style>
  <w:style w:type="table" w:styleId="TableGrid">
    <w:name w:val="Table Grid"/>
    <w:basedOn w:val="TableNormal"/>
    <w:uiPriority w:val="5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uiPriority w:val="22"/>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qFormat/>
    <w:rsid w:val="003147E9"/>
    <w:pPr>
      <w:ind w:left="480"/>
    </w:pPr>
  </w:style>
  <w:style w:type="paragraph" w:styleId="TOC1">
    <w:name w:val="toc 1"/>
    <w:basedOn w:val="Normal"/>
    <w:next w:val="Normal"/>
    <w:autoRedefine/>
    <w:uiPriority w:val="39"/>
    <w:qFormat/>
    <w:rsid w:val="003147E9"/>
  </w:style>
  <w:style w:type="paragraph" w:styleId="TOC2">
    <w:name w:val="toc 2"/>
    <w:basedOn w:val="Normal"/>
    <w:next w:val="Normal"/>
    <w:autoRedefine/>
    <w:uiPriority w:val="39"/>
    <w:qFormat/>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3"/>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uiPriority w:val="99"/>
    <w:rsid w:val="00663512"/>
    <w:rPr>
      <w:rFonts w:ascii="Arial" w:hAnsi="Arial" w:cs="Arial"/>
      <w:b/>
      <w:bCs/>
      <w:i/>
      <w:iCs/>
      <w:sz w:val="26"/>
      <w:szCs w:val="26"/>
    </w:rPr>
  </w:style>
  <w:style w:type="paragraph" w:styleId="BodyTextIndent2">
    <w:name w:val="Body Text Indent 2"/>
    <w:basedOn w:val="Normal"/>
    <w:link w:val="BodyTextIndent2Char"/>
    <w:uiPriority w:val="99"/>
    <w:rsid w:val="00663512"/>
    <w:pPr>
      <w:ind w:left="1260"/>
    </w:pPr>
    <w:rPr>
      <w:rFonts w:ascii="Tahoma" w:hAnsi="Tahoma" w:cs="Tahoma"/>
    </w:rPr>
  </w:style>
  <w:style w:type="character" w:customStyle="1" w:styleId="BodyTextIndent2Char">
    <w:name w:val="Body Text Indent 2 Char"/>
    <w:basedOn w:val="DefaultParagraphFont"/>
    <w:link w:val="BodyTextIndent2"/>
    <w:uiPriority w:val="99"/>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4"/>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0B43D6"/>
    <w:pPr>
      <w:numPr>
        <w:numId w:val="0"/>
      </w:numPr>
      <w:jc w:val="center"/>
    </w:pPr>
    <w:rPr>
      <w:rFonts w:ascii="Arial" w:eastAsia="Calibri" w:hAnsi="Arial" w:cs="Arial"/>
      <w:b/>
      <w:caps w:val="0"/>
      <w:szCs w:val="22"/>
      <w:u w:val="single"/>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0B43D6"/>
    <w:rPr>
      <w:rFonts w:ascii="Arial" w:eastAsia="Calibri" w:hAnsi="Arial" w:cs="Arial"/>
      <w:b/>
      <w:sz w:val="24"/>
      <w:szCs w:val="22"/>
      <w:u w:val="single"/>
      <w:lang w:eastAsia="en-US"/>
    </w:rPr>
  </w:style>
  <w:style w:type="character" w:customStyle="1" w:styleId="spelle">
    <w:name w:val="spelle"/>
    <w:basedOn w:val="DefaultParagraphFont"/>
    <w:rsid w:val="008F42B2"/>
  </w:style>
  <w:style w:type="table" w:customStyle="1" w:styleId="TableGrid0">
    <w:name w:val="TableGrid"/>
    <w:rsid w:val="00707A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A71AB4"/>
    <w:rPr>
      <w:rFonts w:ascii="Bell MT" w:hAnsi="Bell MT"/>
      <w:sz w:val="24"/>
      <w:lang w:eastAsia="en-US"/>
    </w:rPr>
  </w:style>
  <w:style w:type="character" w:customStyle="1" w:styleId="Heading7Char">
    <w:name w:val="Heading 7 Char"/>
    <w:basedOn w:val="DefaultParagraphFont"/>
    <w:link w:val="Heading7"/>
    <w:rsid w:val="00A71AB4"/>
    <w:rPr>
      <w:b/>
      <w:lang w:eastAsia="en-US"/>
    </w:rPr>
  </w:style>
  <w:style w:type="character" w:customStyle="1" w:styleId="Heading8Char">
    <w:name w:val="Heading 8 Char"/>
    <w:basedOn w:val="DefaultParagraphFont"/>
    <w:link w:val="Heading8"/>
    <w:rsid w:val="00A71AB4"/>
    <w:rPr>
      <w:b/>
      <w:sz w:val="24"/>
      <w:lang w:eastAsia="en-US"/>
    </w:rPr>
  </w:style>
  <w:style w:type="character" w:customStyle="1" w:styleId="Heading9Char">
    <w:name w:val="Heading 9 Char"/>
    <w:basedOn w:val="DefaultParagraphFont"/>
    <w:link w:val="Heading9"/>
    <w:rsid w:val="00A71AB4"/>
    <w:rPr>
      <w:rFonts w:ascii="Bell MT" w:hAnsi="Bell MT"/>
      <w:b/>
      <w:sz w:val="24"/>
      <w:u w:val="single"/>
      <w:lang w:eastAsia="en-US"/>
    </w:rPr>
  </w:style>
  <w:style w:type="character" w:customStyle="1" w:styleId="Heading3Char">
    <w:name w:val="Heading 3 Char"/>
    <w:basedOn w:val="DefaultParagraphFont"/>
    <w:link w:val="Heading3"/>
    <w:uiPriority w:val="9"/>
    <w:rsid w:val="00A71AB4"/>
    <w:rPr>
      <w:rFonts w:ascii="Arial" w:hAnsi="Arial" w:cs="Arial"/>
      <w:b/>
      <w:bCs/>
      <w:sz w:val="26"/>
      <w:szCs w:val="26"/>
    </w:rPr>
  </w:style>
  <w:style w:type="character" w:customStyle="1" w:styleId="Heading6Char">
    <w:name w:val="Heading 6 Char"/>
    <w:link w:val="Heading6"/>
    <w:uiPriority w:val="99"/>
    <w:rsid w:val="00A71AB4"/>
    <w:rPr>
      <w:rFonts w:ascii="Arial" w:hAnsi="Arial"/>
      <w:b/>
      <w:bCs/>
      <w:sz w:val="22"/>
      <w:szCs w:val="22"/>
    </w:rPr>
  </w:style>
  <w:style w:type="character" w:customStyle="1" w:styleId="FooterChar">
    <w:name w:val="Footer Char"/>
    <w:basedOn w:val="DefaultParagraphFont"/>
    <w:link w:val="Footer"/>
    <w:uiPriority w:val="99"/>
    <w:rsid w:val="00A71AB4"/>
    <w:rPr>
      <w:rFonts w:ascii="Arial" w:eastAsia="MS Mincho" w:hAnsi="Arial"/>
      <w:kern w:val="18"/>
      <w:sz w:val="16"/>
      <w:lang w:eastAsia="en-US"/>
    </w:rPr>
  </w:style>
  <w:style w:type="paragraph" w:customStyle="1" w:styleId="bodytext1">
    <w:name w:val="bodytext1"/>
    <w:basedOn w:val="Normal"/>
    <w:rsid w:val="00A71AB4"/>
    <w:rPr>
      <w:rFonts w:eastAsiaTheme="minorHAnsi" w:cstheme="minorBidi"/>
      <w:sz w:val="22"/>
      <w:szCs w:val="22"/>
    </w:rPr>
  </w:style>
  <w:style w:type="character" w:customStyle="1" w:styleId="BodyTextIndentChar">
    <w:name w:val="Body Text Indent Char"/>
    <w:basedOn w:val="DefaultParagraphFont"/>
    <w:link w:val="BodyTextIndent"/>
    <w:uiPriority w:val="99"/>
    <w:rsid w:val="00A71AB4"/>
    <w:rPr>
      <w:rFonts w:ascii="Arial" w:hAnsi="Arial"/>
      <w:sz w:val="24"/>
      <w:szCs w:val="24"/>
      <w:lang w:eastAsia="en-US"/>
    </w:rPr>
  </w:style>
  <w:style w:type="character" w:customStyle="1" w:styleId="BalloonTextChar">
    <w:name w:val="Balloon Text Char"/>
    <w:basedOn w:val="DefaultParagraphFont"/>
    <w:link w:val="BalloonText"/>
    <w:rsid w:val="00A71AB4"/>
    <w:rPr>
      <w:rFonts w:ascii="Tahoma" w:hAnsi="Tahoma" w:cs="Tahoma"/>
      <w:sz w:val="16"/>
      <w:szCs w:val="16"/>
      <w:lang w:eastAsia="en-US"/>
    </w:rPr>
  </w:style>
  <w:style w:type="character" w:customStyle="1" w:styleId="BodyText2Char">
    <w:name w:val="Body Text 2 Char"/>
    <w:basedOn w:val="DefaultParagraphFont"/>
    <w:link w:val="BodyText2"/>
    <w:uiPriority w:val="99"/>
    <w:rsid w:val="00A71AB4"/>
    <w:rPr>
      <w:rFonts w:ascii="Arial" w:hAnsi="Arial"/>
      <w:sz w:val="24"/>
      <w:szCs w:val="24"/>
      <w:lang w:eastAsia="en-US"/>
    </w:rPr>
  </w:style>
  <w:style w:type="paragraph" w:styleId="BodyTextIndent3">
    <w:name w:val="Body Text Indent 3"/>
    <w:basedOn w:val="Default"/>
    <w:next w:val="Default"/>
    <w:link w:val="BodyTextIndent3Char"/>
    <w:rsid w:val="00A71AB4"/>
    <w:rPr>
      <w:rFonts w:ascii="Arial" w:eastAsia="SimSun" w:hAnsi="Arial" w:cs="Times New Roman"/>
      <w:color w:val="auto"/>
      <w:lang w:eastAsia="zh-CN"/>
    </w:rPr>
  </w:style>
  <w:style w:type="character" w:customStyle="1" w:styleId="BodyTextIndent3Char">
    <w:name w:val="Body Text Indent 3 Char"/>
    <w:basedOn w:val="DefaultParagraphFont"/>
    <w:link w:val="BodyTextIndent3"/>
    <w:rsid w:val="00A71AB4"/>
    <w:rPr>
      <w:rFonts w:ascii="Arial" w:eastAsia="SimSun" w:hAnsi="Arial"/>
      <w:sz w:val="24"/>
      <w:szCs w:val="24"/>
      <w:lang w:eastAsia="zh-CN"/>
    </w:rPr>
  </w:style>
  <w:style w:type="character" w:customStyle="1" w:styleId="DateChar">
    <w:name w:val="Date Char"/>
    <w:basedOn w:val="DefaultParagraphFont"/>
    <w:link w:val="Date"/>
    <w:rsid w:val="00A71AB4"/>
    <w:rPr>
      <w:rFonts w:ascii="Arial" w:eastAsia="MS Mincho" w:hAnsi="Arial"/>
      <w:kern w:val="18"/>
      <w:sz w:val="22"/>
      <w:lang w:eastAsia="en-US"/>
    </w:rPr>
  </w:style>
  <w:style w:type="paragraph" w:customStyle="1" w:styleId="BalloonText1">
    <w:name w:val="Balloon Text1"/>
    <w:basedOn w:val="Normal"/>
    <w:next w:val="BalloonText"/>
    <w:link w:val="balloontextChar0"/>
    <w:rsid w:val="00A71AB4"/>
    <w:pPr>
      <w:jc w:val="center"/>
    </w:pPr>
    <w:rPr>
      <w:rFonts w:cs="Arial"/>
      <w:b/>
      <w:sz w:val="18"/>
      <w:lang w:eastAsia="en-GB"/>
    </w:rPr>
  </w:style>
  <w:style w:type="character" w:customStyle="1" w:styleId="balloontextChar0">
    <w:name w:val="balloon text Char"/>
    <w:basedOn w:val="DefaultParagraphFont"/>
    <w:link w:val="BalloonText1"/>
    <w:rsid w:val="00A71AB4"/>
    <w:rPr>
      <w:rFonts w:ascii="Arial" w:hAnsi="Arial" w:cs="Arial"/>
      <w:b/>
      <w:sz w:val="18"/>
      <w:szCs w:val="24"/>
    </w:rPr>
  </w:style>
  <w:style w:type="character" w:customStyle="1" w:styleId="BodyTextChar">
    <w:name w:val="Body Text Char"/>
    <w:basedOn w:val="DefaultParagraphFont"/>
    <w:link w:val="BodyText"/>
    <w:uiPriority w:val="1"/>
    <w:rsid w:val="00A71AB4"/>
    <w:rPr>
      <w:rFonts w:ascii="Arial" w:hAnsi="Arial" w:cs="Arial"/>
      <w:sz w:val="22"/>
      <w:szCs w:val="24"/>
      <w:lang w:val="en-US" w:eastAsia="en-US"/>
    </w:rPr>
  </w:style>
  <w:style w:type="character" w:customStyle="1" w:styleId="MessageHeaderChar">
    <w:name w:val="Message Header Char"/>
    <w:basedOn w:val="DefaultParagraphFont"/>
    <w:link w:val="MessageHeader"/>
    <w:uiPriority w:val="99"/>
    <w:rsid w:val="00A71AB4"/>
    <w:rPr>
      <w:rFonts w:ascii="Arial" w:hAnsi="Arial"/>
      <w:spacing w:val="-5"/>
      <w:lang w:eastAsia="en-US"/>
    </w:rPr>
  </w:style>
  <w:style w:type="paragraph" w:customStyle="1" w:styleId="Pa4">
    <w:name w:val="Pa4"/>
    <w:basedOn w:val="Default"/>
    <w:next w:val="Default"/>
    <w:rsid w:val="00A71AB4"/>
    <w:pPr>
      <w:spacing w:after="160" w:line="241" w:lineRule="atLeast"/>
    </w:pPr>
    <w:rPr>
      <w:rFonts w:ascii="Arial" w:hAnsi="Arial" w:cs="Arial"/>
      <w:color w:val="auto"/>
    </w:rPr>
  </w:style>
  <w:style w:type="paragraph" w:customStyle="1" w:styleId="Pa5">
    <w:name w:val="Pa5"/>
    <w:basedOn w:val="Default"/>
    <w:next w:val="Default"/>
    <w:rsid w:val="00A71AB4"/>
    <w:pPr>
      <w:spacing w:after="160" w:line="241" w:lineRule="atLeast"/>
    </w:pPr>
    <w:rPr>
      <w:rFonts w:ascii="Arial" w:hAnsi="Arial" w:cs="Arial"/>
      <w:color w:val="auto"/>
    </w:rPr>
  </w:style>
  <w:style w:type="paragraph" w:customStyle="1" w:styleId="Pa7">
    <w:name w:val="Pa7"/>
    <w:basedOn w:val="Default"/>
    <w:next w:val="Default"/>
    <w:rsid w:val="00A71AB4"/>
    <w:pPr>
      <w:spacing w:line="241" w:lineRule="atLeast"/>
    </w:pPr>
    <w:rPr>
      <w:rFonts w:ascii="Arial" w:hAnsi="Arial" w:cs="Arial"/>
      <w:color w:val="auto"/>
    </w:rPr>
  </w:style>
  <w:style w:type="character" w:customStyle="1" w:styleId="hl">
    <w:name w:val="hl"/>
    <w:rsid w:val="00A71AB4"/>
    <w:rPr>
      <w:rFonts w:ascii="Times New Roman" w:hAnsi="Times New Roman" w:cs="Times New Roman" w:hint="default"/>
    </w:rPr>
  </w:style>
  <w:style w:type="paragraph" w:styleId="NoSpacing">
    <w:name w:val="No Spacing"/>
    <w:uiPriority w:val="1"/>
    <w:qFormat/>
    <w:rsid w:val="00A71AB4"/>
    <w:rPr>
      <w:sz w:val="24"/>
      <w:szCs w:val="24"/>
    </w:rPr>
  </w:style>
  <w:style w:type="character" w:customStyle="1" w:styleId="highlightedsearchterm">
    <w:name w:val="highlightedsearchterm"/>
    <w:rsid w:val="00A71AB4"/>
    <w:rPr>
      <w:rFonts w:cs="Times New Roman"/>
    </w:rPr>
  </w:style>
  <w:style w:type="paragraph" w:styleId="Title">
    <w:name w:val="Title"/>
    <w:basedOn w:val="Normal"/>
    <w:link w:val="TitleChar"/>
    <w:qFormat/>
    <w:rsid w:val="00A71AB4"/>
    <w:pPr>
      <w:jc w:val="center"/>
    </w:pPr>
    <w:rPr>
      <w:rFonts w:ascii="Times New Roman" w:hAnsi="Times New Roman"/>
      <w:b/>
      <w:szCs w:val="20"/>
    </w:rPr>
  </w:style>
  <w:style w:type="character" w:customStyle="1" w:styleId="TitleChar">
    <w:name w:val="Title Char"/>
    <w:basedOn w:val="DefaultParagraphFont"/>
    <w:link w:val="Title"/>
    <w:rsid w:val="00A71AB4"/>
    <w:rPr>
      <w:b/>
      <w:sz w:val="24"/>
      <w:lang w:eastAsia="en-US"/>
    </w:rPr>
  </w:style>
  <w:style w:type="character" w:customStyle="1" w:styleId="BodyText3Char">
    <w:name w:val="Body Text 3 Char"/>
    <w:basedOn w:val="DefaultParagraphFont"/>
    <w:link w:val="BodyText3"/>
    <w:rsid w:val="00A71AB4"/>
    <w:rPr>
      <w:rFonts w:ascii="Arial" w:hAnsi="Arial"/>
      <w:sz w:val="16"/>
      <w:szCs w:val="16"/>
    </w:rPr>
  </w:style>
  <w:style w:type="paragraph" w:styleId="Caption">
    <w:name w:val="caption"/>
    <w:basedOn w:val="Normal"/>
    <w:next w:val="Normal"/>
    <w:qFormat/>
    <w:rsid w:val="00A71AB4"/>
    <w:pPr>
      <w:jc w:val="right"/>
    </w:pPr>
    <w:rPr>
      <w:b/>
      <w:sz w:val="22"/>
      <w:szCs w:val="20"/>
      <w:lang w:val="en-US"/>
    </w:rPr>
  </w:style>
  <w:style w:type="paragraph" w:customStyle="1" w:styleId="indent1">
    <w:name w:val="indent1"/>
    <w:basedOn w:val="Normal"/>
    <w:rsid w:val="006828F1"/>
    <w:pPr>
      <w:spacing w:before="100" w:beforeAutospacing="1" w:after="100" w:afterAutospacing="1"/>
      <w:ind w:left="480"/>
    </w:pPr>
    <w:rPr>
      <w:rFonts w:ascii="Times New Roman" w:hAnsi="Times New Roman"/>
      <w:lang w:eastAsia="en-GB"/>
    </w:rPr>
  </w:style>
  <w:style w:type="character" w:customStyle="1" w:styleId="header21">
    <w:name w:val="header21"/>
    <w:basedOn w:val="DefaultParagraphFont"/>
    <w:rsid w:val="00B00FED"/>
    <w:rPr>
      <w:rFonts w:ascii="Arial" w:hAnsi="Arial" w:cs="Arial" w:hint="default"/>
      <w:b/>
      <w:bCs/>
      <w:sz w:val="27"/>
      <w:szCs w:val="27"/>
    </w:rPr>
  </w:style>
  <w:style w:type="paragraph" w:customStyle="1" w:styleId="boldsmall">
    <w:name w:val="boldsmall"/>
    <w:basedOn w:val="Normal"/>
    <w:rsid w:val="00B00FED"/>
    <w:pPr>
      <w:spacing w:before="100" w:beforeAutospacing="1" w:after="100" w:afterAutospacing="1"/>
    </w:pPr>
    <w:rPr>
      <w:rFonts w:ascii="Times New Roman" w:hAnsi="Times New Roman"/>
      <w:b/>
      <w:bCs/>
      <w:sz w:val="20"/>
      <w:szCs w:val="20"/>
      <w:lang w:eastAsia="en-GB"/>
    </w:rPr>
  </w:style>
  <w:style w:type="character" w:customStyle="1" w:styleId="expand">
    <w:name w:val="expand"/>
    <w:basedOn w:val="DefaultParagraphFont"/>
    <w:rsid w:val="00C56C9A"/>
  </w:style>
  <w:style w:type="character" w:customStyle="1" w:styleId="collapse">
    <w:name w:val="collapse"/>
    <w:basedOn w:val="DefaultParagraphFont"/>
    <w:rsid w:val="00C56C9A"/>
  </w:style>
  <w:style w:type="character" w:styleId="FootnoteReference">
    <w:name w:val="footnote reference"/>
    <w:rsid w:val="007A71CB"/>
    <w:rPr>
      <w:vertAlign w:val="superscript"/>
    </w:rPr>
  </w:style>
  <w:style w:type="paragraph" w:styleId="FootnoteText">
    <w:name w:val="footnote text"/>
    <w:basedOn w:val="Normal"/>
    <w:link w:val="FootnoteTextChar"/>
    <w:rsid w:val="007A71CB"/>
    <w:rPr>
      <w:rFonts w:ascii="Times New Roman" w:hAnsi="Times New Roman"/>
      <w:sz w:val="20"/>
    </w:rPr>
  </w:style>
  <w:style w:type="character" w:customStyle="1" w:styleId="FootnoteTextChar">
    <w:name w:val="Footnote Text Char"/>
    <w:basedOn w:val="DefaultParagraphFont"/>
    <w:link w:val="FootnoteText"/>
    <w:rsid w:val="007A71CB"/>
    <w:rPr>
      <w:szCs w:val="24"/>
      <w:lang w:eastAsia="en-US"/>
    </w:rPr>
  </w:style>
  <w:style w:type="character" w:styleId="HTMLCite">
    <w:name w:val="HTML Cite"/>
    <w:uiPriority w:val="99"/>
    <w:unhideWhenUsed/>
    <w:rsid w:val="00E6785A"/>
    <w:rPr>
      <w:i w:val="0"/>
      <w:iCs w:val="0"/>
      <w:color w:val="009933"/>
    </w:rPr>
  </w:style>
  <w:style w:type="paragraph" w:customStyle="1" w:styleId="TableParagraph">
    <w:name w:val="Table Paragraph"/>
    <w:basedOn w:val="Normal"/>
    <w:uiPriority w:val="1"/>
    <w:qFormat/>
    <w:rsid w:val="00E6785A"/>
    <w:pPr>
      <w:widowControl w:val="0"/>
      <w:autoSpaceDE w:val="0"/>
      <w:autoSpaceDN w:val="0"/>
      <w:ind w:left="107"/>
    </w:pPr>
    <w:rPr>
      <w:rFonts w:eastAsia="Arial" w:cs="Arial"/>
      <w:sz w:val="22"/>
      <w:szCs w:val="22"/>
      <w:lang w:eastAsia="en-GB" w:bidi="en-GB"/>
    </w:rPr>
  </w:style>
  <w:style w:type="numbering" w:customStyle="1" w:styleId="Style1">
    <w:name w:val="Style1"/>
    <w:rsid w:val="00E6785A"/>
    <w:pPr>
      <w:numPr>
        <w:numId w:val="5"/>
      </w:numPr>
    </w:pPr>
  </w:style>
  <w:style w:type="character" w:customStyle="1" w:styleId="EmailStyle18">
    <w:name w:val="EmailStyle18"/>
    <w:semiHidden/>
    <w:rsid w:val="00E6785A"/>
    <w:rPr>
      <w:rFonts w:ascii="Arial" w:hAnsi="Arial" w:cs="Arial" w:hint="default"/>
      <w:color w:val="auto"/>
      <w:sz w:val="20"/>
      <w:szCs w:val="20"/>
    </w:rPr>
  </w:style>
  <w:style w:type="character" w:customStyle="1" w:styleId="SalutationChar">
    <w:name w:val="Salutation Char"/>
    <w:basedOn w:val="DefaultParagraphFont"/>
    <w:link w:val="Salutation"/>
    <w:rsid w:val="00BB0D5D"/>
    <w:rPr>
      <w:rFonts w:ascii="Arial" w:eastAsia="MS Mincho" w:hAnsi="Arial"/>
      <w:kern w:val="18"/>
      <w:sz w:val="22"/>
      <w:lang w:eastAsia="en-US"/>
    </w:rPr>
  </w:style>
  <w:style w:type="character" w:customStyle="1" w:styleId="SignatureChar">
    <w:name w:val="Signature Char"/>
    <w:basedOn w:val="DefaultParagraphFont"/>
    <w:link w:val="Signature"/>
    <w:rsid w:val="00BB0D5D"/>
    <w:rPr>
      <w:rFonts w:ascii="Arial" w:eastAsia="MS Mincho" w:hAnsi="Arial"/>
      <w:kern w:val="1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FCC8C-7826-40B3-8B86-9FFF1945D43F}">
  <ds:schemaRefs>
    <ds:schemaRef ds:uri="http://schemas.openxmlformats.org/officeDocument/2006/bibliography"/>
  </ds:schemaRefs>
</ds:datastoreItem>
</file>

<file path=customXml/itemProps4.xml><?xml version="1.0" encoding="utf-8"?>
<ds:datastoreItem xmlns:ds="http://schemas.openxmlformats.org/officeDocument/2006/customXml" ds:itemID="{619BADBE-D923-43FC-9A9B-34957B3014EE}">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1840</Words>
  <Characters>10807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12622</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24</cp:revision>
  <cp:lastPrinted>2024-10-07T14:20:00Z</cp:lastPrinted>
  <dcterms:created xsi:type="dcterms:W3CDTF">2020-08-10T10:14:00Z</dcterms:created>
  <dcterms:modified xsi:type="dcterms:W3CDTF">2024-10-07T14:20:00Z</dcterms:modified>
</cp:coreProperties>
</file>